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9" w:type="dxa"/>
        <w:tblLayout w:type="fixed"/>
        <w:tblLook w:val="04A0"/>
      </w:tblPr>
      <w:tblGrid>
        <w:gridCol w:w="4676"/>
        <w:gridCol w:w="5247"/>
      </w:tblGrid>
      <w:tr w:rsidR="00461090">
        <w:trPr>
          <w:cantSplit/>
          <w:trHeight w:val="719"/>
        </w:trPr>
        <w:tc>
          <w:tcPr>
            <w:tcW w:w="9922" w:type="dxa"/>
            <w:gridSpan w:val="2"/>
          </w:tcPr>
          <w:p w:rsidR="00461090" w:rsidRDefault="00540955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6415" cy="562610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93" r="63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1090" w:rsidRDefault="00461090">
            <w:pPr>
              <w:widowControl w:val="0"/>
              <w:jc w:val="center"/>
              <w:rPr>
                <w:lang w:eastAsia="zh-CN"/>
              </w:rPr>
            </w:pPr>
          </w:p>
          <w:p w:rsidR="00461090" w:rsidRDefault="00461090">
            <w:pPr>
              <w:widowControl w:val="0"/>
              <w:jc w:val="center"/>
              <w:rPr>
                <w:lang w:eastAsia="zh-CN"/>
              </w:rPr>
            </w:pPr>
          </w:p>
          <w:p w:rsidR="00461090" w:rsidRDefault="00461090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461090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461090" w:rsidRDefault="0054095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461090" w:rsidRDefault="0054095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461090" w:rsidRDefault="00540955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461090" w:rsidRDefault="00461090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461090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461090" w:rsidRDefault="00540955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79647A">
              <w:rPr>
                <w:rFonts w:ascii="Liberation Serif" w:hAnsi="Liberation Serif" w:cs="Liberation Serif"/>
                <w:b/>
                <w:sz w:val="40"/>
                <w:lang w:eastAsia="zh-CN"/>
              </w:rPr>
              <w:t>проект</w:t>
            </w:r>
          </w:p>
        </w:tc>
      </w:tr>
      <w:tr w:rsidR="00461090">
        <w:trPr>
          <w:trHeight w:val="360"/>
        </w:trPr>
        <w:tc>
          <w:tcPr>
            <w:tcW w:w="4676" w:type="dxa"/>
          </w:tcPr>
          <w:p w:rsidR="00461090" w:rsidRDefault="0054095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00.00.00</w:t>
            </w:r>
          </w:p>
        </w:tc>
        <w:tc>
          <w:tcPr>
            <w:tcW w:w="5246" w:type="dxa"/>
          </w:tcPr>
          <w:p w:rsidR="00461090" w:rsidRDefault="0054095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                                                            № 00</w:t>
            </w:r>
          </w:p>
        </w:tc>
      </w:tr>
      <w:tr w:rsidR="00461090">
        <w:trPr>
          <w:trHeight w:val="275"/>
        </w:trPr>
        <w:tc>
          <w:tcPr>
            <w:tcW w:w="9922" w:type="dxa"/>
            <w:gridSpan w:val="2"/>
          </w:tcPr>
          <w:p w:rsidR="00461090" w:rsidRDefault="00540955">
            <w:pPr>
              <w:pStyle w:val="ConsPlusNormal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461090" w:rsidRDefault="00461090">
      <w:pPr>
        <w:rPr>
          <w:sz w:val="28"/>
          <w:szCs w:val="28"/>
        </w:rPr>
      </w:pP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Порядка расходования субвенций</w:t>
      </w: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из областного бюджета на осуществление</w:t>
      </w: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полномочия Свердловской области в сфере</w:t>
      </w: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организации мероприятий при осуществлении деятельности</w:t>
      </w: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>по обращению с животными без владельцев</w:t>
      </w:r>
    </w:p>
    <w:p w:rsidR="00461090" w:rsidRDefault="00540955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  Слободо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-Т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>уринского муниципального района</w:t>
      </w:r>
    </w:p>
    <w:p w:rsidR="00461090" w:rsidRDefault="00461090">
      <w:pPr>
        <w:ind w:firstLine="709"/>
        <w:jc w:val="both"/>
        <w:rPr>
          <w:rFonts w:ascii="Liberation Serif" w:hAnsi="Liberation Serif"/>
        </w:rPr>
      </w:pP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соответствии со </w:t>
      </w:r>
      <w:proofErr w:type="spellStart"/>
      <w:r>
        <w:rPr>
          <w:rFonts w:ascii="Liberation Serif" w:hAnsi="Liberation Serif"/>
        </w:rPr>
        <w:t>ст</w:t>
      </w:r>
      <w:proofErr w:type="spellEnd"/>
      <w:r>
        <w:rPr>
          <w:rFonts w:ascii="Liberation Serif" w:hAnsi="Liberation Serif"/>
        </w:rPr>
        <w:t xml:space="preserve"> 140 Бюджетного кодекса Российской Федерации, пунктом 4 статьи 5 Закона Свердловской области от 03 декабря 2014 года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владельцев», в целях реализации Постановления Правительства Свердловской области от 22.09.2015 № 856-ПП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владельцев», руководствуясь статьей 46 Устава Слободо-Туринского муниципального района, </w:t>
      </w: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Постановляет</w:t>
      </w:r>
      <w:r>
        <w:rPr>
          <w:rFonts w:ascii="Liberation Serif" w:hAnsi="Liberation Serif"/>
        </w:rPr>
        <w:t>:</w:t>
      </w: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прилагаемый Порядок расходования субвенций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Слободо-Туринского муниципального района  (далее - Порядок).</w:t>
      </w: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Признать утратившим силу Постановление Администрации Слободо-Туринского муниципального района  от 17.03.2018 № 117 «Об утверждении Порядка организации проведения мероприятий по отлову и содержанию собак на территории Слободо-Туринского муниципального района».</w:t>
      </w: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Опубликовать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461090" w:rsidRDefault="005409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за исполнением настоящего постановления возложить на заместителя Главы Администрации Слободо-Туринского муниципального района В.И. Казакова. </w:t>
      </w:r>
    </w:p>
    <w:p w:rsidR="00461090" w:rsidRDefault="00461090">
      <w:pPr>
        <w:ind w:firstLine="709"/>
        <w:jc w:val="both"/>
        <w:rPr>
          <w:rFonts w:ascii="Liberation Serif" w:hAnsi="Liberation Serif"/>
        </w:rPr>
      </w:pPr>
    </w:p>
    <w:p w:rsidR="00461090" w:rsidRDefault="00461090">
      <w:pPr>
        <w:ind w:firstLine="709"/>
        <w:jc w:val="both"/>
        <w:rPr>
          <w:rFonts w:ascii="Liberation Serif" w:hAnsi="Liberation Serif"/>
        </w:rPr>
      </w:pPr>
    </w:p>
    <w:p w:rsidR="00461090" w:rsidRDefault="004610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61090" w:rsidRDefault="00540955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461090" w:rsidRDefault="00540955">
      <w:pPr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461090" w:rsidRDefault="00540955" w:rsidP="0079647A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Утвержден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Постановлением Администрации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Слободо-Туринского муниципального района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от 00.00.0000 г. № 00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«Об утверждении Порядка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расходования субвенций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из областного бюджета на осуществление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государственного полномочия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Свердловской области в сфере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организации мероприятий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при осуществлении деятельности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по обращению с животными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без владельцев на территории</w:t>
      </w:r>
    </w:p>
    <w:p w:rsidR="00461090" w:rsidRDefault="00540955">
      <w:pPr>
        <w:widowControl w:val="0"/>
        <w:jc w:val="right"/>
        <w:outlineLvl w:val="0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Слободо-Туринского муниципального района»</w:t>
      </w:r>
    </w:p>
    <w:p w:rsidR="00461090" w:rsidRDefault="00461090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расходования субвенций из областного бюджета</w:t>
      </w: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осуществление государственного полномочия</w:t>
      </w: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 в сфере организации мероприятий</w:t>
      </w: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при осуществлении деятельности по обращению с животными</w:t>
      </w:r>
    </w:p>
    <w:p w:rsidR="00461090" w:rsidRDefault="00540955">
      <w:pPr>
        <w:widowControl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без владельцев на территории Слободо-Туринского муниципального района</w:t>
      </w:r>
    </w:p>
    <w:p w:rsidR="00461090" w:rsidRDefault="00461090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Настоящий Порядок определяет условия расходования субвенций, полученных бюджетом Слободо-Туринского муниципального района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на территории Слободо-Туринского муниципального района (далее - субвенции).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Порядок расходования субвенций разработан в соответствии с Бюджетным кодексом Российской Федерации, пунктом 4 статьи 5 Закона Свердловской области от 03 декабря 2014 года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владельцев», Постановлением Правительства Свердловской области от 22.09.2015 № «856-ПП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владельцев».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Субвенции подлежат зачислению в доход местного бюджета и расходованию по действующей бюджетной классификации.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Главным администратором доходов и главным распорядителем средств бюджета Слободо-Туринского муниципального района в сфере организации мероприятий при осуществлении деятельности по обращению с животными без владельцев, является Администрация Слободо-Туринского муниципального района (далее - Администрация).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Получателем бюджетных средств в сфере организации мероприятий при </w:t>
      </w:r>
      <w:r>
        <w:rPr>
          <w:rFonts w:ascii="Liberation Serif" w:hAnsi="Liberation Serif" w:cs="Liberation Serif"/>
          <w:sz w:val="28"/>
          <w:szCs w:val="28"/>
        </w:rPr>
        <w:lastRenderedPageBreak/>
        <w:t>осуществлении деятельности по обращению с животными без владельцев является Администрация.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Субвенции на проведение мероприятий по обращению с животными без владельцев направляются для осуществления расходов по отлову животных без владельцев, на их транспортировку, учет,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пристройство</w:t>
      </w:r>
      <w:proofErr w:type="spellEnd"/>
      <w:r>
        <w:rPr>
          <w:rFonts w:ascii="Liberation Serif" w:hAnsi="Liberation Serif" w:cs="Liberation Serif"/>
          <w:sz w:val="28"/>
          <w:szCs w:val="28"/>
        </w:rPr>
        <w:t>, содержание (в том числе лечение, вакцинацию, стерилизацию, маркирование), возврат животных без владельцев, не проявляющих немотивированной агрессивности, на прежние места их обитания, проектирование, аренду, оборудование и содержание зданий, строений, сооружений для размещения приютов для животных.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мероприятия по регулированию численности животных без владельцев осуществляются в соответствии с Порядком осуществления деятельности по обращению с животными без владельцев на территории Свердловской области, утвержденным Постановлением Правительства Свердловской области от 26.02.2022 № 107-ПП.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 проведение мероприятий по обращению с животными без владельцев и Субвенции для осуществления расходов на обеспечение деятельности по проведению мероприятий по обращению с животными без владельцев включаются в бюджетную смету Администрации и расходуются по направлениям, установленным статьей 70 Бюджетного кодекса Российской Федерации, в целях обеспечения выполнения функций Администрации.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Администрация заключает муниципальный контракт (договор) в сфере организации мероприятий при осуществлении деятельности по обращению с животными без владельцев,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Администрация представляет в Департамент ветеринарии Свердловской области (далее - Департамент) заявку на предоставление субвенций из областного бюджета бюджету Слободо-Туринского муниципального района, расположенного на территории Свердловской области,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по форме согласно Приложению № 1 к настоящему Порядку посредством системы электронного документооборота Правительства Свердловской области (далее - СЭД).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Администрация представляет в Департамент отчет о деятельности по проведению мероприятий по обращению с животными без владельцев на территории Слободо-Туринского муниципального района по форме согласно Приложению № 2 к настоящему Порядку и отчет о расходовании субвенций из областного бюджета бюджету Слободо-Туринского муниципального района, расположенного на территории Свердловской области,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по форме согласно Приложению № 3 к настоящему Порядку, об использовании межбюджетных трансфертов из областного бюджета субъектами </w:t>
      </w:r>
      <w:r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Федерации, муниципальными образованиями и территориальным государственным фондом по форме согласно Приложению № 4.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месяц — отчет об исполнении межбюджетных трансфертов из областного бюджета субъектами Российской Федерации, муниципальными образованиями и территориальным государственным фондом;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I квартал, первое полугодие и 9 месяцев - в срок до 10 числа месяца, следующего за отчетным кварталом;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год - до 20 января года, следующего за отчетным годом.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Отчеты и информация, указанные в пункте 7 настоящего Порядка, направляются в Департамент посредством СЭД.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Средства, полученные из областного бюджета в виде субвенций, носят целевой характер и не могут быть использованы на иные цели. Нецелевое использование бюджетных средств влечет применение мер ответственности в соответствии с бюджетным, административным и уголовным законодательством Российской Федерации.</w:t>
      </w:r>
    </w:p>
    <w:p w:rsidR="00461090" w:rsidRDefault="00540955">
      <w:pPr>
        <w:widowControl w:val="0"/>
        <w:ind w:firstLine="624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Финансовый контроль  за целевым использованием бюджетных средств осуществляется Администрацией Слободо-Туринского муниципального района, финансовым управлением Администрации Слободо-Туринского муниципального и Контрольным органом Слободо-Туринского муниципального в пределах своей компетенции.</w:t>
      </w: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79647A" w:rsidRDefault="0079647A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outlineLvl w:val="0"/>
        <w:rPr>
          <w:rFonts w:ascii="Liberation Serif" w:hAnsi="Liberation Serif" w:cs="Liberation Serif"/>
          <w:sz w:val="28"/>
          <w:szCs w:val="28"/>
        </w:rPr>
      </w:pPr>
    </w:p>
    <w:p w:rsidR="00461090" w:rsidRDefault="00461090">
      <w:pPr>
        <w:widowControl w:val="0"/>
        <w:outlineLvl w:val="0"/>
        <w:rPr>
          <w:rFonts w:ascii="Liberation Serif" w:hAnsi="Liberation Serif"/>
        </w:rPr>
      </w:pPr>
    </w:p>
    <w:p w:rsidR="00461090" w:rsidRDefault="001E0B7F">
      <w:pPr>
        <w:pStyle w:val="ConsPlusNormal0"/>
        <w:jc w:val="right"/>
        <w:outlineLvl w:val="1"/>
      </w:pPr>
      <w:hyperlink r:id="rId9">
        <w:r w:rsidR="00540955">
          <w:rPr>
            <w:rFonts w:ascii="Liberation Serif" w:hAnsi="Liberation Serif"/>
            <w:sz w:val="18"/>
            <w:szCs w:val="18"/>
          </w:rPr>
          <w:t xml:space="preserve">Приложение </w:t>
        </w:r>
      </w:hyperlink>
      <w:r w:rsidR="00540955">
        <w:rPr>
          <w:rFonts w:ascii="Liberation Serif" w:hAnsi="Liberation Serif"/>
          <w:sz w:val="18"/>
          <w:szCs w:val="18"/>
        </w:rPr>
        <w:t>№ 1</w:t>
      </w:r>
    </w:p>
    <w:p w:rsidR="00461090" w:rsidRDefault="001E0B7F">
      <w:pPr>
        <w:pStyle w:val="ConsPlusNormal0"/>
        <w:jc w:val="right"/>
      </w:pPr>
      <w:hyperlink r:id="rId10">
        <w:r w:rsidR="00540955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461090" w:rsidRDefault="001E0B7F">
      <w:pPr>
        <w:pStyle w:val="ConsPlusNormal0"/>
        <w:jc w:val="right"/>
      </w:pPr>
      <w:hyperlink r:id="rId11">
        <w:r w:rsidR="00540955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461090" w:rsidRDefault="001E0B7F">
      <w:pPr>
        <w:pStyle w:val="ConsPlusNormal0"/>
        <w:jc w:val="right"/>
      </w:pPr>
      <w:hyperlink r:id="rId12">
        <w:r w:rsidR="00540955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461090" w:rsidRDefault="001E0B7F">
      <w:pPr>
        <w:pStyle w:val="ConsPlusNormal0"/>
        <w:jc w:val="right"/>
      </w:pPr>
      <w:hyperlink r:id="rId13">
        <w:r w:rsidR="00540955">
          <w:rPr>
            <w:rFonts w:ascii="Liberation Serif" w:hAnsi="Liberation Serif"/>
            <w:sz w:val="18"/>
            <w:szCs w:val="18"/>
          </w:rPr>
          <w:t>Свердловской области в сфере</w:t>
        </w:r>
      </w:hyperlink>
    </w:p>
    <w:p w:rsidR="00461090" w:rsidRDefault="001E0B7F">
      <w:pPr>
        <w:pStyle w:val="ConsPlusNormal0"/>
        <w:jc w:val="right"/>
      </w:pPr>
      <w:hyperlink r:id="rId14">
        <w:r w:rsidR="00540955">
          <w:rPr>
            <w:rFonts w:ascii="Liberation Serif" w:hAnsi="Liberation Serif"/>
            <w:sz w:val="18"/>
            <w:szCs w:val="18"/>
          </w:rPr>
          <w:t>организации мероприятий</w:t>
        </w:r>
      </w:hyperlink>
    </w:p>
    <w:p w:rsidR="00461090" w:rsidRDefault="001E0B7F">
      <w:pPr>
        <w:pStyle w:val="ConsPlusNormal0"/>
        <w:jc w:val="right"/>
      </w:pPr>
      <w:hyperlink r:id="rId15">
        <w:r w:rsidR="00540955">
          <w:rPr>
            <w:rFonts w:ascii="Liberation Serif" w:hAnsi="Liberation Serif"/>
            <w:sz w:val="18"/>
            <w:szCs w:val="18"/>
          </w:rPr>
          <w:t>при осуществлении деятельности</w:t>
        </w:r>
      </w:hyperlink>
    </w:p>
    <w:p w:rsidR="00461090" w:rsidRDefault="001E0B7F">
      <w:pPr>
        <w:pStyle w:val="ConsPlusNormal0"/>
        <w:jc w:val="right"/>
      </w:pPr>
      <w:hyperlink r:id="rId16">
        <w:r w:rsidR="00540955">
          <w:rPr>
            <w:rFonts w:ascii="Liberation Serif" w:hAnsi="Liberation Serif"/>
            <w:sz w:val="18"/>
            <w:szCs w:val="18"/>
          </w:rPr>
          <w:t>по обращению с животными</w:t>
        </w:r>
      </w:hyperlink>
    </w:p>
    <w:p w:rsidR="00461090" w:rsidRDefault="001E0B7F">
      <w:pPr>
        <w:pStyle w:val="ConsPlusNormal0"/>
        <w:jc w:val="right"/>
      </w:pPr>
      <w:hyperlink r:id="rId17">
        <w:r w:rsidR="00540955">
          <w:rPr>
            <w:rFonts w:ascii="Liberation Serif" w:hAnsi="Liberation Serif"/>
            <w:sz w:val="18"/>
            <w:szCs w:val="18"/>
          </w:rPr>
          <w:t>без владельцев на территории</w:t>
        </w:r>
      </w:hyperlink>
    </w:p>
    <w:p w:rsidR="00461090" w:rsidRDefault="00540955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 w:cs="Calibri"/>
          <w:sz w:val="18"/>
          <w:szCs w:val="18"/>
        </w:rPr>
        <w:t>Слободо-Туринского муниципального района</w:t>
      </w:r>
    </w:p>
    <w:p w:rsidR="00461090" w:rsidRDefault="00461090">
      <w:pPr>
        <w:pStyle w:val="ConsPlusNormal0"/>
        <w:rPr>
          <w:rFonts w:ascii="Liberation Serif" w:hAnsi="Liberation Serif"/>
          <w:sz w:val="18"/>
          <w:szCs w:val="18"/>
        </w:rPr>
      </w:pPr>
    </w:p>
    <w:p w:rsidR="00461090" w:rsidRDefault="001E0B7F">
      <w:pPr>
        <w:pStyle w:val="ConsPlusNormal0"/>
        <w:jc w:val="center"/>
      </w:pPr>
      <w:hyperlink r:id="rId18">
        <w:bookmarkStart w:id="0" w:name="P81"/>
        <w:bookmarkEnd w:id="0"/>
        <w:r w:rsidR="00540955">
          <w:rPr>
            <w:rFonts w:ascii="Liberation Serif" w:hAnsi="Liberation Serif"/>
            <w:sz w:val="26"/>
            <w:szCs w:val="26"/>
          </w:rPr>
          <w:t>ЗАЯВКА</w:t>
        </w:r>
      </w:hyperlink>
    </w:p>
    <w:p w:rsidR="00461090" w:rsidRDefault="001E0B7F">
      <w:pPr>
        <w:pStyle w:val="ConsPlusNormal0"/>
        <w:jc w:val="center"/>
      </w:pPr>
      <w:hyperlink r:id="rId19">
        <w:r w:rsidR="00540955">
          <w:rPr>
            <w:rFonts w:ascii="Liberation Serif" w:hAnsi="Liberation Serif"/>
            <w:sz w:val="26"/>
            <w:szCs w:val="26"/>
          </w:rPr>
          <w:t>на предоставление субвенций из областного бюджета</w:t>
        </w:r>
      </w:hyperlink>
    </w:p>
    <w:p w:rsidR="00461090" w:rsidRDefault="001E0B7F">
      <w:pPr>
        <w:pStyle w:val="ConsPlusNormal0"/>
        <w:jc w:val="center"/>
      </w:pPr>
      <w:hyperlink r:id="rId20">
        <w:r w:rsidR="00540955">
          <w:rPr>
            <w:rFonts w:ascii="Liberation Serif" w:hAnsi="Liberation Serif"/>
            <w:sz w:val="26"/>
            <w:szCs w:val="26"/>
          </w:rPr>
          <w:t>бюджету муниципального образования, расположенного</w:t>
        </w:r>
      </w:hyperlink>
    </w:p>
    <w:p w:rsidR="00461090" w:rsidRDefault="001E0B7F">
      <w:pPr>
        <w:pStyle w:val="ConsPlusNormal0"/>
        <w:jc w:val="center"/>
      </w:pPr>
      <w:hyperlink r:id="rId21">
        <w:r w:rsidR="00540955">
          <w:rPr>
            <w:rFonts w:ascii="Liberation Serif" w:hAnsi="Liberation Serif"/>
            <w:sz w:val="26"/>
            <w:szCs w:val="26"/>
          </w:rPr>
          <w:t>на территории Свердловской области, на осуществление</w:t>
        </w:r>
      </w:hyperlink>
    </w:p>
    <w:p w:rsidR="00461090" w:rsidRDefault="001E0B7F">
      <w:pPr>
        <w:pStyle w:val="ConsPlusNormal0"/>
        <w:jc w:val="center"/>
      </w:pPr>
      <w:hyperlink r:id="rId22">
        <w:r w:rsidR="00540955">
          <w:rPr>
            <w:rFonts w:ascii="Liberation Serif" w:hAnsi="Liberation Serif"/>
            <w:sz w:val="26"/>
            <w:szCs w:val="26"/>
          </w:rPr>
          <w:t>государственного полномочия Свердловской области в сфере</w:t>
        </w:r>
      </w:hyperlink>
    </w:p>
    <w:p w:rsidR="00461090" w:rsidRDefault="001E0B7F">
      <w:pPr>
        <w:pStyle w:val="ConsPlusNormal0"/>
        <w:jc w:val="center"/>
      </w:pPr>
      <w:hyperlink r:id="rId23">
        <w:r w:rsidR="00540955">
          <w:rPr>
            <w:rFonts w:ascii="Liberation Serif" w:hAnsi="Liberation Serif"/>
            <w:sz w:val="26"/>
            <w:szCs w:val="26"/>
          </w:rPr>
          <w:t>организации мероприятий при осуществлении деятельности</w:t>
        </w:r>
      </w:hyperlink>
    </w:p>
    <w:p w:rsidR="00461090" w:rsidRDefault="001E0B7F">
      <w:pPr>
        <w:pStyle w:val="ConsPlusNormal0"/>
        <w:jc w:val="center"/>
      </w:pPr>
      <w:hyperlink r:id="rId24">
        <w:r w:rsidR="00540955">
          <w:rPr>
            <w:rFonts w:ascii="Liberation Serif" w:hAnsi="Liberation Serif"/>
            <w:sz w:val="26"/>
            <w:szCs w:val="26"/>
          </w:rPr>
          <w:t>по обращению с животными без владельцев</w:t>
        </w:r>
      </w:hyperlink>
    </w:p>
    <w:p w:rsidR="00461090" w:rsidRDefault="00540955">
      <w:pPr>
        <w:pStyle w:val="ConsPlusNormal0"/>
        <w:jc w:val="center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 w:cs="Calibri"/>
          <w:sz w:val="26"/>
          <w:szCs w:val="26"/>
        </w:rPr>
        <w:t>Слободо-Туринского муниципального района</w:t>
      </w:r>
    </w:p>
    <w:p w:rsidR="00461090" w:rsidRDefault="001E0B7F">
      <w:pPr>
        <w:pStyle w:val="ConsPlusNormal0"/>
        <w:jc w:val="center"/>
      </w:pPr>
      <w:hyperlink r:id="rId25">
        <w:r w:rsidR="00540955">
          <w:rPr>
            <w:rFonts w:ascii="Liberation Serif" w:hAnsi="Liberation Serif"/>
            <w:sz w:val="26"/>
            <w:szCs w:val="26"/>
          </w:rPr>
          <w:t>(наименование муниципального образования)</w:t>
        </w:r>
      </w:hyperlink>
    </w:p>
    <w:p w:rsidR="00461090" w:rsidRDefault="001E0B7F">
      <w:pPr>
        <w:pStyle w:val="ConsPlusNormal0"/>
        <w:jc w:val="center"/>
      </w:pPr>
      <w:hyperlink r:id="rId26">
        <w:r w:rsidR="00540955">
          <w:rPr>
            <w:rFonts w:ascii="Liberation Serif" w:hAnsi="Liberation Serif"/>
            <w:sz w:val="26"/>
            <w:szCs w:val="26"/>
          </w:rPr>
          <w:t>в _______________ 20__ года</w:t>
        </w:r>
      </w:hyperlink>
    </w:p>
    <w:p w:rsidR="00461090" w:rsidRDefault="001E0B7F">
      <w:pPr>
        <w:pStyle w:val="ConsPlusNormal0"/>
        <w:jc w:val="center"/>
        <w:outlineLvl w:val="0"/>
      </w:pPr>
      <w:hyperlink r:id="rId27">
        <w:r w:rsidR="00540955">
          <w:rPr>
            <w:rFonts w:ascii="Liberation Serif" w:hAnsi="Liberation Serif"/>
            <w:sz w:val="26"/>
            <w:szCs w:val="26"/>
          </w:rPr>
          <w:t>(месяц)</w:t>
        </w:r>
      </w:hyperlink>
    </w:p>
    <w:p w:rsidR="00461090" w:rsidRDefault="00461090">
      <w:pPr>
        <w:pStyle w:val="ConsPlusNormal0"/>
        <w:jc w:val="center"/>
        <w:outlineLvl w:val="0"/>
        <w:rPr>
          <w:rFonts w:ascii="Liberation Serif" w:hAnsi="Liberation Serif"/>
          <w:sz w:val="26"/>
          <w:szCs w:val="26"/>
        </w:rPr>
      </w:pPr>
    </w:p>
    <w:p w:rsidR="00461090" w:rsidRDefault="00461090">
      <w:pPr>
        <w:pStyle w:val="ConsPlusNormal0"/>
        <w:jc w:val="center"/>
        <w:outlineLvl w:val="0"/>
        <w:rPr>
          <w:rFonts w:ascii="Liberation Serif" w:hAnsi="Liberation Serif"/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5841"/>
        <w:gridCol w:w="2381"/>
      </w:tblGrid>
      <w:tr w:rsidR="0046109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28">
              <w:r w:rsidR="00540955">
                <w:rPr>
                  <w:rFonts w:ascii="Liberation Serif" w:hAnsi="Liberation Serif"/>
                  <w:sz w:val="26"/>
                  <w:szCs w:val="26"/>
                </w:rPr>
                <w:t>Номер строки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29">
              <w:r w:rsidR="00540955">
                <w:rPr>
                  <w:rFonts w:ascii="Liberation Serif" w:hAnsi="Liberation Serif"/>
                  <w:sz w:val="26"/>
                  <w:szCs w:val="26"/>
                </w:rPr>
                <w:t>Виды расходов, на обеспечение которых предоставляется субвенция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30">
              <w:r w:rsidR="00540955">
                <w:rPr>
                  <w:rFonts w:ascii="Liberation Serif" w:hAnsi="Liberation Serif"/>
                  <w:sz w:val="26"/>
                  <w:szCs w:val="26"/>
                </w:rPr>
                <w:t>Необходимый размер субвенции (рублей)</w:t>
              </w:r>
            </w:hyperlink>
          </w:p>
        </w:tc>
      </w:tr>
      <w:tr w:rsidR="0046109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31">
              <w:r w:rsidR="00540955">
                <w:rPr>
                  <w:rFonts w:ascii="Liberation Serif" w:hAnsi="Liberation Serif"/>
                  <w:sz w:val="26"/>
                  <w:szCs w:val="26"/>
                </w:rPr>
                <w:t>1.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32">
              <w:r w:rsidR="00540955">
                <w:rPr>
                  <w:rFonts w:ascii="Liberation Serif" w:hAnsi="Liberation Serif"/>
                  <w:sz w:val="26"/>
                  <w:szCs w:val="26"/>
                </w:rPr>
                <w:t>На проведение мероприятий по обращению с животными без владельцев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09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33">
              <w:r w:rsidR="00540955">
                <w:rPr>
                  <w:rFonts w:ascii="Liberation Serif" w:hAnsi="Liberation Serif"/>
                  <w:sz w:val="26"/>
                  <w:szCs w:val="26"/>
                </w:rPr>
                <w:t>2.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34">
              <w:r w:rsidR="00540955">
                <w:rPr>
                  <w:rFonts w:ascii="Liberation Serif" w:hAnsi="Liberation Serif"/>
                  <w:sz w:val="26"/>
                  <w:szCs w:val="26"/>
                </w:rPr>
                <w:t>На обеспечение деятельности по проведению мероприятий по обращению с животными без владельцев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09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35">
              <w:r w:rsidR="00540955">
                <w:rPr>
                  <w:rFonts w:ascii="Liberation Serif" w:hAnsi="Liberation Serif"/>
                  <w:sz w:val="26"/>
                  <w:szCs w:val="26"/>
                </w:rPr>
                <w:t>3.</w:t>
              </w:r>
            </w:hyperlink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36">
              <w:r w:rsidR="00540955">
                <w:rPr>
                  <w:rFonts w:ascii="Liberation Serif" w:hAnsi="Liberation Serif"/>
                  <w:sz w:val="26"/>
                  <w:szCs w:val="26"/>
                </w:rPr>
                <w:t>Всего</w:t>
              </w:r>
            </w:hyperlink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61090" w:rsidRDefault="00461090">
      <w:pPr>
        <w:rPr>
          <w:sz w:val="26"/>
          <w:szCs w:val="26"/>
        </w:rPr>
      </w:pPr>
    </w:p>
    <w:p w:rsidR="00461090" w:rsidRDefault="001E0B7F">
      <w:pPr>
        <w:pStyle w:val="ConsPlusNonformat"/>
        <w:jc w:val="both"/>
      </w:pPr>
      <w:hyperlink r:id="rId37">
        <w:r w:rsidR="00540955">
          <w:rPr>
            <w:rFonts w:ascii="Liberation Serif" w:hAnsi="Liberation Serif"/>
            <w:sz w:val="26"/>
            <w:szCs w:val="26"/>
          </w:rPr>
          <w:t xml:space="preserve">Глава </w:t>
        </w:r>
      </w:hyperlink>
      <w:r w:rsidR="00540955">
        <w:rPr>
          <w:rFonts w:ascii="Liberation Serif" w:hAnsi="Liberation Serif"/>
          <w:sz w:val="26"/>
          <w:szCs w:val="26"/>
        </w:rPr>
        <w:t>Слободо-Туринского</w:t>
      </w:r>
    </w:p>
    <w:p w:rsidR="00461090" w:rsidRDefault="00540955">
      <w:pPr>
        <w:pStyle w:val="ConsPlusNonformat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района                                                     _______________________</w:t>
      </w:r>
    </w:p>
    <w:p w:rsidR="00461090" w:rsidRDefault="001E0B7F">
      <w:pPr>
        <w:pStyle w:val="ConsPlusNonformat"/>
        <w:jc w:val="both"/>
      </w:pPr>
      <w:hyperlink r:id="rId38">
        <w:r w:rsidR="00540955">
          <w:rPr>
            <w:rFonts w:ascii="Liberation Serif" w:hAnsi="Liberation Serif"/>
            <w:sz w:val="26"/>
            <w:szCs w:val="26"/>
          </w:rPr>
          <w:t xml:space="preserve">М.П.                                    </w:t>
        </w:r>
      </w:hyperlink>
      <w:hyperlink r:id="rId39">
        <w:r w:rsidR="00540955">
          <w:rPr>
            <w:rFonts w:ascii="Liberation Serif" w:hAnsi="Liberation Serif"/>
            <w:sz w:val="26"/>
            <w:szCs w:val="26"/>
          </w:rPr>
          <w:t xml:space="preserve">                                                                                               (подпись)       (Ф.И.О.)</w:t>
        </w:r>
      </w:hyperlink>
    </w:p>
    <w:p w:rsidR="00461090" w:rsidRDefault="001E0B7F">
      <w:pPr>
        <w:pStyle w:val="ConsPlusNonformat"/>
        <w:jc w:val="both"/>
      </w:pPr>
      <w:hyperlink r:id="rId40">
        <w:r w:rsidR="00540955">
          <w:rPr>
            <w:rFonts w:ascii="Liberation Serif" w:hAnsi="Liberation Serif"/>
            <w:sz w:val="26"/>
            <w:szCs w:val="26"/>
          </w:rPr>
          <w:t xml:space="preserve">                                           </w:t>
        </w:r>
      </w:hyperlink>
    </w:p>
    <w:p w:rsidR="00461090" w:rsidRDefault="00540955">
      <w:pPr>
        <w:pStyle w:val="ConsPlusNonformat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</w:t>
      </w:r>
    </w:p>
    <w:p w:rsidR="00461090" w:rsidRDefault="001E0B7F">
      <w:pPr>
        <w:pStyle w:val="ConsPlusNonformat"/>
        <w:jc w:val="both"/>
      </w:pPr>
      <w:hyperlink r:id="rId41">
        <w:r w:rsidR="00540955">
          <w:rPr>
            <w:rFonts w:ascii="Liberation Serif" w:hAnsi="Liberation Serif"/>
            <w:sz w:val="26"/>
            <w:szCs w:val="26"/>
          </w:rPr>
          <w:t xml:space="preserve">      (дата)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461090" w:rsidRDefault="001E0B7F">
      <w:pPr>
        <w:pStyle w:val="ConsPlusNonformat"/>
        <w:jc w:val="both"/>
      </w:pPr>
      <w:hyperlink r:id="rId42">
        <w:r w:rsidR="00540955">
          <w:rPr>
            <w:rFonts w:ascii="Liberation Serif" w:hAnsi="Liberation Serif"/>
            <w:sz w:val="26"/>
            <w:szCs w:val="26"/>
          </w:rPr>
          <w:t>Исполнитель (должность)                      ______________ _______________</w:t>
        </w:r>
      </w:hyperlink>
    </w:p>
    <w:p w:rsidR="00461090" w:rsidRDefault="001E0B7F">
      <w:pPr>
        <w:pStyle w:val="ConsPlusNonformat"/>
        <w:jc w:val="both"/>
      </w:pPr>
      <w:hyperlink r:id="rId43">
        <w:r w:rsidR="00540955">
          <w:rPr>
            <w:rFonts w:ascii="Liberation Serif" w:hAnsi="Liberation Serif"/>
            <w:sz w:val="26"/>
            <w:szCs w:val="26"/>
          </w:rPr>
          <w:t xml:space="preserve">                                                                              (подпись)       (Ф.И.О.)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:rsidR="00461090" w:rsidRDefault="001E0B7F">
      <w:pPr>
        <w:pStyle w:val="ConsPlusNonformat"/>
        <w:jc w:val="both"/>
      </w:pPr>
      <w:hyperlink r:id="rId44">
        <w:r w:rsidR="00540955">
          <w:rPr>
            <w:rFonts w:ascii="Liberation Serif" w:hAnsi="Liberation Serif"/>
            <w:sz w:val="26"/>
            <w:szCs w:val="26"/>
          </w:rPr>
          <w:t>Телефон, адрес электронной почты: _________________________________________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</w:rPr>
      </w:pPr>
    </w:p>
    <w:p w:rsidR="00461090" w:rsidRDefault="00461090">
      <w:pPr>
        <w:pStyle w:val="ConsPlusNonformat"/>
        <w:jc w:val="both"/>
        <w:rPr>
          <w:rFonts w:ascii="Liberation Serif" w:hAnsi="Liberation Serif"/>
        </w:rPr>
      </w:pPr>
    </w:p>
    <w:p w:rsidR="00461090" w:rsidRDefault="001E0B7F">
      <w:pPr>
        <w:pStyle w:val="ConsPlusNormal0"/>
        <w:jc w:val="right"/>
        <w:outlineLvl w:val="1"/>
      </w:pPr>
      <w:hyperlink r:id="rId45">
        <w:r w:rsidR="00540955">
          <w:rPr>
            <w:rFonts w:ascii="Liberation Serif" w:hAnsi="Liberation Serif"/>
            <w:sz w:val="18"/>
            <w:szCs w:val="18"/>
          </w:rPr>
          <w:t>Приложение № 2</w:t>
        </w:r>
      </w:hyperlink>
    </w:p>
    <w:p w:rsidR="00461090" w:rsidRDefault="001E0B7F">
      <w:pPr>
        <w:pStyle w:val="ConsPlusNormal0"/>
        <w:jc w:val="right"/>
      </w:pPr>
      <w:hyperlink r:id="rId46">
        <w:r w:rsidR="00540955">
          <w:rPr>
            <w:rFonts w:ascii="Liberation Serif" w:hAnsi="Liberation Serif"/>
            <w:sz w:val="18"/>
            <w:szCs w:val="18"/>
          </w:rPr>
          <w:t>к Порядку расходования субвенций</w:t>
        </w:r>
      </w:hyperlink>
    </w:p>
    <w:p w:rsidR="00461090" w:rsidRDefault="001E0B7F">
      <w:pPr>
        <w:pStyle w:val="ConsPlusNormal0"/>
        <w:jc w:val="right"/>
      </w:pPr>
      <w:hyperlink r:id="rId47">
        <w:r w:rsidR="00540955">
          <w:rPr>
            <w:rFonts w:ascii="Liberation Serif" w:hAnsi="Liberation Serif"/>
            <w:sz w:val="18"/>
            <w:szCs w:val="18"/>
          </w:rPr>
          <w:t>из областного бюджета на осуществление</w:t>
        </w:r>
      </w:hyperlink>
    </w:p>
    <w:p w:rsidR="00461090" w:rsidRDefault="001E0B7F">
      <w:pPr>
        <w:pStyle w:val="ConsPlusNormal0"/>
        <w:jc w:val="right"/>
      </w:pPr>
      <w:hyperlink r:id="rId48">
        <w:r w:rsidR="00540955">
          <w:rPr>
            <w:rFonts w:ascii="Liberation Serif" w:hAnsi="Liberation Serif"/>
            <w:sz w:val="18"/>
            <w:szCs w:val="18"/>
          </w:rPr>
          <w:t>государственного полномочия</w:t>
        </w:r>
      </w:hyperlink>
    </w:p>
    <w:p w:rsidR="00461090" w:rsidRDefault="001E0B7F">
      <w:pPr>
        <w:pStyle w:val="ConsPlusNormal0"/>
        <w:jc w:val="right"/>
      </w:pPr>
      <w:hyperlink r:id="rId49">
        <w:r w:rsidR="00540955">
          <w:rPr>
            <w:rFonts w:ascii="Liberation Serif" w:hAnsi="Liberation Serif"/>
            <w:sz w:val="18"/>
            <w:szCs w:val="18"/>
          </w:rPr>
          <w:t>Свердловской области в сфере</w:t>
        </w:r>
      </w:hyperlink>
    </w:p>
    <w:p w:rsidR="00461090" w:rsidRDefault="001E0B7F">
      <w:pPr>
        <w:pStyle w:val="ConsPlusNormal0"/>
        <w:jc w:val="right"/>
      </w:pPr>
      <w:hyperlink r:id="rId50">
        <w:r w:rsidR="00540955">
          <w:rPr>
            <w:rFonts w:ascii="Liberation Serif" w:hAnsi="Liberation Serif"/>
            <w:sz w:val="18"/>
            <w:szCs w:val="18"/>
          </w:rPr>
          <w:t>организации мероприятий</w:t>
        </w:r>
      </w:hyperlink>
    </w:p>
    <w:p w:rsidR="00461090" w:rsidRDefault="001E0B7F">
      <w:pPr>
        <w:pStyle w:val="ConsPlusNormal0"/>
        <w:jc w:val="right"/>
      </w:pPr>
      <w:hyperlink r:id="rId51">
        <w:r w:rsidR="00540955">
          <w:rPr>
            <w:rFonts w:ascii="Liberation Serif" w:hAnsi="Liberation Serif"/>
            <w:sz w:val="18"/>
            <w:szCs w:val="18"/>
          </w:rPr>
          <w:t>при осуществлении деятельности</w:t>
        </w:r>
      </w:hyperlink>
    </w:p>
    <w:p w:rsidR="00461090" w:rsidRDefault="001E0B7F">
      <w:pPr>
        <w:pStyle w:val="ConsPlusNormal0"/>
        <w:jc w:val="right"/>
      </w:pPr>
      <w:hyperlink r:id="rId52">
        <w:r w:rsidR="00540955">
          <w:rPr>
            <w:rFonts w:ascii="Liberation Serif" w:hAnsi="Liberation Serif"/>
            <w:sz w:val="18"/>
            <w:szCs w:val="18"/>
          </w:rPr>
          <w:t>по обращению с животными</w:t>
        </w:r>
      </w:hyperlink>
    </w:p>
    <w:p w:rsidR="00461090" w:rsidRDefault="001E0B7F">
      <w:pPr>
        <w:pStyle w:val="ConsPlusNormal0"/>
        <w:jc w:val="right"/>
      </w:pPr>
      <w:hyperlink r:id="rId53">
        <w:r w:rsidR="00540955">
          <w:rPr>
            <w:rFonts w:ascii="Liberation Serif" w:hAnsi="Liberation Serif"/>
            <w:sz w:val="18"/>
            <w:szCs w:val="18"/>
          </w:rPr>
          <w:t>без владельцев на территории</w:t>
        </w:r>
      </w:hyperlink>
    </w:p>
    <w:p w:rsidR="00461090" w:rsidRDefault="00540955">
      <w:pPr>
        <w:pStyle w:val="ConsPlusNormal0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Слободо-Туринского муниципального района</w:t>
      </w:r>
    </w:p>
    <w:p w:rsidR="00461090" w:rsidRDefault="00461090">
      <w:pPr>
        <w:pStyle w:val="ConsPlusNormal0"/>
        <w:rPr>
          <w:rFonts w:ascii="Liberation Serif" w:hAnsi="Liberation Serif"/>
        </w:rPr>
      </w:pPr>
    </w:p>
    <w:p w:rsidR="00461090" w:rsidRDefault="001E0B7F">
      <w:pPr>
        <w:pStyle w:val="ConsPlusNormal0"/>
        <w:jc w:val="center"/>
      </w:pPr>
      <w:hyperlink r:id="rId54">
        <w:bookmarkStart w:id="1" w:name="P133"/>
        <w:bookmarkEnd w:id="1"/>
        <w:r w:rsidR="00540955">
          <w:rPr>
            <w:rFonts w:ascii="Liberation Serif" w:hAnsi="Liberation Serif"/>
          </w:rPr>
          <w:t>ОТЧЕТ</w:t>
        </w:r>
      </w:hyperlink>
    </w:p>
    <w:p w:rsidR="00461090" w:rsidRDefault="001E0B7F">
      <w:pPr>
        <w:pStyle w:val="ConsPlusNormal0"/>
        <w:jc w:val="center"/>
      </w:pPr>
      <w:hyperlink r:id="rId55">
        <w:r w:rsidR="00540955">
          <w:rPr>
            <w:rFonts w:ascii="Liberation Serif" w:hAnsi="Liberation Serif"/>
          </w:rPr>
          <w:t>муниципального образования, расположенного на территории</w:t>
        </w:r>
      </w:hyperlink>
    </w:p>
    <w:p w:rsidR="00461090" w:rsidRDefault="001E0B7F">
      <w:pPr>
        <w:pStyle w:val="ConsPlusNormal0"/>
        <w:jc w:val="center"/>
      </w:pPr>
      <w:hyperlink r:id="rId56">
        <w:r w:rsidR="00540955">
          <w:rPr>
            <w:rFonts w:ascii="Liberation Serif" w:hAnsi="Liberation Serif"/>
          </w:rPr>
          <w:t>Свердловской области, о деятельности по проведению</w:t>
        </w:r>
      </w:hyperlink>
    </w:p>
    <w:p w:rsidR="00461090" w:rsidRDefault="001E0B7F">
      <w:pPr>
        <w:pStyle w:val="ConsPlusNormal0"/>
        <w:jc w:val="center"/>
      </w:pPr>
      <w:hyperlink r:id="rId57">
        <w:r w:rsidR="00540955">
          <w:rPr>
            <w:rFonts w:ascii="Liberation Serif" w:hAnsi="Liberation Serif"/>
          </w:rPr>
          <w:t>мероприятий по обращению с животными без владельцев</w:t>
        </w:r>
      </w:hyperlink>
    </w:p>
    <w:p w:rsidR="00461090" w:rsidRDefault="00540955">
      <w:pPr>
        <w:pStyle w:val="ConsPlusNormal0"/>
        <w:jc w:val="center"/>
        <w:rPr>
          <w:rFonts w:ascii="Liberation Serif" w:hAnsi="Liberation Serif"/>
        </w:rPr>
      </w:pPr>
      <w:r>
        <w:rPr>
          <w:rFonts w:ascii="Liberation Serif" w:hAnsi="Liberation Serif" w:cs="Calibri"/>
          <w:sz w:val="20"/>
        </w:rPr>
        <w:t>Слободо-Туринского муниципального района</w:t>
      </w:r>
    </w:p>
    <w:p w:rsidR="00461090" w:rsidRDefault="001E0B7F">
      <w:pPr>
        <w:pStyle w:val="ConsPlusNormal0"/>
        <w:jc w:val="center"/>
      </w:pPr>
      <w:hyperlink r:id="rId58">
        <w:r w:rsidR="00540955">
          <w:rPr>
            <w:rFonts w:ascii="Liberation Serif" w:hAnsi="Liberation Serif"/>
          </w:rPr>
          <w:t>(наименование муниципального образования)</w:t>
        </w:r>
      </w:hyperlink>
    </w:p>
    <w:p w:rsidR="00461090" w:rsidRDefault="001E0B7F">
      <w:pPr>
        <w:pStyle w:val="ConsPlusNormal0"/>
        <w:jc w:val="center"/>
      </w:pPr>
      <w:hyperlink r:id="rId59">
        <w:r w:rsidR="00540955">
          <w:rPr>
            <w:rFonts w:ascii="Liberation Serif" w:hAnsi="Liberation Serif"/>
          </w:rPr>
          <w:t>за __________________ 20__ года</w:t>
        </w:r>
      </w:hyperlink>
    </w:p>
    <w:p w:rsidR="00461090" w:rsidRDefault="001E0B7F">
      <w:pPr>
        <w:pStyle w:val="ConsPlusNormal0"/>
        <w:jc w:val="center"/>
      </w:pPr>
      <w:hyperlink r:id="rId60">
        <w:r w:rsidR="00540955">
          <w:rPr>
            <w:rFonts w:ascii="Liberation Serif" w:hAnsi="Liberation Serif"/>
          </w:rPr>
          <w:t>(квартал, полугодие, 9 месяцев, год)</w:t>
        </w:r>
      </w:hyperlink>
    </w:p>
    <w:p w:rsidR="00461090" w:rsidRDefault="00461090">
      <w:pPr>
        <w:pStyle w:val="ConsPlusNormal0"/>
        <w:rPr>
          <w:rFonts w:ascii="Liberation Serif" w:hAnsi="Liberation Serif"/>
        </w:rPr>
      </w:pPr>
    </w:p>
    <w:tbl>
      <w:tblPr>
        <w:tblW w:w="90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9"/>
        <w:gridCol w:w="1988"/>
        <w:gridCol w:w="1474"/>
        <w:gridCol w:w="3173"/>
        <w:gridCol w:w="1519"/>
      </w:tblGrid>
      <w:tr w:rsidR="0046109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1">
              <w:r w:rsidR="00540955">
                <w:rPr>
                  <w:rFonts w:ascii="Liberation Serif" w:hAnsi="Liberation Serif"/>
                </w:rPr>
                <w:t>Номер строки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2">
              <w:r w:rsidR="00540955">
                <w:rPr>
                  <w:rFonts w:ascii="Liberation Serif" w:hAnsi="Liberation Serif"/>
                </w:rPr>
                <w:t>Перечень выполненных мероприятий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3">
              <w:r w:rsidR="00540955">
                <w:rPr>
                  <w:rFonts w:ascii="Liberation Serif" w:hAnsi="Liberation Serif"/>
                </w:rPr>
                <w:t>Количество голов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4">
              <w:r w:rsidR="00540955">
                <w:rPr>
                  <w:rFonts w:ascii="Liberation Serif" w:hAnsi="Liberation Serif"/>
                </w:rPr>
                <w:t>Сумма израсходованных средств на проведение мероприятия (рублей)</w:t>
              </w:r>
            </w:hyperlink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5">
              <w:r w:rsidR="00540955">
                <w:rPr>
                  <w:rFonts w:ascii="Liberation Serif" w:hAnsi="Liberation Serif"/>
                </w:rPr>
                <w:t>Пояснение</w:t>
              </w:r>
            </w:hyperlink>
          </w:p>
        </w:tc>
      </w:tr>
      <w:tr w:rsidR="0046109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6">
              <w:r w:rsidR="00540955">
                <w:rPr>
                  <w:rFonts w:ascii="Liberation Serif" w:hAnsi="Liberation Serif"/>
                </w:rPr>
                <w:t>1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7">
              <w:r w:rsidR="00540955">
                <w:rPr>
                  <w:rFonts w:ascii="Liberation Serif" w:hAnsi="Liberation Serif"/>
                </w:rPr>
                <w:t>2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8">
              <w:r w:rsidR="00540955">
                <w:rPr>
                  <w:rFonts w:ascii="Liberation Serif" w:hAnsi="Liberation Serif"/>
                </w:rPr>
                <w:t>3</w:t>
              </w:r>
            </w:hyperlink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69">
              <w:r w:rsidR="00540955">
                <w:rPr>
                  <w:rFonts w:ascii="Liberation Serif" w:hAnsi="Liberation Serif"/>
                </w:rPr>
                <w:t>4</w:t>
              </w:r>
            </w:hyperlink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70">
              <w:r w:rsidR="00540955">
                <w:rPr>
                  <w:rFonts w:ascii="Liberation Serif" w:hAnsi="Liberation Serif"/>
                </w:rPr>
                <w:t>5</w:t>
              </w:r>
            </w:hyperlink>
          </w:p>
        </w:tc>
      </w:tr>
      <w:tr w:rsidR="00461090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</w:rPr>
            </w:pPr>
          </w:p>
        </w:tc>
      </w:tr>
    </w:tbl>
    <w:p w:rsidR="00461090" w:rsidRDefault="00461090">
      <w:pPr>
        <w:pStyle w:val="ConsPlusNormal0"/>
        <w:rPr>
          <w:rFonts w:ascii="Liberation Serif" w:hAnsi="Liberation Serif"/>
        </w:rPr>
      </w:pPr>
    </w:p>
    <w:p w:rsidR="00461090" w:rsidRDefault="00540955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Слободо-Туринского муниципального района              _____________________________</w:t>
      </w:r>
    </w:p>
    <w:p w:rsidR="00461090" w:rsidRDefault="001E0B7F">
      <w:pPr>
        <w:pStyle w:val="ConsPlusNonformat"/>
        <w:jc w:val="both"/>
      </w:pPr>
      <w:hyperlink r:id="rId71">
        <w:r w:rsidR="00540955">
          <w:rPr>
            <w:rFonts w:ascii="Liberation Serif" w:hAnsi="Liberation Serif"/>
          </w:rPr>
          <w:t xml:space="preserve">М.П.                                                                                                               </w:t>
        </w:r>
      </w:hyperlink>
      <w:hyperlink r:id="rId72">
        <w:r w:rsidR="00540955">
          <w:rPr>
            <w:rFonts w:ascii="Liberation Serif" w:hAnsi="Liberation Serif"/>
          </w:rPr>
          <w:t xml:space="preserve"> (подпись)       (Ф.И.О.)</w:t>
        </w:r>
      </w:hyperlink>
    </w:p>
    <w:p w:rsidR="00461090" w:rsidRDefault="001E0B7F">
      <w:pPr>
        <w:pStyle w:val="ConsPlusNonformat"/>
        <w:jc w:val="both"/>
      </w:pPr>
      <w:hyperlink r:id="rId73">
        <w:r w:rsidR="00540955">
          <w:rPr>
            <w:rFonts w:ascii="Liberation Serif" w:hAnsi="Liberation Serif"/>
          </w:rPr>
          <w:t xml:space="preserve">                                               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</w:rPr>
      </w:pPr>
    </w:p>
    <w:p w:rsidR="00461090" w:rsidRDefault="001E0B7F">
      <w:pPr>
        <w:pStyle w:val="ConsPlusNonformat"/>
        <w:jc w:val="both"/>
      </w:pPr>
      <w:hyperlink r:id="rId74">
        <w:r w:rsidR="00540955">
          <w:rPr>
            <w:rFonts w:ascii="Liberation Serif" w:hAnsi="Liberation Serif"/>
          </w:rPr>
          <w:t>__________________</w:t>
        </w:r>
      </w:hyperlink>
    </w:p>
    <w:p w:rsidR="00461090" w:rsidRDefault="001E0B7F">
      <w:pPr>
        <w:pStyle w:val="ConsPlusNonformat"/>
        <w:jc w:val="both"/>
      </w:pPr>
      <w:hyperlink r:id="rId75">
        <w:r w:rsidR="00540955">
          <w:rPr>
            <w:rFonts w:ascii="Liberation Serif" w:hAnsi="Liberation Serif"/>
          </w:rPr>
          <w:t xml:space="preserve">      (дата)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</w:rPr>
      </w:pPr>
    </w:p>
    <w:p w:rsidR="00461090" w:rsidRDefault="001E0B7F">
      <w:pPr>
        <w:pStyle w:val="ConsPlusNonformat"/>
        <w:jc w:val="both"/>
      </w:pPr>
      <w:hyperlink r:id="rId76">
        <w:r w:rsidR="00540955">
          <w:rPr>
            <w:rFonts w:ascii="Liberation Serif" w:hAnsi="Liberation Serif"/>
          </w:rPr>
          <w:t>Исполнитель (должность)                      ______________ _______________</w:t>
        </w:r>
      </w:hyperlink>
    </w:p>
    <w:p w:rsidR="00461090" w:rsidRDefault="001E0B7F">
      <w:pPr>
        <w:pStyle w:val="ConsPlusNonformat"/>
        <w:jc w:val="both"/>
      </w:pPr>
      <w:hyperlink r:id="rId77">
        <w:r w:rsidR="00540955">
          <w:rPr>
            <w:rFonts w:ascii="Liberation Serif" w:hAnsi="Liberation Serif"/>
          </w:rPr>
          <w:t xml:space="preserve">                                                                                   (подпись)       (Ф.И.О.)</w:t>
        </w:r>
      </w:hyperlink>
    </w:p>
    <w:p w:rsidR="00461090" w:rsidRDefault="00461090">
      <w:pPr>
        <w:pStyle w:val="ConsPlusNonformat"/>
        <w:jc w:val="both"/>
        <w:rPr>
          <w:rFonts w:ascii="Liberation Serif" w:hAnsi="Liberation Serif"/>
        </w:rPr>
      </w:pPr>
    </w:p>
    <w:p w:rsidR="00461090" w:rsidRDefault="001E0B7F">
      <w:pPr>
        <w:pStyle w:val="ConsPlusNonformat"/>
        <w:jc w:val="both"/>
      </w:pPr>
      <w:hyperlink r:id="rId78">
        <w:r w:rsidR="00540955">
          <w:rPr>
            <w:rFonts w:ascii="Liberation Serif" w:hAnsi="Liberation Serif"/>
          </w:rPr>
          <w:t>Телефон, адрес электронной почты: _________________________________________</w:t>
        </w:r>
      </w:hyperlink>
    </w:p>
    <w:p w:rsidR="00461090" w:rsidRDefault="00461090">
      <w:pPr>
        <w:pStyle w:val="ConsPlusNormal0"/>
        <w:rPr>
          <w:rFonts w:ascii="Liberation Serif" w:hAnsi="Liberation Serif"/>
        </w:rPr>
      </w:pPr>
    </w:p>
    <w:p w:rsidR="00461090" w:rsidRDefault="00461090">
      <w:pPr>
        <w:pStyle w:val="ConsPlusNormal0"/>
        <w:rPr>
          <w:rFonts w:ascii="Liberation Serif" w:hAnsi="Liberation Serif"/>
        </w:rPr>
      </w:pPr>
    </w:p>
    <w:p w:rsidR="00461090" w:rsidRDefault="00461090">
      <w:pPr>
        <w:pStyle w:val="ConsPlusNormal0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</w:rPr>
      </w:pPr>
    </w:p>
    <w:p w:rsidR="00461090" w:rsidRDefault="00461090">
      <w:pPr>
        <w:pStyle w:val="ConsPlusNormal0"/>
        <w:jc w:val="both"/>
        <w:rPr>
          <w:rFonts w:ascii="Liberation Serif" w:hAnsi="Liberation Serif"/>
          <w:sz w:val="16"/>
          <w:szCs w:val="16"/>
        </w:rPr>
      </w:pPr>
    </w:p>
    <w:p w:rsidR="00461090" w:rsidRDefault="001E0B7F">
      <w:pPr>
        <w:pStyle w:val="ConsPlusNormal0"/>
        <w:jc w:val="right"/>
        <w:outlineLvl w:val="1"/>
      </w:pPr>
      <w:hyperlink r:id="rId79">
        <w:r w:rsidR="00540955">
          <w:rPr>
            <w:rFonts w:ascii="Liberation Serif" w:hAnsi="Liberation Serif"/>
            <w:sz w:val="16"/>
            <w:szCs w:val="16"/>
          </w:rPr>
          <w:t>Приложение № 3</w:t>
        </w:r>
      </w:hyperlink>
    </w:p>
    <w:p w:rsidR="00461090" w:rsidRDefault="001E0B7F">
      <w:pPr>
        <w:pStyle w:val="ConsPlusNormal0"/>
        <w:jc w:val="right"/>
      </w:pPr>
      <w:hyperlink r:id="rId80">
        <w:r w:rsidR="00540955">
          <w:rPr>
            <w:rFonts w:ascii="Liberation Serif" w:hAnsi="Liberation Serif"/>
            <w:sz w:val="16"/>
            <w:szCs w:val="16"/>
          </w:rPr>
          <w:t>к Порядку расходования субвенций</w:t>
        </w:r>
      </w:hyperlink>
    </w:p>
    <w:p w:rsidR="00461090" w:rsidRDefault="001E0B7F">
      <w:pPr>
        <w:pStyle w:val="ConsPlusNormal0"/>
        <w:jc w:val="right"/>
      </w:pPr>
      <w:hyperlink r:id="rId81">
        <w:r w:rsidR="00540955">
          <w:rPr>
            <w:rFonts w:ascii="Liberation Serif" w:hAnsi="Liberation Serif"/>
            <w:sz w:val="16"/>
            <w:szCs w:val="16"/>
          </w:rPr>
          <w:t>из областного бюджета на осуществление</w:t>
        </w:r>
      </w:hyperlink>
    </w:p>
    <w:p w:rsidR="00461090" w:rsidRDefault="001E0B7F">
      <w:pPr>
        <w:pStyle w:val="ConsPlusNormal0"/>
        <w:jc w:val="right"/>
      </w:pPr>
      <w:hyperlink r:id="rId82">
        <w:r w:rsidR="00540955">
          <w:rPr>
            <w:rFonts w:ascii="Liberation Serif" w:hAnsi="Liberation Serif"/>
            <w:sz w:val="16"/>
            <w:szCs w:val="16"/>
          </w:rPr>
          <w:t>государственного полномочия</w:t>
        </w:r>
      </w:hyperlink>
    </w:p>
    <w:p w:rsidR="00461090" w:rsidRDefault="001E0B7F">
      <w:pPr>
        <w:pStyle w:val="ConsPlusNormal0"/>
        <w:jc w:val="right"/>
      </w:pPr>
      <w:hyperlink r:id="rId83">
        <w:r w:rsidR="00540955">
          <w:rPr>
            <w:rFonts w:ascii="Liberation Serif" w:hAnsi="Liberation Serif"/>
            <w:sz w:val="16"/>
            <w:szCs w:val="16"/>
          </w:rPr>
          <w:t>Свердловской области в сфере</w:t>
        </w:r>
      </w:hyperlink>
    </w:p>
    <w:p w:rsidR="00461090" w:rsidRDefault="001E0B7F">
      <w:pPr>
        <w:pStyle w:val="ConsPlusNormal0"/>
        <w:jc w:val="right"/>
      </w:pPr>
      <w:hyperlink r:id="rId84">
        <w:r w:rsidR="00540955">
          <w:rPr>
            <w:rFonts w:ascii="Liberation Serif" w:hAnsi="Liberation Serif"/>
            <w:sz w:val="16"/>
            <w:szCs w:val="16"/>
          </w:rPr>
          <w:t>организации мероприятий</w:t>
        </w:r>
      </w:hyperlink>
    </w:p>
    <w:p w:rsidR="00461090" w:rsidRDefault="001E0B7F">
      <w:pPr>
        <w:pStyle w:val="ConsPlusNormal0"/>
        <w:jc w:val="right"/>
      </w:pPr>
      <w:hyperlink r:id="rId85">
        <w:r w:rsidR="00540955">
          <w:rPr>
            <w:rFonts w:ascii="Liberation Serif" w:hAnsi="Liberation Serif"/>
            <w:sz w:val="16"/>
            <w:szCs w:val="16"/>
          </w:rPr>
          <w:t>при осуществлении деятельности</w:t>
        </w:r>
      </w:hyperlink>
    </w:p>
    <w:p w:rsidR="00461090" w:rsidRDefault="001E0B7F">
      <w:pPr>
        <w:pStyle w:val="ConsPlusNormal0"/>
        <w:jc w:val="right"/>
      </w:pPr>
      <w:hyperlink r:id="rId86">
        <w:r w:rsidR="00540955">
          <w:rPr>
            <w:rFonts w:ascii="Liberation Serif" w:hAnsi="Liberation Serif"/>
            <w:sz w:val="16"/>
            <w:szCs w:val="16"/>
          </w:rPr>
          <w:t>по обращению с животными</w:t>
        </w:r>
      </w:hyperlink>
    </w:p>
    <w:p w:rsidR="00461090" w:rsidRDefault="001E0B7F">
      <w:pPr>
        <w:pStyle w:val="ConsPlusNormal0"/>
        <w:jc w:val="right"/>
      </w:pPr>
      <w:hyperlink r:id="rId87">
        <w:r w:rsidR="00540955">
          <w:rPr>
            <w:rFonts w:ascii="Liberation Serif" w:hAnsi="Liberation Serif"/>
            <w:sz w:val="16"/>
            <w:szCs w:val="16"/>
          </w:rPr>
          <w:t>без владельцев на территории</w:t>
        </w:r>
      </w:hyperlink>
    </w:p>
    <w:p w:rsidR="00461090" w:rsidRDefault="00540955">
      <w:pPr>
        <w:pStyle w:val="ConsPlusNormal0"/>
        <w:jc w:val="right"/>
        <w:rPr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Слободо-Туринского муниципального района</w:t>
      </w:r>
    </w:p>
    <w:p w:rsidR="00461090" w:rsidRDefault="00461090">
      <w:pPr>
        <w:pStyle w:val="ConsPlusNormal0"/>
        <w:rPr>
          <w:rFonts w:ascii="Liberation Serif" w:hAnsi="Liberation Serif"/>
          <w:sz w:val="16"/>
          <w:szCs w:val="16"/>
        </w:rPr>
      </w:pPr>
    </w:p>
    <w:p w:rsidR="00461090" w:rsidRDefault="001E0B7F">
      <w:pPr>
        <w:pStyle w:val="ConsPlusNormal0"/>
        <w:jc w:val="center"/>
      </w:pPr>
      <w:hyperlink r:id="rId88">
        <w:bookmarkStart w:id="2" w:name="P185"/>
        <w:bookmarkEnd w:id="2"/>
        <w:r w:rsidR="00540955">
          <w:rPr>
            <w:rFonts w:ascii="Liberation Serif" w:hAnsi="Liberation Serif"/>
            <w:sz w:val="21"/>
            <w:szCs w:val="21"/>
          </w:rPr>
          <w:t>ОТЧЕТ</w:t>
        </w:r>
      </w:hyperlink>
    </w:p>
    <w:p w:rsidR="00461090" w:rsidRDefault="001E0B7F">
      <w:pPr>
        <w:pStyle w:val="ConsPlusNormal0"/>
        <w:jc w:val="center"/>
      </w:pPr>
      <w:hyperlink r:id="rId89">
        <w:r w:rsidR="00540955">
          <w:rPr>
            <w:rFonts w:ascii="Liberation Serif" w:hAnsi="Liberation Serif"/>
            <w:sz w:val="21"/>
            <w:szCs w:val="21"/>
          </w:rPr>
          <w:t>о расходовании субвенций из областного бюджета</w:t>
        </w:r>
      </w:hyperlink>
    </w:p>
    <w:p w:rsidR="00461090" w:rsidRDefault="001E0B7F">
      <w:pPr>
        <w:pStyle w:val="ConsPlusNormal0"/>
        <w:jc w:val="center"/>
      </w:pPr>
      <w:hyperlink r:id="rId90">
        <w:r w:rsidR="00540955">
          <w:rPr>
            <w:rFonts w:ascii="Liberation Serif" w:hAnsi="Liberation Serif"/>
            <w:sz w:val="21"/>
            <w:szCs w:val="21"/>
          </w:rPr>
          <w:t>бюджету муниципального образования, расположенного</w:t>
        </w:r>
      </w:hyperlink>
    </w:p>
    <w:p w:rsidR="00461090" w:rsidRDefault="001E0B7F">
      <w:pPr>
        <w:pStyle w:val="ConsPlusNormal0"/>
        <w:jc w:val="center"/>
      </w:pPr>
      <w:hyperlink r:id="rId91">
        <w:r w:rsidR="00540955">
          <w:rPr>
            <w:rFonts w:ascii="Liberation Serif" w:hAnsi="Liberation Serif"/>
            <w:sz w:val="21"/>
            <w:szCs w:val="21"/>
          </w:rPr>
          <w:t>на территории Свердловской области,</w:t>
        </w:r>
      </w:hyperlink>
    </w:p>
    <w:p w:rsidR="00461090" w:rsidRDefault="001E0B7F">
      <w:pPr>
        <w:pStyle w:val="ConsPlusNormal0"/>
        <w:jc w:val="center"/>
      </w:pPr>
      <w:hyperlink r:id="rId92">
        <w:r w:rsidR="00540955">
          <w:rPr>
            <w:rFonts w:ascii="Liberation Serif" w:hAnsi="Liberation Serif"/>
            <w:sz w:val="21"/>
            <w:szCs w:val="21"/>
          </w:rPr>
          <w:t>на осуществление государственного полномочия</w:t>
        </w:r>
      </w:hyperlink>
    </w:p>
    <w:p w:rsidR="00461090" w:rsidRDefault="001E0B7F">
      <w:pPr>
        <w:pStyle w:val="ConsPlusNormal0"/>
        <w:jc w:val="center"/>
      </w:pPr>
      <w:hyperlink r:id="rId93">
        <w:r w:rsidR="00540955">
          <w:rPr>
            <w:rFonts w:ascii="Liberation Serif" w:hAnsi="Liberation Serif"/>
            <w:sz w:val="21"/>
            <w:szCs w:val="21"/>
          </w:rPr>
          <w:t>Свердловской области в сфере организации мероприятий</w:t>
        </w:r>
      </w:hyperlink>
    </w:p>
    <w:p w:rsidR="00461090" w:rsidRDefault="001E0B7F">
      <w:pPr>
        <w:pStyle w:val="ConsPlusNormal0"/>
        <w:jc w:val="center"/>
      </w:pPr>
      <w:hyperlink r:id="rId94">
        <w:r w:rsidR="00540955">
          <w:rPr>
            <w:rFonts w:ascii="Liberation Serif" w:hAnsi="Liberation Serif"/>
            <w:sz w:val="21"/>
            <w:szCs w:val="21"/>
          </w:rPr>
          <w:t>при осуществлении деятельности по обращению</w:t>
        </w:r>
      </w:hyperlink>
    </w:p>
    <w:p w:rsidR="00461090" w:rsidRDefault="001E0B7F">
      <w:pPr>
        <w:pStyle w:val="ConsPlusNormal0"/>
        <w:jc w:val="center"/>
      </w:pPr>
      <w:hyperlink r:id="rId95">
        <w:r w:rsidR="00540955">
          <w:rPr>
            <w:rFonts w:ascii="Liberation Serif" w:hAnsi="Liberation Serif"/>
            <w:sz w:val="21"/>
            <w:szCs w:val="21"/>
          </w:rPr>
          <w:t>с животными без владельцев</w:t>
        </w:r>
      </w:hyperlink>
    </w:p>
    <w:p w:rsidR="00461090" w:rsidRDefault="00540955">
      <w:pPr>
        <w:pStyle w:val="ConsPlusNormal0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Слободо-Туринского муниципального района</w:t>
      </w:r>
    </w:p>
    <w:p w:rsidR="00461090" w:rsidRDefault="001E0B7F">
      <w:pPr>
        <w:pStyle w:val="ConsPlusNormal0"/>
        <w:jc w:val="center"/>
      </w:pPr>
      <w:hyperlink r:id="rId96">
        <w:r w:rsidR="00540955">
          <w:rPr>
            <w:rFonts w:ascii="Liberation Serif" w:hAnsi="Liberation Serif"/>
            <w:sz w:val="21"/>
            <w:szCs w:val="21"/>
          </w:rPr>
          <w:t>(наименование муниципального образования)</w:t>
        </w:r>
      </w:hyperlink>
    </w:p>
    <w:p w:rsidR="00461090" w:rsidRDefault="001E0B7F">
      <w:pPr>
        <w:pStyle w:val="ConsPlusNormal0"/>
        <w:jc w:val="center"/>
      </w:pPr>
      <w:hyperlink r:id="rId97">
        <w:r w:rsidR="00540955">
          <w:rPr>
            <w:rFonts w:ascii="Liberation Serif" w:hAnsi="Liberation Serif"/>
            <w:sz w:val="21"/>
            <w:szCs w:val="21"/>
          </w:rPr>
          <w:t>за __________________ 20__ года</w:t>
        </w:r>
      </w:hyperlink>
    </w:p>
    <w:p w:rsidR="00461090" w:rsidRDefault="001E0B7F">
      <w:pPr>
        <w:pStyle w:val="ConsPlusNormal0"/>
        <w:jc w:val="center"/>
      </w:pPr>
      <w:hyperlink r:id="rId98">
        <w:r w:rsidR="00540955">
          <w:rPr>
            <w:rFonts w:ascii="Liberation Serif" w:hAnsi="Liberation Serif"/>
            <w:sz w:val="21"/>
            <w:szCs w:val="21"/>
          </w:rPr>
          <w:t>(квартал, полугодие, 9 месяцев, год)</w:t>
        </w:r>
      </w:hyperlink>
    </w:p>
    <w:p w:rsidR="00461090" w:rsidRDefault="00461090">
      <w:pPr>
        <w:pStyle w:val="ConsPlusNormal0"/>
        <w:rPr>
          <w:rFonts w:ascii="Liberation Serif" w:hAnsi="Liberation Serif"/>
          <w:sz w:val="21"/>
          <w:szCs w:val="21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1"/>
        <w:gridCol w:w="966"/>
        <w:gridCol w:w="1134"/>
      </w:tblGrid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99">
              <w:r w:rsidR="00540955">
                <w:rPr>
                  <w:rFonts w:ascii="Liberation Serif" w:hAnsi="Liberation Serif"/>
                  <w:sz w:val="21"/>
                  <w:szCs w:val="21"/>
                </w:rPr>
                <w:t>Наименование показателя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0">
              <w:r w:rsidR="00540955">
                <w:rPr>
                  <w:rFonts w:ascii="Liberation Serif" w:hAnsi="Liberation Serif"/>
                  <w:sz w:val="21"/>
                  <w:szCs w:val="21"/>
                </w:rPr>
                <w:t>Код строки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1">
              <w:r w:rsidR="00540955">
                <w:rPr>
                  <w:rFonts w:ascii="Liberation Serif" w:hAnsi="Liberation Serif"/>
                  <w:sz w:val="21"/>
                  <w:szCs w:val="21"/>
                </w:rPr>
                <w:t>Сумма (рублей)</w:t>
              </w:r>
            </w:hyperlink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2">
              <w:r w:rsidR="00540955">
                <w:rPr>
                  <w:rFonts w:ascii="Liberation Serif" w:hAnsi="Liberation Serif"/>
                  <w:sz w:val="21"/>
                  <w:szCs w:val="21"/>
                </w:rPr>
                <w:t>1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3">
              <w:r w:rsidR="00540955">
                <w:rPr>
                  <w:rFonts w:ascii="Liberation Serif" w:hAnsi="Liberation Serif"/>
                  <w:sz w:val="21"/>
                  <w:szCs w:val="21"/>
                </w:rPr>
                <w:t>2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4">
              <w:r w:rsidR="00540955">
                <w:rPr>
                  <w:rFonts w:ascii="Liberation Serif" w:hAnsi="Liberation Serif"/>
                  <w:sz w:val="21"/>
                  <w:szCs w:val="21"/>
                </w:rPr>
                <w:t>3</w:t>
              </w:r>
            </w:hyperlink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05">
              <w:r w:rsidR="00540955">
                <w:rPr>
                  <w:rFonts w:ascii="Liberation Serif" w:hAnsi="Liberation Serif"/>
                  <w:sz w:val="21"/>
                  <w:szCs w:val="21"/>
                </w:rPr>
                <w:t>Остаток на начало отчетного периода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6">
              <w:r w:rsidR="00540955">
                <w:rPr>
                  <w:rFonts w:ascii="Liberation Serif" w:hAnsi="Liberation Serif"/>
                  <w:sz w:val="21"/>
                  <w:szCs w:val="21"/>
                </w:rPr>
                <w:t>010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07">
              <w:r w:rsidR="00540955">
                <w:rPr>
                  <w:rFonts w:ascii="Liberation Serif" w:hAnsi="Liberation Serif"/>
                  <w:sz w:val="21"/>
                  <w:szCs w:val="21"/>
                </w:rPr>
                <w:t>Получено субвенций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08">
              <w:r w:rsidR="00540955">
                <w:rPr>
                  <w:rFonts w:ascii="Liberation Serif" w:hAnsi="Liberation Serif"/>
                  <w:sz w:val="21"/>
                  <w:szCs w:val="21"/>
                </w:rPr>
                <w:t>020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09">
              <w:r w:rsidR="00540955">
                <w:rPr>
                  <w:rFonts w:ascii="Liberation Serif" w:hAnsi="Liberation Serif"/>
                  <w:sz w:val="21"/>
                  <w:szCs w:val="21"/>
                </w:rPr>
                <w:t>Израсходовано средств на финансовое обеспечение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владельцев, всего</w:t>
              </w:r>
            </w:hyperlink>
          </w:p>
          <w:p w:rsidR="00461090" w:rsidRDefault="001E0B7F">
            <w:pPr>
              <w:pStyle w:val="ConsPlusNormal0"/>
            </w:pPr>
            <w:hyperlink r:id="rId110">
              <w:r w:rsidR="00540955">
                <w:rPr>
                  <w:rFonts w:ascii="Liberation Serif" w:hAnsi="Liberation Serif"/>
                  <w:sz w:val="21"/>
                  <w:szCs w:val="21"/>
                </w:rPr>
                <w:t>в том числе: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11">
              <w:r w:rsidR="00540955">
                <w:rPr>
                  <w:rFonts w:ascii="Liberation Serif" w:hAnsi="Liberation Serif"/>
                  <w:sz w:val="21"/>
                  <w:szCs w:val="21"/>
                </w:rPr>
                <w:t>030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12">
              <w:r w:rsidR="00540955">
                <w:rPr>
                  <w:rFonts w:ascii="Liberation Serif" w:hAnsi="Liberation Serif"/>
                  <w:sz w:val="21"/>
                  <w:szCs w:val="21"/>
                </w:rPr>
                <w:t>на проведение мероприятий по обращению с животными без владельцев в том числе в разрезе мероприятий: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13">
              <w:r w:rsidR="00540955">
                <w:rPr>
                  <w:rFonts w:ascii="Liberation Serif" w:hAnsi="Liberation Serif"/>
                  <w:sz w:val="21"/>
                  <w:szCs w:val="21"/>
                </w:rPr>
                <w:t>031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14">
              <w:r w:rsidR="00540955">
                <w:rPr>
                  <w:rFonts w:ascii="Liberation Serif" w:hAnsi="Liberation Serif"/>
                  <w:sz w:val="21"/>
                  <w:szCs w:val="21"/>
                </w:rPr>
                <w:t>на обеспечение деятельности по проведению мероприятий по обращению с животными без владельцев</w:t>
              </w:r>
            </w:hyperlink>
          </w:p>
          <w:p w:rsidR="00461090" w:rsidRDefault="001E0B7F">
            <w:pPr>
              <w:pStyle w:val="ConsPlusNormal0"/>
            </w:pPr>
            <w:hyperlink r:id="rId115">
              <w:r w:rsidR="00540955">
                <w:rPr>
                  <w:rFonts w:ascii="Liberation Serif" w:hAnsi="Liberation Serif"/>
                  <w:sz w:val="21"/>
                  <w:szCs w:val="21"/>
                </w:rPr>
                <w:t>в том числе по видам расходов: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16">
              <w:r w:rsidR="00540955">
                <w:rPr>
                  <w:rFonts w:ascii="Liberation Serif" w:hAnsi="Liberation Serif"/>
                  <w:sz w:val="21"/>
                  <w:szCs w:val="21"/>
                </w:rPr>
                <w:t>032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  <w:tr w:rsidR="00461090"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</w:pPr>
            <w:hyperlink r:id="rId117">
              <w:r w:rsidR="00540955">
                <w:rPr>
                  <w:rFonts w:ascii="Liberation Serif" w:hAnsi="Liberation Serif"/>
                  <w:sz w:val="21"/>
                  <w:szCs w:val="21"/>
                </w:rPr>
                <w:t>Остаток средств на конец отчетного периода</w:t>
              </w:r>
            </w:hyperlink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1E0B7F">
            <w:pPr>
              <w:pStyle w:val="ConsPlusNormal0"/>
              <w:jc w:val="center"/>
            </w:pPr>
            <w:hyperlink r:id="rId118">
              <w:r w:rsidR="00540955">
                <w:rPr>
                  <w:rFonts w:ascii="Liberation Serif" w:hAnsi="Liberation Serif"/>
                  <w:sz w:val="21"/>
                  <w:szCs w:val="21"/>
                </w:rPr>
                <w:t>040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090" w:rsidRDefault="00461090">
            <w:pPr>
              <w:pStyle w:val="ConsPlusNormal0"/>
              <w:rPr>
                <w:rFonts w:ascii="Liberation Serif" w:hAnsi="Liberation Serif"/>
                <w:sz w:val="21"/>
                <w:szCs w:val="21"/>
              </w:rPr>
            </w:pPr>
          </w:p>
        </w:tc>
      </w:tr>
    </w:tbl>
    <w:p w:rsidR="00461090" w:rsidRDefault="00461090">
      <w:pPr>
        <w:pStyle w:val="ConsPlusNormal0"/>
        <w:rPr>
          <w:rFonts w:ascii="Liberation Serif" w:hAnsi="Liberation Serif"/>
          <w:sz w:val="21"/>
          <w:szCs w:val="21"/>
        </w:rPr>
      </w:pPr>
    </w:p>
    <w:p w:rsidR="00461090" w:rsidRDefault="001E0B7F">
      <w:pPr>
        <w:pStyle w:val="ConsPlusNonformat"/>
        <w:jc w:val="both"/>
      </w:pPr>
      <w:hyperlink r:id="rId119">
        <w:r w:rsidR="00540955">
          <w:rPr>
            <w:rFonts w:ascii="Liberation Serif" w:hAnsi="Liberation Serif"/>
          </w:rPr>
          <w:t xml:space="preserve">Глава </w:t>
        </w:r>
      </w:hyperlink>
      <w:r w:rsidR="00540955">
        <w:rPr>
          <w:rFonts w:ascii="Liberation Serif" w:hAnsi="Liberation Serif"/>
        </w:rPr>
        <w:t>Слободо-Туринского муниципального района                        __________________________________</w:t>
      </w:r>
    </w:p>
    <w:p w:rsidR="00461090" w:rsidRDefault="001E0B7F">
      <w:pPr>
        <w:pStyle w:val="ConsPlusNonformat"/>
        <w:jc w:val="both"/>
      </w:pPr>
      <w:hyperlink r:id="rId120">
        <w:r w:rsidR="00540955">
          <w:rPr>
            <w:rFonts w:ascii="Liberation Serif" w:hAnsi="Liberation Serif"/>
          </w:rPr>
          <w:t xml:space="preserve">М.П.                                                                                                                    </w:t>
        </w:r>
      </w:hyperlink>
      <w:hyperlink r:id="rId121">
        <w:r w:rsidR="00540955">
          <w:rPr>
            <w:rFonts w:ascii="Liberation Serif" w:hAnsi="Liberation Serif"/>
          </w:rPr>
          <w:t xml:space="preserve"> (подпись)       (Ф.И.О.)</w:t>
        </w:r>
      </w:hyperlink>
      <w:hyperlink r:id="rId122">
        <w:r w:rsidR="00540955">
          <w:rPr>
            <w:rFonts w:ascii="Liberation Serif" w:hAnsi="Liberation Serif"/>
          </w:rPr>
          <w:t xml:space="preserve">                                          </w:t>
        </w:r>
      </w:hyperlink>
    </w:p>
    <w:p w:rsidR="00461090" w:rsidRDefault="001E0B7F">
      <w:pPr>
        <w:pStyle w:val="ConsPlusNonformat"/>
        <w:jc w:val="both"/>
      </w:pPr>
      <w:hyperlink r:id="rId123">
        <w:r w:rsidR="00540955">
          <w:rPr>
            <w:rFonts w:ascii="Liberation Serif" w:hAnsi="Liberation Serif"/>
          </w:rPr>
          <w:t>_________________</w:t>
        </w:r>
      </w:hyperlink>
    </w:p>
    <w:p w:rsidR="00461090" w:rsidRDefault="001E0B7F">
      <w:pPr>
        <w:pStyle w:val="ConsPlusNonformat"/>
        <w:jc w:val="both"/>
      </w:pPr>
      <w:hyperlink r:id="rId124">
        <w:r w:rsidR="00540955">
          <w:rPr>
            <w:rFonts w:ascii="Liberation Serif" w:hAnsi="Liberation Serif"/>
          </w:rPr>
          <w:t xml:space="preserve">     (дата)</w:t>
        </w:r>
      </w:hyperlink>
    </w:p>
    <w:p w:rsidR="00461090" w:rsidRDefault="001E0B7F">
      <w:pPr>
        <w:pStyle w:val="ConsPlusNonformat"/>
        <w:jc w:val="both"/>
      </w:pPr>
      <w:hyperlink r:id="rId125">
        <w:r w:rsidR="00540955">
          <w:rPr>
            <w:rFonts w:ascii="Liberation Serif" w:hAnsi="Liberation Serif"/>
          </w:rPr>
          <w:t>Начальник Финансового управления</w:t>
        </w:r>
      </w:hyperlink>
      <w:r w:rsidR="00540955">
        <w:rPr>
          <w:rFonts w:ascii="Liberation Serif" w:hAnsi="Liberation Serif"/>
        </w:rPr>
        <w:t xml:space="preserve">                                               </w:t>
      </w:r>
      <w:hyperlink r:id="rId126">
        <w:r w:rsidR="00540955">
          <w:rPr>
            <w:rFonts w:ascii="Liberation Serif" w:hAnsi="Liberation Serif"/>
          </w:rPr>
          <w:t xml:space="preserve"> ______________ _______________</w:t>
        </w:r>
      </w:hyperlink>
    </w:p>
    <w:p w:rsidR="00461090" w:rsidRDefault="001E0B7F">
      <w:pPr>
        <w:pStyle w:val="ConsPlusNonformat"/>
        <w:jc w:val="both"/>
      </w:pPr>
      <w:hyperlink r:id="rId127">
        <w:r w:rsidR="00540955">
          <w:rPr>
            <w:rFonts w:ascii="Liberation Serif" w:hAnsi="Liberation Serif"/>
          </w:rPr>
          <w:t xml:space="preserve">                                                                                                                        (подпись)       (Ф.И.О.)</w:t>
        </w:r>
      </w:hyperlink>
    </w:p>
    <w:p w:rsidR="00461090" w:rsidRDefault="001E0B7F">
      <w:pPr>
        <w:pStyle w:val="ConsPlusNonformat"/>
        <w:jc w:val="both"/>
      </w:pPr>
      <w:hyperlink r:id="rId128">
        <w:r w:rsidR="00540955">
          <w:rPr>
            <w:rFonts w:ascii="Liberation Serif" w:hAnsi="Liberation Serif"/>
          </w:rPr>
          <w:t>Исполнитель (должность)                                                                   ______________ _______________</w:t>
        </w:r>
      </w:hyperlink>
    </w:p>
    <w:p w:rsidR="00461090" w:rsidRDefault="001E0B7F">
      <w:pPr>
        <w:pStyle w:val="ConsPlusNonformat"/>
        <w:jc w:val="both"/>
      </w:pPr>
      <w:hyperlink r:id="rId129">
        <w:r w:rsidR="00540955">
          <w:rPr>
            <w:rFonts w:ascii="Liberation Serif" w:hAnsi="Liberation Serif"/>
          </w:rPr>
          <w:t xml:space="preserve">                                                                                                                      (подпись)       (Ф.И.О.)</w:t>
        </w:r>
      </w:hyperlink>
    </w:p>
    <w:p w:rsidR="00461090" w:rsidRDefault="001E0B7F">
      <w:pPr>
        <w:pStyle w:val="ConsPlusNonformat"/>
        <w:jc w:val="both"/>
      </w:pPr>
      <w:hyperlink r:id="rId130">
        <w:r w:rsidR="00540955">
          <w:rPr>
            <w:rFonts w:ascii="Liberation Serif" w:hAnsi="Liberation Serif"/>
          </w:rPr>
          <w:t>Телефон, адрес электронной почты: _____________________</w:t>
        </w:r>
      </w:hyperlink>
    </w:p>
    <w:p w:rsidR="00461090" w:rsidRDefault="00461090">
      <w:pPr>
        <w:pStyle w:val="ConsPlusNormal0"/>
        <w:jc w:val="right"/>
        <w:rPr>
          <w:rFonts w:ascii="Liberation Serif" w:hAnsi="Liberation Serif"/>
        </w:rPr>
      </w:pPr>
    </w:p>
    <w:p w:rsidR="00956E77" w:rsidRDefault="00956E77">
      <w:pPr>
        <w:pStyle w:val="ConsPlusNormal0"/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lastRenderedPageBreak/>
        <w:drawing>
          <wp:inline distT="0" distB="0" distL="0" distR="0">
            <wp:extent cx="6360990" cy="3766376"/>
            <wp:effectExtent l="19050" t="0" r="17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 l="1070" t="17073" r="29403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21" cy="37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E77" w:rsidSect="00461090">
      <w:headerReference w:type="default" r:id="rId132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F1" w:rsidRDefault="001B61F1" w:rsidP="00461090">
      <w:r>
        <w:separator/>
      </w:r>
    </w:p>
  </w:endnote>
  <w:endnote w:type="continuationSeparator" w:id="0">
    <w:p w:rsidR="001B61F1" w:rsidRDefault="001B61F1" w:rsidP="0046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F1" w:rsidRDefault="001B61F1" w:rsidP="00461090">
      <w:r>
        <w:separator/>
      </w:r>
    </w:p>
  </w:footnote>
  <w:footnote w:type="continuationSeparator" w:id="0">
    <w:p w:rsidR="001B61F1" w:rsidRDefault="001B61F1" w:rsidP="00461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90" w:rsidRDefault="00461090">
    <w:pPr>
      <w:pStyle w:val="10"/>
      <w:jc w:val="center"/>
      <w:rPr>
        <w:rFonts w:ascii="Liberation Serif" w:hAnsi="Liberation Serif" w:cs="Liberation Serif"/>
        <w:sz w:val="28"/>
      </w:rPr>
    </w:pPr>
  </w:p>
  <w:p w:rsidR="00461090" w:rsidRDefault="00461090">
    <w:pPr>
      <w:pStyle w:val="10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BA"/>
    <w:multiLevelType w:val="multilevel"/>
    <w:tmpl w:val="F2CE4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6B5F4A"/>
    <w:multiLevelType w:val="multilevel"/>
    <w:tmpl w:val="BF1E92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90"/>
    <w:rsid w:val="001B61F1"/>
    <w:rsid w:val="001E0B7F"/>
    <w:rsid w:val="00461090"/>
    <w:rsid w:val="00540955"/>
    <w:rsid w:val="0079647A"/>
    <w:rsid w:val="00956E77"/>
    <w:rsid w:val="00F9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uiPriority w:val="99"/>
    <w:rsid w:val="00937384"/>
    <w:rPr>
      <w:color w:val="2684B7"/>
      <w:u w:val="single"/>
    </w:rPr>
  </w:style>
  <w:style w:type="character" w:customStyle="1" w:styleId="a5">
    <w:name w:val="Текст выноски Знак"/>
    <w:uiPriority w:val="99"/>
    <w:qFormat/>
    <w:rsid w:val="001A4AC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Основной текст с отступом Знак"/>
    <w:qFormat/>
    <w:rsid w:val="00B14328"/>
    <w:rPr>
      <w:sz w:val="28"/>
      <w:szCs w:val="24"/>
      <w:lang w:eastAsia="ar-SA"/>
    </w:rPr>
  </w:style>
  <w:style w:type="character" w:customStyle="1" w:styleId="a9">
    <w:name w:val="Посещённая гиперссылка"/>
    <w:uiPriority w:val="99"/>
    <w:unhideWhenUsed/>
    <w:rsid w:val="00095408"/>
    <w:rPr>
      <w:color w:val="800080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623917"/>
    <w:rPr>
      <w:rFonts w:ascii="Calibri" w:hAnsi="Calibri"/>
      <w:sz w:val="22"/>
      <w:lang w:bidi="ar-SA"/>
    </w:rPr>
  </w:style>
  <w:style w:type="character" w:customStyle="1" w:styleId="aa">
    <w:name w:val="Без интервала Знак"/>
    <w:uiPriority w:val="1"/>
    <w:qFormat/>
    <w:locked/>
    <w:rsid w:val="003B5A3A"/>
    <w:rPr>
      <w:rFonts w:ascii="Calibri" w:eastAsia="Calibri" w:hAnsi="Calibri"/>
      <w:sz w:val="22"/>
      <w:szCs w:val="22"/>
      <w:lang w:eastAsia="en-US" w:bidi="ar-SA"/>
    </w:rPr>
  </w:style>
  <w:style w:type="character" w:customStyle="1" w:styleId="2">
    <w:name w:val="Основной текст с отступом 2 Знак"/>
    <w:link w:val="2"/>
    <w:qFormat/>
    <w:rsid w:val="00074287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074287"/>
    <w:rPr>
      <w:sz w:val="16"/>
      <w:szCs w:val="16"/>
    </w:rPr>
  </w:style>
  <w:style w:type="paragraph" w:customStyle="1" w:styleId="ab">
    <w:name w:val="Заголовок"/>
    <w:basedOn w:val="a"/>
    <w:next w:val="ac"/>
    <w:qFormat/>
    <w:rsid w:val="0053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537C06"/>
    <w:pPr>
      <w:spacing w:after="140" w:line="276" w:lineRule="auto"/>
    </w:pPr>
  </w:style>
  <w:style w:type="paragraph" w:styleId="ad">
    <w:name w:val="List"/>
    <w:basedOn w:val="ac"/>
    <w:rsid w:val="00537C06"/>
    <w:rPr>
      <w:rFonts w:cs="Arial"/>
    </w:rPr>
  </w:style>
  <w:style w:type="paragraph" w:customStyle="1" w:styleId="Caption">
    <w:name w:val="Caption"/>
    <w:basedOn w:val="a"/>
    <w:qFormat/>
    <w:rsid w:val="00461090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537C06"/>
    <w:pPr>
      <w:suppressLineNumbers/>
    </w:pPr>
    <w:rPr>
      <w:rFonts w:cs="Arial"/>
    </w:rPr>
  </w:style>
  <w:style w:type="paragraph" w:customStyle="1" w:styleId="11">
    <w:name w:val="Заголовок 1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1">
    <w:name w:val="Название объекта1"/>
    <w:basedOn w:val="a"/>
    <w:qFormat/>
    <w:rsid w:val="00537C06"/>
    <w:pPr>
      <w:suppressLineNumbers/>
      <w:spacing w:before="120" w:after="120"/>
    </w:pPr>
    <w:rPr>
      <w:rFonts w:cs="Arial"/>
      <w:i/>
      <w:iCs/>
    </w:rPr>
  </w:style>
  <w:style w:type="paragraph" w:styleId="af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qFormat/>
    <w:rsid w:val="001A4ACF"/>
    <w:rPr>
      <w:rFonts w:ascii="Tahoma" w:hAnsi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537C06"/>
  </w:style>
  <w:style w:type="paragraph" w:customStyle="1" w:styleId="10">
    <w:name w:val="Верхний колонтитул1"/>
    <w:basedOn w:val="a"/>
    <w:uiPriority w:val="99"/>
    <w:qFormat/>
    <w:rsid w:val="000202C3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qFormat/>
    <w:rsid w:val="000202C3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uiPriority w:val="99"/>
    <w:qFormat/>
    <w:rsid w:val="00601F14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qFormat/>
    <w:rsid w:val="00601F14"/>
    <w:pPr>
      <w:widowControl w:val="0"/>
    </w:pPr>
    <w:rPr>
      <w:rFonts w:ascii="Calibri" w:hAnsi="Calibri" w:cs="Calibri"/>
      <w:b/>
      <w:sz w:val="22"/>
    </w:rPr>
  </w:style>
  <w:style w:type="paragraph" w:styleId="af2">
    <w:name w:val="Body Text Indent"/>
    <w:basedOn w:val="a"/>
    <w:rsid w:val="00B14328"/>
    <w:pPr>
      <w:ind w:firstLine="540"/>
      <w:jc w:val="center"/>
    </w:pPr>
    <w:rPr>
      <w:sz w:val="28"/>
      <w:lang w:eastAsia="ar-SA"/>
    </w:rPr>
  </w:style>
  <w:style w:type="paragraph" w:customStyle="1" w:styleId="Default">
    <w:name w:val="Default"/>
    <w:qFormat/>
    <w:rsid w:val="00BA5D26"/>
    <w:rPr>
      <w:color w:val="000000"/>
      <w:sz w:val="24"/>
      <w:szCs w:val="24"/>
    </w:rPr>
  </w:style>
  <w:style w:type="paragraph" w:styleId="af3">
    <w:name w:val="No Spacing"/>
    <w:uiPriority w:val="1"/>
    <w:qFormat/>
    <w:rsid w:val="003B5A3A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qFormat/>
    <w:rsid w:val="00074287"/>
    <w:pPr>
      <w:spacing w:after="120" w:line="480" w:lineRule="auto"/>
      <w:ind w:left="283" w:firstLine="839"/>
    </w:pPr>
  </w:style>
  <w:style w:type="paragraph" w:styleId="af4">
    <w:name w:val="Normal (Web)"/>
    <w:basedOn w:val="a"/>
    <w:uiPriority w:val="99"/>
    <w:unhideWhenUsed/>
    <w:qFormat/>
    <w:rsid w:val="00074287"/>
    <w:pPr>
      <w:spacing w:beforeAutospacing="1" w:afterAutospacing="1"/>
      <w:ind w:firstLine="839"/>
    </w:pPr>
  </w:style>
  <w:style w:type="paragraph" w:styleId="32">
    <w:name w:val="Body Text Indent 3"/>
    <w:basedOn w:val="a"/>
    <w:uiPriority w:val="99"/>
    <w:unhideWhenUsed/>
    <w:qFormat/>
    <w:rsid w:val="00074287"/>
    <w:pPr>
      <w:spacing w:after="120"/>
      <w:ind w:left="283" w:firstLine="839"/>
    </w:pPr>
    <w:rPr>
      <w:sz w:val="16"/>
      <w:szCs w:val="16"/>
    </w:rPr>
  </w:style>
  <w:style w:type="paragraph" w:customStyle="1" w:styleId="Header">
    <w:name w:val="Header"/>
    <w:basedOn w:val="af1"/>
    <w:rsid w:val="00461090"/>
  </w:style>
  <w:style w:type="paragraph" w:customStyle="1" w:styleId="ConsPlusNonformat">
    <w:name w:val="ConsPlusNonformat"/>
    <w:qFormat/>
    <w:rsid w:val="00461090"/>
    <w:pPr>
      <w:widowControl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3"/>
    <w:uiPriority w:val="99"/>
    <w:semiHidden/>
    <w:unhideWhenUsed/>
    <w:rsid w:val="0079647A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6"/>
    <w:uiPriority w:val="99"/>
    <w:semiHidden/>
    <w:rsid w:val="0079647A"/>
    <w:rPr>
      <w:sz w:val="24"/>
      <w:szCs w:val="24"/>
    </w:rPr>
  </w:style>
  <w:style w:type="paragraph" w:styleId="af7">
    <w:name w:val="footer"/>
    <w:basedOn w:val="a"/>
    <w:link w:val="14"/>
    <w:semiHidden/>
    <w:unhideWhenUsed/>
    <w:rsid w:val="0079647A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7"/>
    <w:semiHidden/>
    <w:rsid w:val="007964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27639E498A60D5FF9A3A71CEA7C6C61BA3D7B95F629775E08B66E8C17B96A93DD1FD4B4F94B802D7A948E2395681EA572a1cEJ" TargetMode="External"/><Relationship Id="rId117" Type="http://schemas.openxmlformats.org/officeDocument/2006/relationships/hyperlink" Target="consultantplus://offline/ref=727639E498A60D5FF9A3A71CEA7C6C61BA3D7B95F629775E08B66E8C17B96A93DD1FD4B4F94B802D7A948E2395681EA572a1cEJ" TargetMode="External"/><Relationship Id="rId21" Type="http://schemas.openxmlformats.org/officeDocument/2006/relationships/hyperlink" Target="consultantplus://offline/ref=727639E498A60D5FF9A3A71CEA7C6C61BA3D7B95F629775E08B66E8C17B96A93DD1FD4B4F94B802D7A948E2395681EA572a1cEJ" TargetMode="External"/><Relationship Id="rId42" Type="http://schemas.openxmlformats.org/officeDocument/2006/relationships/hyperlink" Target="consultantplus://offline/ref=727639E498A60D5FF9A3A71CEA7C6C61BA3D7B95F629775E08B66E8C17B96A93DD1FD4B4F94B802D7A948E2395681EA572a1cEJ" TargetMode="External"/><Relationship Id="rId47" Type="http://schemas.openxmlformats.org/officeDocument/2006/relationships/hyperlink" Target="consultantplus://offline/ref=727639E498A60D5FF9A3A71CEA7C6C61BA3D7B95F629775E08B66E8C17B96A93DD1FD4B4F94B802D7A948E2395681EA572a1cEJ" TargetMode="External"/><Relationship Id="rId63" Type="http://schemas.openxmlformats.org/officeDocument/2006/relationships/hyperlink" Target="consultantplus://offline/ref=727639E498A60D5FF9A3A71CEA7C6C61BA3D7B95F629775E08B66E8C17B96A93DD1FD4B4F94B802D7A948E2395681EA572a1cEJ" TargetMode="External"/><Relationship Id="rId68" Type="http://schemas.openxmlformats.org/officeDocument/2006/relationships/hyperlink" Target="consultantplus://offline/ref=727639E498A60D5FF9A3A71CEA7C6C61BA3D7B95F629775E08B66E8C17B96A93DD1FD4B4F94B802D7A948E2395681EA572a1cEJ" TargetMode="External"/><Relationship Id="rId84" Type="http://schemas.openxmlformats.org/officeDocument/2006/relationships/hyperlink" Target="consultantplus://offline/ref=727639E498A60D5FF9A3A71CEA7C6C61BA3D7B95F629775E08B66E8C17B96A93DD1FD4B4F94B802D7A948E2395681EA572a1cEJ" TargetMode="External"/><Relationship Id="rId89" Type="http://schemas.openxmlformats.org/officeDocument/2006/relationships/hyperlink" Target="consultantplus://offline/ref=727639E498A60D5FF9A3A71CEA7C6C61BA3D7B95F629775E08B66E8C17B96A93DD1FD4B4F94B802D7A948E2395681EA572a1cEJ" TargetMode="External"/><Relationship Id="rId112" Type="http://schemas.openxmlformats.org/officeDocument/2006/relationships/hyperlink" Target="consultantplus://offline/ref=727639E498A60D5FF9A3A71CEA7C6C61BA3D7B95F629775E08B66E8C17B96A93DD1FD4B4F94B802D7A948E2395681EA572a1cEJ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727639E498A60D5FF9A3A71CEA7C6C61BA3D7B95F629775E08B66E8C17B96A93DD1FD4B4F94B802D7A948E2395681EA572a1cEJ" TargetMode="External"/><Relationship Id="rId107" Type="http://schemas.openxmlformats.org/officeDocument/2006/relationships/hyperlink" Target="consultantplus://offline/ref=727639E498A60D5FF9A3A71CEA7C6C61BA3D7B95F629775E08B66E8C17B96A93DD1FD4B4F94B802D7A948E2395681EA572a1cEJ" TargetMode="External"/><Relationship Id="rId11" Type="http://schemas.openxmlformats.org/officeDocument/2006/relationships/hyperlink" Target="consultantplus://offline/ref=727639E498A60D5FF9A3A71CEA7C6C61BA3D7B95F629775E08B66E8C17B96A93DD1FD4B4F94B802D7A948E2395681EA572a1cEJ" TargetMode="External"/><Relationship Id="rId32" Type="http://schemas.openxmlformats.org/officeDocument/2006/relationships/hyperlink" Target="consultantplus://offline/ref=727639E498A60D5FF9A3A71CEA7C6C61BA3D7B95F629775E08B66E8C17B96A93DD1FD4B4F94B802D7A948E2395681EA572a1cEJ" TargetMode="External"/><Relationship Id="rId37" Type="http://schemas.openxmlformats.org/officeDocument/2006/relationships/hyperlink" Target="consultantplus://offline/ref=727639E498A60D5FF9A3A71CEA7C6C61BA3D7B95F629775E08B66E8C17B96A93DD1FD4B4F94B802D7A948E2395681EA572a1cEJ" TargetMode="External"/><Relationship Id="rId53" Type="http://schemas.openxmlformats.org/officeDocument/2006/relationships/hyperlink" Target="consultantplus://offline/ref=727639E498A60D5FF9A3A71CEA7C6C61BA3D7B95F629775E08B66E8C17B96A93DD1FD4B4F94B802D7A948E2395681EA572a1cEJ" TargetMode="External"/><Relationship Id="rId58" Type="http://schemas.openxmlformats.org/officeDocument/2006/relationships/hyperlink" Target="consultantplus://offline/ref=727639E498A60D5FF9A3A71CEA7C6C61BA3D7B95F629775E08B66E8C17B96A93DD1FD4B4F94B802D7A948E2395681EA572a1cEJ" TargetMode="External"/><Relationship Id="rId74" Type="http://schemas.openxmlformats.org/officeDocument/2006/relationships/hyperlink" Target="consultantplus://offline/ref=727639E498A60D5FF9A3A71CEA7C6C61BA3D7B95F629775E08B66E8C17B96A93DD1FD4B4F94B802D7A948E2395681EA572a1cEJ" TargetMode="External"/><Relationship Id="rId79" Type="http://schemas.openxmlformats.org/officeDocument/2006/relationships/hyperlink" Target="consultantplus://offline/ref=727639E498A60D5FF9A3A71CEA7C6C61BA3D7B95F629775E08B66E8C17B96A93DD1FD4B4F94B802D7A948E2395681EA572a1cEJ" TargetMode="External"/><Relationship Id="rId102" Type="http://schemas.openxmlformats.org/officeDocument/2006/relationships/hyperlink" Target="consultantplus://offline/ref=727639E498A60D5FF9A3A71CEA7C6C61BA3D7B95F629775E08B66E8C17B96A93DD1FD4B4F94B802D7A948E2395681EA572a1cEJ" TargetMode="External"/><Relationship Id="rId123" Type="http://schemas.openxmlformats.org/officeDocument/2006/relationships/hyperlink" Target="consultantplus://offline/ref=727639E498A60D5FF9A3A71CEA7C6C61BA3D7B95F629775E08B66E8C17B96A93DD1FD4B4F94B802D7A948E2395681EA572a1cEJ" TargetMode="External"/><Relationship Id="rId128" Type="http://schemas.openxmlformats.org/officeDocument/2006/relationships/hyperlink" Target="consultantplus://offline/ref=727639E498A60D5FF9A3A71CEA7C6C61BA3D7B95F629775E08B66E8C17B96A93DD1FD4B4F94B802D7A948E2395681EA572a1cE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727639E498A60D5FF9A3A71CEA7C6C61BA3D7B95F629775E08B66E8C17B96A93DD1FD4B4F94B802D7A948E2395681EA572a1cEJ" TargetMode="External"/><Relationship Id="rId95" Type="http://schemas.openxmlformats.org/officeDocument/2006/relationships/hyperlink" Target="consultantplus://offline/ref=727639E498A60D5FF9A3A71CEA7C6C61BA3D7B95F629775E08B66E8C17B96A93DD1FD4B4F94B802D7A948E2395681EA572a1cEJ" TargetMode="External"/><Relationship Id="rId14" Type="http://schemas.openxmlformats.org/officeDocument/2006/relationships/hyperlink" Target="consultantplus://offline/ref=727639E498A60D5FF9A3A71CEA7C6C61BA3D7B95F629775E08B66E8C17B96A93DD1FD4B4F94B802D7A948E2395681EA572a1cEJ" TargetMode="External"/><Relationship Id="rId22" Type="http://schemas.openxmlformats.org/officeDocument/2006/relationships/hyperlink" Target="consultantplus://offline/ref=727639E498A60D5FF9A3A71CEA7C6C61BA3D7B95F629775E08B66E8C17B96A93DD1FD4B4F94B802D7A948E2395681EA572a1cEJ" TargetMode="External"/><Relationship Id="rId27" Type="http://schemas.openxmlformats.org/officeDocument/2006/relationships/hyperlink" Target="consultantplus://offline/ref=727639E498A60D5FF9A3A71CEA7C6C61BA3D7B95F629775E08B66E8C17B96A93DD1FD4B4F94B802D7A948E2395681EA572a1cEJ" TargetMode="External"/><Relationship Id="rId30" Type="http://schemas.openxmlformats.org/officeDocument/2006/relationships/hyperlink" Target="consultantplus://offline/ref=727639E498A60D5FF9A3A71CEA7C6C61BA3D7B95F629775E08B66E8C17B96A93DD1FD4B4F94B802D7A948E2395681EA572a1cEJ" TargetMode="External"/><Relationship Id="rId35" Type="http://schemas.openxmlformats.org/officeDocument/2006/relationships/hyperlink" Target="consultantplus://offline/ref=727639E498A60D5FF9A3A71CEA7C6C61BA3D7B95F629775E08B66E8C17B96A93DD1FD4B4F94B802D7A948E2395681EA572a1cEJ" TargetMode="External"/><Relationship Id="rId43" Type="http://schemas.openxmlformats.org/officeDocument/2006/relationships/hyperlink" Target="consultantplus://offline/ref=727639E498A60D5FF9A3A71CEA7C6C61BA3D7B95F629775E08B66E8C17B96A93DD1FD4B4F94B802D7A948E2395681EA572a1cEJ" TargetMode="External"/><Relationship Id="rId48" Type="http://schemas.openxmlformats.org/officeDocument/2006/relationships/hyperlink" Target="consultantplus://offline/ref=727639E498A60D5FF9A3A71CEA7C6C61BA3D7B95F629775E08B66E8C17B96A93DD1FD4B4F94B802D7A948E2395681EA572a1cEJ" TargetMode="External"/><Relationship Id="rId56" Type="http://schemas.openxmlformats.org/officeDocument/2006/relationships/hyperlink" Target="consultantplus://offline/ref=727639E498A60D5FF9A3A71CEA7C6C61BA3D7B95F629775E08B66E8C17B96A93DD1FD4B4F94B802D7A948E2395681EA572a1cEJ" TargetMode="External"/><Relationship Id="rId64" Type="http://schemas.openxmlformats.org/officeDocument/2006/relationships/hyperlink" Target="consultantplus://offline/ref=727639E498A60D5FF9A3A71CEA7C6C61BA3D7B95F629775E08B66E8C17B96A93DD1FD4B4F94B802D7A948E2395681EA572a1cEJ" TargetMode="External"/><Relationship Id="rId69" Type="http://schemas.openxmlformats.org/officeDocument/2006/relationships/hyperlink" Target="consultantplus://offline/ref=727639E498A60D5FF9A3A71CEA7C6C61BA3D7B95F629775E08B66E8C17B96A93DD1FD4B4F94B802D7A948E2395681EA572a1cEJ" TargetMode="External"/><Relationship Id="rId77" Type="http://schemas.openxmlformats.org/officeDocument/2006/relationships/hyperlink" Target="consultantplus://offline/ref=727639E498A60D5FF9A3A71CEA7C6C61BA3D7B95F629775E08B66E8C17B96A93DD1FD4B4F94B802D7A948E2395681EA572a1cEJ" TargetMode="External"/><Relationship Id="rId100" Type="http://schemas.openxmlformats.org/officeDocument/2006/relationships/hyperlink" Target="consultantplus://offline/ref=727639E498A60D5FF9A3A71CEA7C6C61BA3D7B95F629775E08B66E8C17B96A93DD1FD4B4F94B802D7A948E2395681EA572a1cEJ" TargetMode="External"/><Relationship Id="rId105" Type="http://schemas.openxmlformats.org/officeDocument/2006/relationships/hyperlink" Target="consultantplus://offline/ref=727639E498A60D5FF9A3A71CEA7C6C61BA3D7B95F629775E08B66E8C17B96A93DD1FD4B4F94B802D7A948E2395681EA572a1cEJ" TargetMode="External"/><Relationship Id="rId113" Type="http://schemas.openxmlformats.org/officeDocument/2006/relationships/hyperlink" Target="consultantplus://offline/ref=727639E498A60D5FF9A3A71CEA7C6C61BA3D7B95F629775E08B66E8C17B96A93DD1FD4B4F94B802D7A948E2395681EA572a1cEJ" TargetMode="External"/><Relationship Id="rId118" Type="http://schemas.openxmlformats.org/officeDocument/2006/relationships/hyperlink" Target="consultantplus://offline/ref=727639E498A60D5FF9A3A71CEA7C6C61BA3D7B95F629775E08B66E8C17B96A93DD1FD4B4F94B802D7A948E2395681EA572a1cEJ" TargetMode="External"/><Relationship Id="rId126" Type="http://schemas.openxmlformats.org/officeDocument/2006/relationships/hyperlink" Target="consultantplus://offline/ref=727639E498A60D5FF9A3A71CEA7C6C61BA3D7B95F629775E08B66E8C17B96A93DD1FD4B4F94B802D7A948E2395681EA572a1cEJ" TargetMode="External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727639E498A60D5FF9A3A71CEA7C6C61BA3D7B95F629775E08B66E8C17B96A93DD1FD4B4F94B802D7A948E2395681EA572a1cEJ" TargetMode="External"/><Relationship Id="rId72" Type="http://schemas.openxmlformats.org/officeDocument/2006/relationships/hyperlink" Target="consultantplus://offline/ref=727639E498A60D5FF9A3A71CEA7C6C61BA3D7B95F629775E08B66E8C17B96A93DD1FD4B4F94B802D7A948E2395681EA572a1cEJ" TargetMode="External"/><Relationship Id="rId80" Type="http://schemas.openxmlformats.org/officeDocument/2006/relationships/hyperlink" Target="consultantplus://offline/ref=727639E498A60D5FF9A3A71CEA7C6C61BA3D7B95F629775E08B66E8C17B96A93DD1FD4B4F94B802D7A948E2395681EA572a1cEJ" TargetMode="External"/><Relationship Id="rId85" Type="http://schemas.openxmlformats.org/officeDocument/2006/relationships/hyperlink" Target="consultantplus://offline/ref=727639E498A60D5FF9A3A71CEA7C6C61BA3D7B95F629775E08B66E8C17B96A93DD1FD4B4F94B802D7A948E2395681EA572a1cEJ" TargetMode="External"/><Relationship Id="rId93" Type="http://schemas.openxmlformats.org/officeDocument/2006/relationships/hyperlink" Target="consultantplus://offline/ref=727639E498A60D5FF9A3A71CEA7C6C61BA3D7B95F629775E08B66E8C17B96A93DD1FD4B4F94B802D7A948E2395681EA572a1cEJ" TargetMode="External"/><Relationship Id="rId98" Type="http://schemas.openxmlformats.org/officeDocument/2006/relationships/hyperlink" Target="consultantplus://offline/ref=727639E498A60D5FF9A3A71CEA7C6C61BA3D7B95F629775E08B66E8C17B96A93DD1FD4B4F94B802D7A948E2395681EA572a1cEJ" TargetMode="External"/><Relationship Id="rId121" Type="http://schemas.openxmlformats.org/officeDocument/2006/relationships/hyperlink" Target="consultantplus://offline/ref=727639E498A60D5FF9A3A71CEA7C6C61BA3D7B95F629775E08B66E8C17B96A93DD1FD4B4F94B802D7A948E2395681EA572a1cE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27639E498A60D5FF9A3A71CEA7C6C61BA3D7B95F629775E08B66E8C17B96A93DD1FD4B4F94B802D7A948E2395681EA572a1cEJ" TargetMode="External"/><Relationship Id="rId17" Type="http://schemas.openxmlformats.org/officeDocument/2006/relationships/hyperlink" Target="consultantplus://offline/ref=727639E498A60D5FF9A3A71CEA7C6C61BA3D7B95F629775E08B66E8C17B96A93DD1FD4B4F94B802D7A948E2395681EA572a1cEJ" TargetMode="External"/><Relationship Id="rId25" Type="http://schemas.openxmlformats.org/officeDocument/2006/relationships/hyperlink" Target="consultantplus://offline/ref=727639E498A60D5FF9A3A71CEA7C6C61BA3D7B95F629775E08B66E8C17B96A93DD1FD4B4F94B802D7A948E2395681EA572a1cEJ" TargetMode="External"/><Relationship Id="rId33" Type="http://schemas.openxmlformats.org/officeDocument/2006/relationships/hyperlink" Target="consultantplus://offline/ref=727639E498A60D5FF9A3A71CEA7C6C61BA3D7B95F629775E08B66E8C17B96A93DD1FD4B4F94B802D7A948E2395681EA572a1cEJ" TargetMode="External"/><Relationship Id="rId38" Type="http://schemas.openxmlformats.org/officeDocument/2006/relationships/hyperlink" Target="consultantplus://offline/ref=727639E498A60D5FF9A3A71CEA7C6C61BA3D7B95F629775E08B66E8C17B96A93DD1FD4B4F94B802D7A948E2395681EA572a1cEJ" TargetMode="External"/><Relationship Id="rId46" Type="http://schemas.openxmlformats.org/officeDocument/2006/relationships/hyperlink" Target="consultantplus://offline/ref=727639E498A60D5FF9A3A71CEA7C6C61BA3D7B95F629775E08B66E8C17B96A93DD1FD4B4F94B802D7A948E2395681EA572a1cEJ" TargetMode="External"/><Relationship Id="rId59" Type="http://schemas.openxmlformats.org/officeDocument/2006/relationships/hyperlink" Target="consultantplus://offline/ref=727639E498A60D5FF9A3A71CEA7C6C61BA3D7B95F629775E08B66E8C17B96A93DD1FD4B4F94B802D7A948E2395681EA572a1cEJ" TargetMode="External"/><Relationship Id="rId67" Type="http://schemas.openxmlformats.org/officeDocument/2006/relationships/hyperlink" Target="consultantplus://offline/ref=727639E498A60D5FF9A3A71CEA7C6C61BA3D7B95F629775E08B66E8C17B96A93DD1FD4B4F94B802D7A948E2395681EA572a1cEJ" TargetMode="External"/><Relationship Id="rId103" Type="http://schemas.openxmlformats.org/officeDocument/2006/relationships/hyperlink" Target="consultantplus://offline/ref=727639E498A60D5FF9A3A71CEA7C6C61BA3D7B95F629775E08B66E8C17B96A93DD1FD4B4F94B802D7A948E2395681EA572a1cEJ" TargetMode="External"/><Relationship Id="rId108" Type="http://schemas.openxmlformats.org/officeDocument/2006/relationships/hyperlink" Target="consultantplus://offline/ref=727639E498A60D5FF9A3A71CEA7C6C61BA3D7B95F629775E08B66E8C17B96A93DD1FD4B4F94B802D7A948E2395681EA572a1cEJ" TargetMode="External"/><Relationship Id="rId116" Type="http://schemas.openxmlformats.org/officeDocument/2006/relationships/hyperlink" Target="consultantplus://offline/ref=727639E498A60D5FF9A3A71CEA7C6C61BA3D7B95F629775E08B66E8C17B96A93DD1FD4B4F94B802D7A948E2395681EA572a1cEJ" TargetMode="External"/><Relationship Id="rId124" Type="http://schemas.openxmlformats.org/officeDocument/2006/relationships/hyperlink" Target="consultantplus://offline/ref=727639E498A60D5FF9A3A71CEA7C6C61BA3D7B95F629775E08B66E8C17B96A93DD1FD4B4F94B802D7A948E2395681EA572a1cEJ" TargetMode="External"/><Relationship Id="rId129" Type="http://schemas.openxmlformats.org/officeDocument/2006/relationships/hyperlink" Target="consultantplus://offline/ref=727639E498A60D5FF9A3A71CEA7C6C61BA3D7B95F629775E08B66E8C17B96A93DD1FD4B4F94B802D7A948E2395681EA572a1cEJ" TargetMode="External"/><Relationship Id="rId20" Type="http://schemas.openxmlformats.org/officeDocument/2006/relationships/hyperlink" Target="consultantplus://offline/ref=727639E498A60D5FF9A3A71CEA7C6C61BA3D7B95F629775E08B66E8C17B96A93DD1FD4B4F94B802D7A948E2395681EA572a1cEJ" TargetMode="External"/><Relationship Id="rId41" Type="http://schemas.openxmlformats.org/officeDocument/2006/relationships/hyperlink" Target="consultantplus://offline/ref=727639E498A60D5FF9A3A71CEA7C6C61BA3D7B95F629775E08B66E8C17B96A93DD1FD4B4F94B802D7A948E2395681EA572a1cEJ" TargetMode="External"/><Relationship Id="rId54" Type="http://schemas.openxmlformats.org/officeDocument/2006/relationships/hyperlink" Target="consultantplus://offline/ref=727639E498A60D5FF9A3A71CEA7C6C61BA3D7B95F629775E08B66E8C17B96A93DD1FD4B4F94B802D7A948E2395681EA572a1cEJ" TargetMode="External"/><Relationship Id="rId62" Type="http://schemas.openxmlformats.org/officeDocument/2006/relationships/hyperlink" Target="consultantplus://offline/ref=727639E498A60D5FF9A3A71CEA7C6C61BA3D7B95F629775E08B66E8C17B96A93DD1FD4B4F94B802D7A948E2395681EA572a1cEJ" TargetMode="External"/><Relationship Id="rId70" Type="http://schemas.openxmlformats.org/officeDocument/2006/relationships/hyperlink" Target="consultantplus://offline/ref=727639E498A60D5FF9A3A71CEA7C6C61BA3D7B95F629775E08B66E8C17B96A93DD1FD4B4F94B802D7A948E2395681EA572a1cEJ" TargetMode="External"/><Relationship Id="rId75" Type="http://schemas.openxmlformats.org/officeDocument/2006/relationships/hyperlink" Target="consultantplus://offline/ref=727639E498A60D5FF9A3A71CEA7C6C61BA3D7B95F629775E08B66E8C17B96A93DD1FD4B4F94B802D7A948E2395681EA572a1cEJ" TargetMode="External"/><Relationship Id="rId83" Type="http://schemas.openxmlformats.org/officeDocument/2006/relationships/hyperlink" Target="consultantplus://offline/ref=727639E498A60D5FF9A3A71CEA7C6C61BA3D7B95F629775E08B66E8C17B96A93DD1FD4B4F94B802D7A948E2395681EA572a1cEJ" TargetMode="External"/><Relationship Id="rId88" Type="http://schemas.openxmlformats.org/officeDocument/2006/relationships/hyperlink" Target="consultantplus://offline/ref=727639E498A60D5FF9A3A71CEA7C6C61BA3D7B95F629775E08B66E8C17B96A93DD1FD4B4F94B802D7A948E2395681EA572a1cEJ" TargetMode="External"/><Relationship Id="rId91" Type="http://schemas.openxmlformats.org/officeDocument/2006/relationships/hyperlink" Target="consultantplus://offline/ref=727639E498A60D5FF9A3A71CEA7C6C61BA3D7B95F629775E08B66E8C17B96A93DD1FD4B4F94B802D7A948E2395681EA572a1cEJ" TargetMode="External"/><Relationship Id="rId96" Type="http://schemas.openxmlformats.org/officeDocument/2006/relationships/hyperlink" Target="consultantplus://offline/ref=727639E498A60D5FF9A3A71CEA7C6C61BA3D7B95F629775E08B66E8C17B96A93DD1FD4B4F94B802D7A948E2395681EA572a1cEJ" TargetMode="External"/><Relationship Id="rId111" Type="http://schemas.openxmlformats.org/officeDocument/2006/relationships/hyperlink" Target="consultantplus://offline/ref=727639E498A60D5FF9A3A71CEA7C6C61BA3D7B95F629775E08B66E8C17B96A93DD1FD4B4F94B802D7A948E2395681EA572a1cEJ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27639E498A60D5FF9A3A71CEA7C6C61BA3D7B95F629775E08B66E8C17B96A93DD1FD4B4F94B802D7A948E2395681EA572a1cEJ" TargetMode="External"/><Relationship Id="rId23" Type="http://schemas.openxmlformats.org/officeDocument/2006/relationships/hyperlink" Target="consultantplus://offline/ref=727639E498A60D5FF9A3A71CEA7C6C61BA3D7B95F629775E08B66E8C17B96A93DD1FD4B4F94B802D7A948E2395681EA572a1cEJ" TargetMode="External"/><Relationship Id="rId28" Type="http://schemas.openxmlformats.org/officeDocument/2006/relationships/hyperlink" Target="consultantplus://offline/ref=727639E498A60D5FF9A3A71CEA7C6C61BA3D7B95F629775E08B66E8C17B96A93DD1FD4B4F94B802D7A948E2395681EA572a1cEJ" TargetMode="External"/><Relationship Id="rId36" Type="http://schemas.openxmlformats.org/officeDocument/2006/relationships/hyperlink" Target="consultantplus://offline/ref=727639E498A60D5FF9A3A71CEA7C6C61BA3D7B95F629775E08B66E8C17B96A93DD1FD4B4F94B802D7A948E2395681EA572a1cEJ" TargetMode="External"/><Relationship Id="rId49" Type="http://schemas.openxmlformats.org/officeDocument/2006/relationships/hyperlink" Target="consultantplus://offline/ref=727639E498A60D5FF9A3A71CEA7C6C61BA3D7B95F629775E08B66E8C17B96A93DD1FD4B4F94B802D7A948E2395681EA572a1cEJ" TargetMode="External"/><Relationship Id="rId57" Type="http://schemas.openxmlformats.org/officeDocument/2006/relationships/hyperlink" Target="consultantplus://offline/ref=727639E498A60D5FF9A3A71CEA7C6C61BA3D7B95F629775E08B66E8C17B96A93DD1FD4B4F94B802D7A948E2395681EA572a1cEJ" TargetMode="External"/><Relationship Id="rId106" Type="http://schemas.openxmlformats.org/officeDocument/2006/relationships/hyperlink" Target="consultantplus://offline/ref=727639E498A60D5FF9A3A71CEA7C6C61BA3D7B95F629775E08B66E8C17B96A93DD1FD4B4F94B802D7A948E2395681EA572a1cEJ" TargetMode="External"/><Relationship Id="rId114" Type="http://schemas.openxmlformats.org/officeDocument/2006/relationships/hyperlink" Target="consultantplus://offline/ref=727639E498A60D5FF9A3A71CEA7C6C61BA3D7B95F629775E08B66E8C17B96A93DD1FD4B4F94B802D7A948E2395681EA572a1cEJ" TargetMode="External"/><Relationship Id="rId119" Type="http://schemas.openxmlformats.org/officeDocument/2006/relationships/hyperlink" Target="consultantplus://offline/ref=727639E498A60D5FF9A3A71CEA7C6C61BA3D7B95F629775E08B66E8C17B96A93DD1FD4B4F94B802D7A948E2395681EA572a1cEJ" TargetMode="External"/><Relationship Id="rId127" Type="http://schemas.openxmlformats.org/officeDocument/2006/relationships/hyperlink" Target="consultantplus://offline/ref=727639E498A60D5FF9A3A71CEA7C6C61BA3D7B95F629775E08B66E8C17B96A93DD1FD4B4F94B802D7A948E2395681EA572a1cEJ" TargetMode="External"/><Relationship Id="rId10" Type="http://schemas.openxmlformats.org/officeDocument/2006/relationships/hyperlink" Target="consultantplus://offline/ref=727639E498A60D5FF9A3A71CEA7C6C61BA3D7B95F629775E08B66E8C17B96A93DD1FD4B4F94B802D7A948E2395681EA572a1cEJ" TargetMode="External"/><Relationship Id="rId31" Type="http://schemas.openxmlformats.org/officeDocument/2006/relationships/hyperlink" Target="consultantplus://offline/ref=727639E498A60D5FF9A3A71CEA7C6C61BA3D7B95F629775E08B66E8C17B96A93DD1FD4B4F94B802D7A948E2395681EA572a1cEJ" TargetMode="External"/><Relationship Id="rId44" Type="http://schemas.openxmlformats.org/officeDocument/2006/relationships/hyperlink" Target="consultantplus://offline/ref=727639E498A60D5FF9A3A71CEA7C6C61BA3D7B95F629775E08B66E8C17B96A93DD1FD4B4F94B802D7A948E2395681EA572a1cEJ" TargetMode="External"/><Relationship Id="rId52" Type="http://schemas.openxmlformats.org/officeDocument/2006/relationships/hyperlink" Target="consultantplus://offline/ref=727639E498A60D5FF9A3A71CEA7C6C61BA3D7B95F629775E08B66E8C17B96A93DD1FD4B4F94B802D7A948E2395681EA572a1cEJ" TargetMode="External"/><Relationship Id="rId60" Type="http://schemas.openxmlformats.org/officeDocument/2006/relationships/hyperlink" Target="consultantplus://offline/ref=727639E498A60D5FF9A3A71CEA7C6C61BA3D7B95F629775E08B66E8C17B96A93DD1FD4B4F94B802D7A948E2395681EA572a1cEJ" TargetMode="External"/><Relationship Id="rId65" Type="http://schemas.openxmlformats.org/officeDocument/2006/relationships/hyperlink" Target="consultantplus://offline/ref=727639E498A60D5FF9A3A71CEA7C6C61BA3D7B95F629775E08B66E8C17B96A93DD1FD4B4F94B802D7A948E2395681EA572a1cEJ" TargetMode="External"/><Relationship Id="rId73" Type="http://schemas.openxmlformats.org/officeDocument/2006/relationships/hyperlink" Target="consultantplus://offline/ref=727639E498A60D5FF9A3A71CEA7C6C61BA3D7B95F629775E08B66E8C17B96A93DD1FD4B4F94B802D7A948E2395681EA572a1cEJ" TargetMode="External"/><Relationship Id="rId78" Type="http://schemas.openxmlformats.org/officeDocument/2006/relationships/hyperlink" Target="consultantplus://offline/ref=727639E498A60D5FF9A3A71CEA7C6C61BA3D7B95F629775E08B66E8C17B96A93DD1FD4B4F94B802D7A948E2395681EA572a1cEJ" TargetMode="External"/><Relationship Id="rId81" Type="http://schemas.openxmlformats.org/officeDocument/2006/relationships/hyperlink" Target="consultantplus://offline/ref=727639E498A60D5FF9A3A71CEA7C6C61BA3D7B95F629775E08B66E8C17B96A93DD1FD4B4F94B802D7A948E2395681EA572a1cEJ" TargetMode="External"/><Relationship Id="rId86" Type="http://schemas.openxmlformats.org/officeDocument/2006/relationships/hyperlink" Target="consultantplus://offline/ref=727639E498A60D5FF9A3A71CEA7C6C61BA3D7B95F629775E08B66E8C17B96A93DD1FD4B4F94B802D7A948E2395681EA572a1cEJ" TargetMode="External"/><Relationship Id="rId94" Type="http://schemas.openxmlformats.org/officeDocument/2006/relationships/hyperlink" Target="consultantplus://offline/ref=727639E498A60D5FF9A3A71CEA7C6C61BA3D7B95F629775E08B66E8C17B96A93DD1FD4B4F94B802D7A948E2395681EA572a1cEJ" TargetMode="External"/><Relationship Id="rId99" Type="http://schemas.openxmlformats.org/officeDocument/2006/relationships/hyperlink" Target="consultantplus://offline/ref=727639E498A60D5FF9A3A71CEA7C6C61BA3D7B95F629775E08B66E8C17B96A93DD1FD4B4F94B802D7A948E2395681EA572a1cEJ" TargetMode="External"/><Relationship Id="rId101" Type="http://schemas.openxmlformats.org/officeDocument/2006/relationships/hyperlink" Target="consultantplus://offline/ref=727639E498A60D5FF9A3A71CEA7C6C61BA3D7B95F629775E08B66E8C17B96A93DD1FD4B4F94B802D7A948E2395681EA572a1cEJ" TargetMode="External"/><Relationship Id="rId122" Type="http://schemas.openxmlformats.org/officeDocument/2006/relationships/hyperlink" Target="consultantplus://offline/ref=727639E498A60D5FF9A3A71CEA7C6C61BA3D7B95F629775E08B66E8C17B96A93DD1FD4B4F94B802D7A948E2395681EA572a1cEJ" TargetMode="External"/><Relationship Id="rId130" Type="http://schemas.openxmlformats.org/officeDocument/2006/relationships/hyperlink" Target="consultantplus://offline/ref=727639E498A60D5FF9A3A71CEA7C6C61BA3D7B95F629775E08B66E8C17B96A93DD1FD4B4F94B802D7A948E2395681EA572a1c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639E498A60D5FF9A3A71CEA7C6C61BA3D7B95F629775E08B66E8C17B96A93DD1FD4B4F94B802D7A948E2395681EA572a1cEJ" TargetMode="External"/><Relationship Id="rId13" Type="http://schemas.openxmlformats.org/officeDocument/2006/relationships/hyperlink" Target="consultantplus://offline/ref=727639E498A60D5FF9A3A71CEA7C6C61BA3D7B95F629775E08B66E8C17B96A93DD1FD4B4F94B802D7A948E2395681EA572a1cEJ" TargetMode="External"/><Relationship Id="rId18" Type="http://schemas.openxmlformats.org/officeDocument/2006/relationships/hyperlink" Target="consultantplus://offline/ref=727639E498A60D5FF9A3A71CEA7C6C61BA3D7B95F629775E08B66E8C17B96A93DD1FD4B4F94B802D7A948E2395681EA572a1cEJ" TargetMode="External"/><Relationship Id="rId39" Type="http://schemas.openxmlformats.org/officeDocument/2006/relationships/hyperlink" Target="consultantplus://offline/ref=727639E498A60D5FF9A3A71CEA7C6C61BA3D7B95F629775E08B66E8C17B96A93DD1FD4B4F94B802D7A948E2395681EA572a1cEJ" TargetMode="External"/><Relationship Id="rId109" Type="http://schemas.openxmlformats.org/officeDocument/2006/relationships/hyperlink" Target="consultantplus://offline/ref=727639E498A60D5FF9A3A71CEA7C6C61BA3D7B95F629775E08B66E8C17B96A93DD1FD4B4F94B802D7A948E2395681EA572a1cEJ" TargetMode="External"/><Relationship Id="rId34" Type="http://schemas.openxmlformats.org/officeDocument/2006/relationships/hyperlink" Target="consultantplus://offline/ref=727639E498A60D5FF9A3A71CEA7C6C61BA3D7B95F629775E08B66E8C17B96A93DD1FD4B4F94B802D7A948E2395681EA572a1cEJ" TargetMode="External"/><Relationship Id="rId50" Type="http://schemas.openxmlformats.org/officeDocument/2006/relationships/hyperlink" Target="consultantplus://offline/ref=727639E498A60D5FF9A3A71CEA7C6C61BA3D7B95F629775E08B66E8C17B96A93DD1FD4B4F94B802D7A948E2395681EA572a1cEJ" TargetMode="External"/><Relationship Id="rId55" Type="http://schemas.openxmlformats.org/officeDocument/2006/relationships/hyperlink" Target="consultantplus://offline/ref=727639E498A60D5FF9A3A71CEA7C6C61BA3D7B95F629775E08B66E8C17B96A93DD1FD4B4F94B802D7A948E2395681EA572a1cEJ" TargetMode="External"/><Relationship Id="rId76" Type="http://schemas.openxmlformats.org/officeDocument/2006/relationships/hyperlink" Target="consultantplus://offline/ref=727639E498A60D5FF9A3A71CEA7C6C61BA3D7B95F629775E08B66E8C17B96A93DD1FD4B4F94B802D7A948E2395681EA572a1cEJ" TargetMode="External"/><Relationship Id="rId97" Type="http://schemas.openxmlformats.org/officeDocument/2006/relationships/hyperlink" Target="consultantplus://offline/ref=727639E498A60D5FF9A3A71CEA7C6C61BA3D7B95F629775E08B66E8C17B96A93DD1FD4B4F94B802D7A948E2395681EA572a1cEJ" TargetMode="External"/><Relationship Id="rId104" Type="http://schemas.openxmlformats.org/officeDocument/2006/relationships/hyperlink" Target="consultantplus://offline/ref=727639E498A60D5FF9A3A71CEA7C6C61BA3D7B95F629775E08B66E8C17B96A93DD1FD4B4F94B802D7A948E2395681EA572a1cEJ" TargetMode="External"/><Relationship Id="rId120" Type="http://schemas.openxmlformats.org/officeDocument/2006/relationships/hyperlink" Target="consultantplus://offline/ref=727639E498A60D5FF9A3A71CEA7C6C61BA3D7B95F629775E08B66E8C17B96A93DD1FD4B4F94B802D7A948E2395681EA572a1cEJ" TargetMode="External"/><Relationship Id="rId125" Type="http://schemas.openxmlformats.org/officeDocument/2006/relationships/hyperlink" Target="consultantplus://offline/ref=727639E498A60D5FF9A3A71CEA7C6C61BA3D7B95F629775E08B66E8C17B96A93DD1FD4B4F94B802D7A948E2395681EA572a1cE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27639E498A60D5FF9A3A71CEA7C6C61BA3D7B95F629775E08B66E8C17B96A93DD1FD4B4F94B802D7A948E2395681EA572a1cEJ" TargetMode="External"/><Relationship Id="rId92" Type="http://schemas.openxmlformats.org/officeDocument/2006/relationships/hyperlink" Target="consultantplus://offline/ref=727639E498A60D5FF9A3A71CEA7C6C61BA3D7B95F629775E08B66E8C17B96A93DD1FD4B4F94B802D7A948E2395681EA572a1cE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27639E498A60D5FF9A3A71CEA7C6C61BA3D7B95F629775E08B66E8C17B96A93DD1FD4B4F94B802D7A948E2395681EA572a1cEJ" TargetMode="External"/><Relationship Id="rId24" Type="http://schemas.openxmlformats.org/officeDocument/2006/relationships/hyperlink" Target="consultantplus://offline/ref=727639E498A60D5FF9A3A71CEA7C6C61BA3D7B95F629775E08B66E8C17B96A93DD1FD4B4F94B802D7A948E2395681EA572a1cEJ" TargetMode="External"/><Relationship Id="rId40" Type="http://schemas.openxmlformats.org/officeDocument/2006/relationships/hyperlink" Target="consultantplus://offline/ref=727639E498A60D5FF9A3A71CEA7C6C61BA3D7B95F629775E08B66E8C17B96A93DD1FD4B4F94B802D7A948E2395681EA572a1cEJ" TargetMode="External"/><Relationship Id="rId45" Type="http://schemas.openxmlformats.org/officeDocument/2006/relationships/hyperlink" Target="consultantplus://offline/ref=727639E498A60D5FF9A3A71CEA7C6C61BA3D7B95F629775E08B66E8C17B96A93DD1FD4B4F94B802D7A948E2395681EA572a1cEJ" TargetMode="External"/><Relationship Id="rId66" Type="http://schemas.openxmlformats.org/officeDocument/2006/relationships/hyperlink" Target="consultantplus://offline/ref=727639E498A60D5FF9A3A71CEA7C6C61BA3D7B95F629775E08B66E8C17B96A93DD1FD4B4F94B802D7A948E2395681EA572a1cEJ" TargetMode="External"/><Relationship Id="rId87" Type="http://schemas.openxmlformats.org/officeDocument/2006/relationships/hyperlink" Target="consultantplus://offline/ref=727639E498A60D5FF9A3A71CEA7C6C61BA3D7B95F629775E08B66E8C17B96A93DD1FD4B4F94B802D7A948E2395681EA572a1cEJ" TargetMode="External"/><Relationship Id="rId110" Type="http://schemas.openxmlformats.org/officeDocument/2006/relationships/hyperlink" Target="consultantplus://offline/ref=727639E498A60D5FF9A3A71CEA7C6C61BA3D7B95F629775E08B66E8C17B96A93DD1FD4B4F94B802D7A948E2395681EA572a1cEJ" TargetMode="External"/><Relationship Id="rId115" Type="http://schemas.openxmlformats.org/officeDocument/2006/relationships/hyperlink" Target="consultantplus://offline/ref=727639E498A60D5FF9A3A71CEA7C6C61BA3D7B95F629775E08B66E8C17B96A93DD1FD4B4F94B802D7A948E2395681EA572a1cEJ" TargetMode="External"/><Relationship Id="rId131" Type="http://schemas.openxmlformats.org/officeDocument/2006/relationships/image" Target="media/image2.png"/><Relationship Id="rId61" Type="http://schemas.openxmlformats.org/officeDocument/2006/relationships/hyperlink" Target="consultantplus://offline/ref=727639E498A60D5FF9A3A71CEA7C6C61BA3D7B95F629775E08B66E8C17B96A93DD1FD4B4F94B802D7A948E2395681EA572a1cEJ" TargetMode="External"/><Relationship Id="rId82" Type="http://schemas.openxmlformats.org/officeDocument/2006/relationships/hyperlink" Target="consultantplus://offline/ref=727639E498A60D5FF9A3A71CEA7C6C61BA3D7B95F629775E08B66E8C17B96A93DD1FD4B4F94B802D7A948E2395681EA572a1cEJ" TargetMode="External"/><Relationship Id="rId19" Type="http://schemas.openxmlformats.org/officeDocument/2006/relationships/hyperlink" Target="consultantplus://offline/ref=727639E498A60D5FF9A3A71CEA7C6C61BA3D7B95F629775E08B66E8C17B96A93DD1FD4B4F94B802D7A948E2395681EA572a1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0E62-13AD-42AE-9B75-26CD109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ek-3</cp:lastModifiedBy>
  <cp:revision>8</cp:revision>
  <cp:lastPrinted>2022-04-21T14:29:00Z</cp:lastPrinted>
  <dcterms:created xsi:type="dcterms:W3CDTF">2022-03-03T09:30:00Z</dcterms:created>
  <dcterms:modified xsi:type="dcterms:W3CDTF">2022-06-28T05:14:00Z</dcterms:modified>
  <dc:language>ru-RU</dc:language>
</cp:coreProperties>
</file>