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32" w:rsidRPr="00EF330B" w:rsidRDefault="00A87932" w:rsidP="00AA68C6">
      <w:pPr>
        <w:spacing w:after="0" w:line="240" w:lineRule="auto"/>
        <w:jc w:val="right"/>
        <w:rPr>
          <w:rFonts w:ascii="Liberation Serif" w:hAnsi="Liberation Serif"/>
          <w:b/>
          <w:sz w:val="28"/>
          <w:szCs w:val="28"/>
        </w:rPr>
      </w:pPr>
      <w:r w:rsidRPr="00EF330B">
        <w:rPr>
          <w:rFonts w:ascii="Liberation Serif" w:hAnsi="Liberation Serif"/>
          <w:b/>
          <w:sz w:val="28"/>
          <w:szCs w:val="28"/>
        </w:rPr>
        <w:t>ПРОЕКТ</w:t>
      </w:r>
    </w:p>
    <w:p w:rsidR="00A87932" w:rsidRPr="00EF330B" w:rsidRDefault="00A87932" w:rsidP="00AA68C6">
      <w:pPr>
        <w:spacing w:after="0" w:line="240" w:lineRule="auto"/>
        <w:jc w:val="right"/>
        <w:rPr>
          <w:rFonts w:ascii="Liberation Serif" w:hAnsi="Liberation Serif"/>
          <w:b/>
          <w:sz w:val="28"/>
          <w:szCs w:val="28"/>
        </w:rPr>
      </w:pPr>
    </w:p>
    <w:p w:rsidR="00A87932" w:rsidRPr="00EF330B" w:rsidRDefault="00A87932" w:rsidP="00AA68C6">
      <w:pPr>
        <w:spacing w:after="0" w:line="240" w:lineRule="auto"/>
        <w:jc w:val="center"/>
        <w:rPr>
          <w:rFonts w:ascii="Liberation Serif" w:hAnsi="Liberation Serif"/>
          <w:b/>
          <w:sz w:val="28"/>
          <w:szCs w:val="28"/>
        </w:rPr>
      </w:pPr>
      <w:r w:rsidRPr="00EF330B">
        <w:rPr>
          <w:rFonts w:ascii="Liberation Serif" w:hAnsi="Liberation Serif"/>
          <w:b/>
          <w:sz w:val="28"/>
          <w:szCs w:val="28"/>
        </w:rPr>
        <w:t>Дума Слободо-Туринского муниципального района</w:t>
      </w:r>
    </w:p>
    <w:p w:rsidR="00A87932" w:rsidRPr="00EF330B" w:rsidRDefault="00A87932" w:rsidP="00AA68C6">
      <w:pPr>
        <w:spacing w:after="0" w:line="240" w:lineRule="auto"/>
        <w:jc w:val="center"/>
        <w:rPr>
          <w:rFonts w:ascii="Liberation Serif" w:hAnsi="Liberation Serif"/>
          <w:b/>
          <w:sz w:val="28"/>
          <w:szCs w:val="28"/>
        </w:rPr>
      </w:pPr>
      <w:r w:rsidRPr="00EF330B">
        <w:rPr>
          <w:rFonts w:ascii="Liberation Serif" w:hAnsi="Liberation Serif"/>
          <w:b/>
          <w:sz w:val="28"/>
          <w:szCs w:val="28"/>
        </w:rPr>
        <w:t>шестого созыва</w:t>
      </w:r>
    </w:p>
    <w:p w:rsidR="00A87932" w:rsidRPr="00EF330B" w:rsidRDefault="00A87932" w:rsidP="00AA68C6">
      <w:pPr>
        <w:spacing w:after="0" w:line="240" w:lineRule="auto"/>
        <w:jc w:val="center"/>
        <w:rPr>
          <w:rFonts w:ascii="Liberation Serif" w:hAnsi="Liberation Serif"/>
          <w:b/>
          <w:sz w:val="28"/>
          <w:szCs w:val="28"/>
        </w:rPr>
      </w:pPr>
      <w:r w:rsidRPr="00EF330B">
        <w:rPr>
          <w:rFonts w:ascii="Liberation Serif" w:hAnsi="Liberation Serif"/>
          <w:b/>
          <w:sz w:val="28"/>
          <w:szCs w:val="28"/>
        </w:rPr>
        <w:t>Решение</w:t>
      </w:r>
    </w:p>
    <w:p w:rsidR="00A87932" w:rsidRPr="00EF330B" w:rsidRDefault="00A87932" w:rsidP="00AA68C6">
      <w:pPr>
        <w:spacing w:after="0" w:line="240" w:lineRule="auto"/>
        <w:jc w:val="center"/>
        <w:rPr>
          <w:rFonts w:ascii="Liberation Serif" w:hAnsi="Liberation Serif"/>
          <w:sz w:val="28"/>
          <w:szCs w:val="28"/>
        </w:rPr>
      </w:pPr>
    </w:p>
    <w:p w:rsidR="00A87932" w:rsidRPr="00EF330B" w:rsidRDefault="00A87932" w:rsidP="00AA68C6">
      <w:pPr>
        <w:tabs>
          <w:tab w:val="left" w:pos="690"/>
        </w:tabs>
        <w:spacing w:after="0" w:line="240" w:lineRule="auto"/>
        <w:rPr>
          <w:rFonts w:ascii="Liberation Serif" w:hAnsi="Liberation Serif"/>
          <w:sz w:val="28"/>
          <w:szCs w:val="28"/>
        </w:rPr>
      </w:pPr>
      <w:r w:rsidRPr="00EF330B">
        <w:rPr>
          <w:rFonts w:ascii="Liberation Serif" w:hAnsi="Liberation Serif"/>
          <w:sz w:val="28"/>
          <w:szCs w:val="28"/>
        </w:rPr>
        <w:t xml:space="preserve">от </w:t>
      </w:r>
      <w:r w:rsidR="00A378AF">
        <w:rPr>
          <w:rFonts w:ascii="Liberation Serif" w:hAnsi="Liberation Serif"/>
          <w:sz w:val="28"/>
          <w:szCs w:val="28"/>
        </w:rPr>
        <w:t>___.____</w:t>
      </w:r>
      <w:r w:rsidRPr="00EF330B">
        <w:rPr>
          <w:rFonts w:ascii="Liberation Serif" w:hAnsi="Liberation Serif"/>
          <w:sz w:val="28"/>
          <w:szCs w:val="28"/>
        </w:rPr>
        <w:t>.2019 № 00-НПА</w:t>
      </w:r>
    </w:p>
    <w:p w:rsidR="00A87932" w:rsidRPr="00EF330B" w:rsidRDefault="00A87932" w:rsidP="00AA68C6">
      <w:pPr>
        <w:tabs>
          <w:tab w:val="left" w:pos="645"/>
        </w:tabs>
        <w:spacing w:after="0" w:line="240" w:lineRule="auto"/>
        <w:rPr>
          <w:rFonts w:ascii="Liberation Serif" w:hAnsi="Liberation Serif"/>
          <w:sz w:val="28"/>
          <w:szCs w:val="28"/>
        </w:rPr>
      </w:pPr>
      <w:proofErr w:type="gramStart"/>
      <w:r w:rsidRPr="00EF330B">
        <w:rPr>
          <w:rFonts w:ascii="Liberation Serif" w:hAnsi="Liberation Serif"/>
          <w:sz w:val="28"/>
          <w:szCs w:val="28"/>
        </w:rPr>
        <w:t>с</w:t>
      </w:r>
      <w:proofErr w:type="gramEnd"/>
      <w:r w:rsidRPr="00EF330B">
        <w:rPr>
          <w:rFonts w:ascii="Liberation Serif" w:hAnsi="Liberation Serif"/>
          <w:sz w:val="28"/>
          <w:szCs w:val="28"/>
        </w:rPr>
        <w:t>. Туринская Слобода</w:t>
      </w:r>
    </w:p>
    <w:p w:rsidR="00A87932" w:rsidRPr="00EF330B" w:rsidRDefault="00A87932" w:rsidP="00AA68C6">
      <w:pPr>
        <w:spacing w:after="0" w:line="240" w:lineRule="auto"/>
        <w:jc w:val="center"/>
        <w:rPr>
          <w:rFonts w:ascii="Liberation Serif" w:hAnsi="Liberation Serif"/>
          <w:sz w:val="28"/>
          <w:szCs w:val="28"/>
        </w:rPr>
      </w:pPr>
    </w:p>
    <w:p w:rsidR="00A87932" w:rsidRPr="00EF330B" w:rsidRDefault="00A87932" w:rsidP="00AA68C6">
      <w:pPr>
        <w:pStyle w:val="ConsPlusTitle"/>
        <w:jc w:val="center"/>
        <w:rPr>
          <w:rFonts w:ascii="Liberation Serif" w:hAnsi="Liberation Serif" w:cs="Times New Roman"/>
          <w:sz w:val="28"/>
          <w:szCs w:val="28"/>
        </w:rPr>
      </w:pPr>
      <w:r w:rsidRPr="00EF330B">
        <w:rPr>
          <w:rFonts w:ascii="Liberation Serif" w:eastAsia="Calibri" w:hAnsi="Liberation Serif" w:cs="Times New Roman"/>
          <w:bCs/>
          <w:sz w:val="28"/>
          <w:szCs w:val="28"/>
          <w:lang w:eastAsia="en-US"/>
        </w:rPr>
        <w:t xml:space="preserve">Об утверждении </w:t>
      </w:r>
      <w:r w:rsidRPr="00EF330B">
        <w:rPr>
          <w:rFonts w:ascii="Liberation Serif" w:hAnsi="Liberation Serif" w:cs="Times New Roman"/>
          <w:sz w:val="28"/>
          <w:szCs w:val="28"/>
        </w:rPr>
        <w:t xml:space="preserve">Положения о порядке приватизации муниципального имущества Слободо-Туринского муниципального района  </w:t>
      </w:r>
    </w:p>
    <w:p w:rsidR="00A87932" w:rsidRPr="00EF330B" w:rsidRDefault="00A87932" w:rsidP="00AA68C6">
      <w:pPr>
        <w:widowControl w:val="0"/>
        <w:autoSpaceDE w:val="0"/>
        <w:autoSpaceDN w:val="0"/>
        <w:adjustRightInd w:val="0"/>
        <w:spacing w:after="0" w:line="240" w:lineRule="auto"/>
        <w:jc w:val="center"/>
        <w:rPr>
          <w:rFonts w:ascii="Liberation Serif" w:eastAsia="Calibri" w:hAnsi="Liberation Serif"/>
          <w:b/>
          <w:bCs/>
          <w:i/>
          <w:sz w:val="28"/>
          <w:szCs w:val="28"/>
        </w:rPr>
      </w:pPr>
    </w:p>
    <w:p w:rsidR="00A87932" w:rsidRPr="00EF330B" w:rsidRDefault="00A87932" w:rsidP="00AA68C6">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 xml:space="preserve">Рассмотрев проект решения Думы Слободо-Туринского муниципального района "Об утверждении Положения о порядке приватизации муниципального имущества </w:t>
      </w:r>
      <w:r w:rsidR="00AA68C6"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соответствии с Гражданским </w:t>
      </w:r>
      <w:hyperlink r:id="rId6" w:history="1">
        <w:r w:rsidRPr="00EF330B">
          <w:rPr>
            <w:rFonts w:ascii="Liberation Serif" w:hAnsi="Liberation Serif"/>
            <w:sz w:val="28"/>
            <w:szCs w:val="28"/>
          </w:rPr>
          <w:t>кодексом</w:t>
        </w:r>
      </w:hyperlink>
      <w:r w:rsidRPr="00EF330B">
        <w:rPr>
          <w:rFonts w:ascii="Liberation Serif" w:hAnsi="Liberation Serif"/>
          <w:sz w:val="28"/>
          <w:szCs w:val="28"/>
        </w:rPr>
        <w:t xml:space="preserve"> Российской Федерации, </w:t>
      </w:r>
      <w:hyperlink r:id="rId7" w:history="1">
        <w:r w:rsidRPr="00EF330B">
          <w:rPr>
            <w:rFonts w:ascii="Liberation Serif" w:hAnsi="Liberation Serif"/>
            <w:sz w:val="28"/>
            <w:szCs w:val="28"/>
          </w:rPr>
          <w:t>статьями 50</w:t>
        </w:r>
      </w:hyperlink>
      <w:r w:rsidRPr="00EF330B">
        <w:rPr>
          <w:rFonts w:ascii="Liberation Serif" w:hAnsi="Liberation Serif"/>
          <w:sz w:val="28"/>
          <w:szCs w:val="28"/>
        </w:rPr>
        <w:t xml:space="preserve">, </w:t>
      </w:r>
      <w:hyperlink r:id="rId8" w:history="1">
        <w:r w:rsidRPr="00EF330B">
          <w:rPr>
            <w:rFonts w:ascii="Liberation Serif" w:hAnsi="Liberation Serif"/>
            <w:sz w:val="28"/>
            <w:szCs w:val="28"/>
          </w:rPr>
          <w:t>51</w:t>
        </w:r>
      </w:hyperlink>
      <w:r w:rsidRPr="00EF330B">
        <w:rPr>
          <w:rFonts w:ascii="Liberation Serif" w:hAnsi="Liberation Serif"/>
          <w:sz w:val="28"/>
          <w:szCs w:val="28"/>
        </w:rPr>
        <w:t xml:space="preserve">, </w:t>
      </w:r>
      <w:hyperlink r:id="rId9" w:history="1">
        <w:r w:rsidRPr="00EF330B">
          <w:rPr>
            <w:rFonts w:ascii="Liberation Serif" w:hAnsi="Liberation Serif"/>
            <w:sz w:val="28"/>
            <w:szCs w:val="28"/>
          </w:rPr>
          <w:t>85</w:t>
        </w:r>
      </w:hyperlink>
      <w:r w:rsidRPr="00EF330B">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Федеральными законами от 21.12.2001 </w:t>
      </w:r>
      <w:hyperlink r:id="rId10" w:history="1">
        <w:r w:rsidRPr="00EF330B">
          <w:rPr>
            <w:rFonts w:ascii="Liberation Serif" w:hAnsi="Liberation Serif"/>
            <w:sz w:val="28"/>
            <w:szCs w:val="28"/>
          </w:rPr>
          <w:t>N 178-ФЗ</w:t>
        </w:r>
      </w:hyperlink>
      <w:r w:rsidRPr="00EF330B">
        <w:rPr>
          <w:rFonts w:ascii="Liberation Serif" w:hAnsi="Liberation Serif"/>
          <w:sz w:val="28"/>
          <w:szCs w:val="28"/>
        </w:rPr>
        <w:t xml:space="preserve"> "О приватизации государственного и муниципального имущества", от 22.07.2008 </w:t>
      </w:r>
      <w:hyperlink r:id="rId11" w:history="1">
        <w:r w:rsidRPr="00EF330B">
          <w:rPr>
            <w:rFonts w:ascii="Liberation Serif" w:hAnsi="Liberation Serif"/>
            <w:sz w:val="28"/>
            <w:szCs w:val="28"/>
          </w:rPr>
          <w:t>N 159-ФЗ</w:t>
        </w:r>
        <w:proofErr w:type="gramEnd"/>
      </w:hyperlink>
      <w:r w:rsidRPr="00EF330B">
        <w:rPr>
          <w:rFonts w:ascii="Liberation Serif" w:hAnsi="Liberation Serif"/>
          <w:sz w:val="28"/>
          <w:szCs w:val="28"/>
        </w:rPr>
        <w:t xml:space="preserve"> "</w:t>
      </w:r>
      <w:proofErr w:type="gramStart"/>
      <w:r w:rsidRPr="00EF330B">
        <w:rPr>
          <w:rFonts w:ascii="Liberation Serif" w:hAnsi="Liberation Serif"/>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26.07.2006 </w:t>
      </w:r>
      <w:hyperlink r:id="rId12" w:history="1">
        <w:r w:rsidRPr="00EF330B">
          <w:rPr>
            <w:rFonts w:ascii="Liberation Serif" w:hAnsi="Liberation Serif"/>
            <w:sz w:val="28"/>
            <w:szCs w:val="28"/>
          </w:rPr>
          <w:t>N 135-ФЗ</w:t>
        </w:r>
      </w:hyperlink>
      <w:r w:rsidRPr="00EF330B">
        <w:rPr>
          <w:rFonts w:ascii="Liberation Serif" w:hAnsi="Liberation Serif"/>
          <w:sz w:val="28"/>
          <w:szCs w:val="28"/>
        </w:rPr>
        <w:t xml:space="preserve"> "О защите конкуренции", на основании </w:t>
      </w:r>
      <w:hyperlink r:id="rId13" w:history="1">
        <w:r w:rsidRPr="00EF330B">
          <w:rPr>
            <w:rFonts w:ascii="Liberation Serif" w:hAnsi="Liberation Serif"/>
            <w:sz w:val="28"/>
            <w:szCs w:val="28"/>
          </w:rPr>
          <w:t>Устава</w:t>
        </w:r>
      </w:hyperlink>
      <w:r w:rsidRPr="00EF330B">
        <w:rPr>
          <w:rFonts w:ascii="Liberation Serif" w:hAnsi="Liberation Serif"/>
          <w:sz w:val="28"/>
          <w:szCs w:val="28"/>
        </w:rPr>
        <w:t xml:space="preserve"> </w:t>
      </w:r>
      <w:r w:rsidR="00AA68C6"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Дума </w:t>
      </w:r>
      <w:r w:rsidR="00AA68C6"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решила:</w:t>
      </w:r>
      <w:proofErr w:type="gramEnd"/>
    </w:p>
    <w:p w:rsidR="00A87932" w:rsidRPr="00EF330B" w:rsidRDefault="00A87932" w:rsidP="00AA68C6">
      <w:pPr>
        <w:spacing w:after="0" w:line="240" w:lineRule="auto"/>
        <w:jc w:val="both"/>
        <w:rPr>
          <w:rFonts w:ascii="Liberation Serif" w:eastAsia="Calibri" w:hAnsi="Liberation Serif"/>
          <w:b/>
          <w:sz w:val="28"/>
          <w:szCs w:val="28"/>
        </w:rPr>
      </w:pPr>
      <w:r w:rsidRPr="00EF330B">
        <w:rPr>
          <w:rFonts w:ascii="Liberation Serif" w:eastAsia="Calibri" w:hAnsi="Liberation Serif"/>
          <w:b/>
          <w:sz w:val="28"/>
          <w:szCs w:val="28"/>
        </w:rPr>
        <w:t>РЕШИЛА:</w:t>
      </w:r>
    </w:p>
    <w:p w:rsidR="00A87932" w:rsidRPr="00EF330B" w:rsidRDefault="00A87932" w:rsidP="00AA68C6">
      <w:pPr>
        <w:pStyle w:val="ConsPlusNormal"/>
        <w:ind w:firstLine="540"/>
        <w:jc w:val="both"/>
        <w:rPr>
          <w:rFonts w:ascii="Liberation Serif" w:eastAsia="Calibri" w:hAnsi="Liberation Serif"/>
          <w:sz w:val="28"/>
          <w:szCs w:val="28"/>
          <w:lang w:eastAsia="en-US"/>
        </w:rPr>
      </w:pPr>
      <w:r w:rsidRPr="00EF330B">
        <w:rPr>
          <w:rFonts w:ascii="Liberation Serif" w:eastAsia="Calibri" w:hAnsi="Liberation Serif"/>
          <w:sz w:val="28"/>
          <w:szCs w:val="28"/>
          <w:lang w:eastAsia="en-US"/>
        </w:rPr>
        <w:t xml:space="preserve">1. </w:t>
      </w:r>
      <w:r w:rsidR="00AA68C6" w:rsidRPr="00EF330B">
        <w:rPr>
          <w:rFonts w:ascii="Liberation Serif" w:hAnsi="Liberation Serif"/>
          <w:sz w:val="28"/>
          <w:szCs w:val="28"/>
        </w:rPr>
        <w:t xml:space="preserve">Утвердить </w:t>
      </w:r>
      <w:r w:rsidR="002260A2" w:rsidRPr="00EF330B">
        <w:rPr>
          <w:rFonts w:ascii="Liberation Serif" w:hAnsi="Liberation Serif"/>
          <w:sz w:val="28"/>
          <w:szCs w:val="28"/>
        </w:rPr>
        <w:t>«</w:t>
      </w:r>
      <w:hyperlink w:anchor="P33" w:history="1">
        <w:r w:rsidR="00AA68C6" w:rsidRPr="00EF330B">
          <w:rPr>
            <w:rFonts w:ascii="Liberation Serif" w:hAnsi="Liberation Serif"/>
            <w:sz w:val="28"/>
            <w:szCs w:val="28"/>
          </w:rPr>
          <w:t>Положение</w:t>
        </w:r>
      </w:hyperlink>
      <w:r w:rsidR="00AA68C6" w:rsidRPr="00EF330B">
        <w:rPr>
          <w:rFonts w:ascii="Liberation Serif" w:hAnsi="Liberation Serif"/>
          <w:sz w:val="28"/>
          <w:szCs w:val="28"/>
        </w:rPr>
        <w:t xml:space="preserve"> о порядке приватизации муниципального имущества Слободо-Туринского муниципального района</w:t>
      </w:r>
      <w:r w:rsidR="002260A2" w:rsidRPr="00EF330B">
        <w:rPr>
          <w:rFonts w:ascii="Liberation Serif" w:hAnsi="Liberation Serif"/>
          <w:sz w:val="28"/>
          <w:szCs w:val="28"/>
        </w:rPr>
        <w:t>»</w:t>
      </w:r>
      <w:r w:rsidR="00AA68C6" w:rsidRPr="00EF330B">
        <w:rPr>
          <w:rFonts w:ascii="Liberation Serif" w:eastAsia="Calibri" w:hAnsi="Liberation Serif"/>
          <w:sz w:val="28"/>
          <w:szCs w:val="28"/>
        </w:rPr>
        <w:t xml:space="preserve"> </w:t>
      </w:r>
      <w:r w:rsidRPr="00EF330B">
        <w:rPr>
          <w:rFonts w:ascii="Liberation Serif" w:eastAsia="Calibri" w:hAnsi="Liberation Serif"/>
          <w:sz w:val="28"/>
          <w:szCs w:val="28"/>
          <w:lang w:eastAsia="en-US"/>
        </w:rPr>
        <w:t>(прилагается).</w:t>
      </w:r>
    </w:p>
    <w:p w:rsidR="002260A2" w:rsidRPr="00EF330B" w:rsidRDefault="00AA68C6" w:rsidP="00AA68C6">
      <w:pPr>
        <w:pStyle w:val="ConsPlusNormal"/>
        <w:ind w:firstLine="540"/>
        <w:jc w:val="both"/>
        <w:rPr>
          <w:rFonts w:ascii="Liberation Serif" w:hAnsi="Liberation Serif"/>
          <w:sz w:val="28"/>
          <w:szCs w:val="28"/>
        </w:rPr>
      </w:pPr>
      <w:r w:rsidRPr="00EF330B">
        <w:rPr>
          <w:rFonts w:ascii="Liberation Serif" w:hAnsi="Liberation Serif"/>
          <w:sz w:val="28"/>
          <w:szCs w:val="28"/>
        </w:rPr>
        <w:t>2. Признать утратившим силу</w:t>
      </w:r>
      <w:r w:rsidR="002260A2" w:rsidRPr="00EF330B">
        <w:rPr>
          <w:rFonts w:ascii="Liberation Serif" w:hAnsi="Liberation Serif"/>
          <w:sz w:val="28"/>
          <w:szCs w:val="28"/>
        </w:rPr>
        <w:t>:</w:t>
      </w:r>
    </w:p>
    <w:p w:rsidR="00AA68C6" w:rsidRPr="00EF330B" w:rsidRDefault="002260A2" w:rsidP="00AA68C6">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2.1. </w:t>
      </w:r>
      <w:hyperlink r:id="rId14" w:history="1">
        <w:r w:rsidR="00AA68C6" w:rsidRPr="00EF330B">
          <w:rPr>
            <w:rFonts w:ascii="Liberation Serif" w:hAnsi="Liberation Serif"/>
            <w:sz w:val="28"/>
            <w:szCs w:val="28"/>
          </w:rPr>
          <w:t>Решение</w:t>
        </w:r>
      </w:hyperlink>
      <w:r w:rsidR="00AA68C6" w:rsidRPr="00EF330B">
        <w:rPr>
          <w:rFonts w:ascii="Liberation Serif" w:hAnsi="Liberation Serif"/>
          <w:sz w:val="28"/>
          <w:szCs w:val="28"/>
        </w:rPr>
        <w:t xml:space="preserve"> Думы Слободо-Туринского муниципального района от </w:t>
      </w:r>
      <w:r w:rsidRPr="00EF330B">
        <w:rPr>
          <w:rFonts w:ascii="Liberation Serif" w:hAnsi="Liberation Serif"/>
          <w:sz w:val="28"/>
          <w:szCs w:val="28"/>
        </w:rPr>
        <w:t>15.02.2012</w:t>
      </w:r>
      <w:r w:rsidR="00AA68C6" w:rsidRPr="00EF330B">
        <w:rPr>
          <w:rFonts w:ascii="Liberation Serif" w:hAnsi="Liberation Serif"/>
          <w:sz w:val="28"/>
          <w:szCs w:val="28"/>
        </w:rPr>
        <w:t xml:space="preserve"> N </w:t>
      </w:r>
      <w:r w:rsidRPr="00EF330B">
        <w:rPr>
          <w:rFonts w:ascii="Liberation Serif" w:hAnsi="Liberation Serif"/>
          <w:sz w:val="28"/>
          <w:szCs w:val="28"/>
        </w:rPr>
        <w:t>346</w:t>
      </w:r>
      <w:r w:rsidR="00AA68C6" w:rsidRPr="00EF330B">
        <w:rPr>
          <w:rFonts w:ascii="Liberation Serif" w:hAnsi="Liberation Serif"/>
          <w:sz w:val="28"/>
          <w:szCs w:val="28"/>
        </w:rPr>
        <w:t xml:space="preserve"> "О </w:t>
      </w:r>
      <w:r w:rsidRPr="00EF330B">
        <w:rPr>
          <w:rFonts w:ascii="Liberation Serif" w:hAnsi="Liberation Serif"/>
          <w:sz w:val="28"/>
          <w:szCs w:val="28"/>
        </w:rPr>
        <w:t>новой редакции Положения о приватизации муниципального имущества Слободо-Туринского муниципального района</w:t>
      </w:r>
      <w:r w:rsidR="00AA68C6" w:rsidRPr="00EF330B">
        <w:rPr>
          <w:rFonts w:ascii="Liberation Serif" w:hAnsi="Liberation Serif"/>
          <w:sz w:val="28"/>
          <w:szCs w:val="28"/>
        </w:rPr>
        <w:t>".</w:t>
      </w:r>
    </w:p>
    <w:p w:rsidR="002260A2" w:rsidRPr="00EF330B" w:rsidRDefault="002260A2" w:rsidP="002260A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2.2. </w:t>
      </w:r>
      <w:hyperlink r:id="rId15" w:history="1">
        <w:r w:rsidRPr="00EF330B">
          <w:rPr>
            <w:rFonts w:ascii="Liberation Serif" w:hAnsi="Liberation Serif"/>
            <w:sz w:val="28"/>
            <w:szCs w:val="28"/>
          </w:rPr>
          <w:t>Решение</w:t>
        </w:r>
      </w:hyperlink>
      <w:r w:rsidRPr="00EF330B">
        <w:rPr>
          <w:rFonts w:ascii="Liberation Serif" w:hAnsi="Liberation Serif"/>
          <w:sz w:val="28"/>
          <w:szCs w:val="28"/>
        </w:rPr>
        <w:t xml:space="preserve"> Думы Слободо-Туринского муниципального района от 18.04.2008 N 347 "О порядке и условиях приватизации муниципального имущества Слободо-Туринского муниципального района".</w:t>
      </w:r>
    </w:p>
    <w:p w:rsidR="00A87932" w:rsidRPr="00EF330B" w:rsidRDefault="00AA68C6" w:rsidP="00AA68C6">
      <w:pPr>
        <w:spacing w:after="0" w:line="240" w:lineRule="auto"/>
        <w:ind w:firstLine="709"/>
        <w:jc w:val="both"/>
        <w:rPr>
          <w:rFonts w:ascii="Liberation Serif" w:eastAsia="Calibri" w:hAnsi="Liberation Serif"/>
          <w:sz w:val="28"/>
          <w:szCs w:val="28"/>
        </w:rPr>
      </w:pPr>
      <w:r w:rsidRPr="00EF330B">
        <w:rPr>
          <w:rFonts w:ascii="Liberation Serif" w:eastAsia="Calibri" w:hAnsi="Liberation Serif"/>
          <w:sz w:val="28"/>
          <w:szCs w:val="28"/>
        </w:rPr>
        <w:t>3</w:t>
      </w:r>
      <w:r w:rsidR="00A87932" w:rsidRPr="00EF330B">
        <w:rPr>
          <w:rFonts w:ascii="Liberation Serif" w:eastAsia="Calibri" w:hAnsi="Liberation Serif"/>
          <w:sz w:val="28"/>
          <w:szCs w:val="28"/>
        </w:rPr>
        <w:t>.</w:t>
      </w:r>
      <w:r w:rsidR="00A87932" w:rsidRPr="00EF330B">
        <w:rPr>
          <w:rFonts w:ascii="Liberation Serif" w:eastAsia="Calibri" w:hAnsi="Liberation Serif"/>
          <w:sz w:val="28"/>
          <w:szCs w:val="28"/>
        </w:rPr>
        <w:tab/>
        <w:t xml:space="preserve">Опубликовать настоящее решение в 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w:t>
      </w:r>
      <w:proofErr w:type="spellStart"/>
      <w:r w:rsidR="00A87932" w:rsidRPr="00EF330B">
        <w:rPr>
          <w:rFonts w:ascii="Liberation Serif" w:eastAsia="Calibri" w:hAnsi="Liberation Serif"/>
          <w:sz w:val="28"/>
          <w:szCs w:val="28"/>
        </w:rPr>
        <w:t>htth</w:t>
      </w:r>
      <w:proofErr w:type="spellEnd"/>
      <w:r w:rsidR="00A87932" w:rsidRPr="00EF330B">
        <w:rPr>
          <w:rFonts w:ascii="Liberation Serif" w:eastAsia="Calibri" w:hAnsi="Liberation Serif"/>
          <w:sz w:val="28"/>
          <w:szCs w:val="28"/>
        </w:rPr>
        <w:t>://slb-duma.ru/.</w:t>
      </w:r>
    </w:p>
    <w:p w:rsidR="00A87932" w:rsidRPr="00EF330B" w:rsidRDefault="00AA68C6" w:rsidP="00AA68C6">
      <w:pPr>
        <w:spacing w:after="0" w:line="240" w:lineRule="auto"/>
        <w:ind w:firstLine="709"/>
        <w:jc w:val="both"/>
        <w:rPr>
          <w:rFonts w:ascii="Liberation Serif" w:eastAsia="Calibri" w:hAnsi="Liberation Serif"/>
          <w:sz w:val="28"/>
          <w:szCs w:val="28"/>
        </w:rPr>
      </w:pPr>
      <w:r w:rsidRPr="00EF330B">
        <w:rPr>
          <w:rFonts w:ascii="Liberation Serif" w:eastAsia="Calibri" w:hAnsi="Liberation Serif"/>
          <w:sz w:val="28"/>
          <w:szCs w:val="28"/>
        </w:rPr>
        <w:t>4</w:t>
      </w:r>
      <w:r w:rsidR="00A87932" w:rsidRPr="00EF330B">
        <w:rPr>
          <w:rFonts w:ascii="Liberation Serif" w:eastAsia="Calibri" w:hAnsi="Liberation Serif"/>
          <w:sz w:val="28"/>
          <w:szCs w:val="28"/>
        </w:rPr>
        <w:t>.</w:t>
      </w:r>
      <w:r w:rsidR="00A87932" w:rsidRPr="00EF330B">
        <w:rPr>
          <w:rFonts w:ascii="Liberation Serif" w:eastAsia="Calibri" w:hAnsi="Liberation Serif"/>
          <w:sz w:val="28"/>
          <w:szCs w:val="28"/>
        </w:rPr>
        <w:tab/>
      </w:r>
      <w:proofErr w:type="gramStart"/>
      <w:r w:rsidR="00A87932" w:rsidRPr="00EF330B">
        <w:rPr>
          <w:rFonts w:ascii="Liberation Serif" w:eastAsia="Calibri" w:hAnsi="Liberation Serif"/>
          <w:sz w:val="28"/>
          <w:szCs w:val="28"/>
        </w:rPr>
        <w:t>Контроль за</w:t>
      </w:r>
      <w:proofErr w:type="gramEnd"/>
      <w:r w:rsidR="00A87932" w:rsidRPr="00EF330B">
        <w:rPr>
          <w:rFonts w:ascii="Liberation Serif" w:eastAsia="Calibri" w:hAnsi="Liberation Serif"/>
          <w:sz w:val="28"/>
          <w:szCs w:val="28"/>
        </w:rPr>
        <w:t xml:space="preserve"> исполнением настоящего решения возложить на комиссию по бюджету, финансам и налоговой политике (И.Н. Алипова).</w:t>
      </w:r>
    </w:p>
    <w:p w:rsidR="00A87932" w:rsidRPr="00EF330B" w:rsidRDefault="00A87932" w:rsidP="00AA68C6">
      <w:pPr>
        <w:spacing w:after="0" w:line="240" w:lineRule="auto"/>
        <w:ind w:firstLine="708"/>
        <w:jc w:val="both"/>
        <w:rPr>
          <w:rFonts w:ascii="Liberation Serif" w:hAnsi="Liberation Serif"/>
          <w:sz w:val="28"/>
          <w:szCs w:val="28"/>
        </w:rPr>
      </w:pPr>
    </w:p>
    <w:p w:rsidR="00A87932" w:rsidRPr="00EF330B" w:rsidRDefault="00A87932" w:rsidP="00AA68C6">
      <w:pPr>
        <w:spacing w:after="0" w:line="240" w:lineRule="auto"/>
        <w:jc w:val="both"/>
        <w:rPr>
          <w:rFonts w:ascii="Liberation Serif" w:hAnsi="Liberation Serif"/>
          <w:sz w:val="28"/>
          <w:szCs w:val="28"/>
        </w:rPr>
      </w:pPr>
      <w:r w:rsidRPr="00EF330B">
        <w:rPr>
          <w:rFonts w:ascii="Liberation Serif" w:hAnsi="Liberation Serif"/>
          <w:sz w:val="28"/>
          <w:szCs w:val="28"/>
        </w:rPr>
        <w:t xml:space="preserve">Председатель Думы                                         Глава </w:t>
      </w:r>
    </w:p>
    <w:p w:rsidR="00A87932" w:rsidRPr="00EF330B" w:rsidRDefault="00A87932" w:rsidP="00AA68C6">
      <w:pPr>
        <w:spacing w:after="0" w:line="240" w:lineRule="auto"/>
        <w:jc w:val="both"/>
        <w:rPr>
          <w:rFonts w:ascii="Liberation Serif" w:hAnsi="Liberation Serif"/>
          <w:sz w:val="28"/>
          <w:szCs w:val="28"/>
        </w:rPr>
      </w:pPr>
      <w:r w:rsidRPr="00EF330B">
        <w:rPr>
          <w:rFonts w:ascii="Liberation Serif" w:hAnsi="Liberation Serif"/>
          <w:sz w:val="28"/>
          <w:szCs w:val="28"/>
        </w:rPr>
        <w:t>муниципального района                                  муниципального района</w:t>
      </w:r>
    </w:p>
    <w:p w:rsidR="00A87932" w:rsidRPr="00EF330B" w:rsidRDefault="00A87932" w:rsidP="00AA68C6">
      <w:pPr>
        <w:spacing w:after="0" w:line="240" w:lineRule="auto"/>
        <w:jc w:val="both"/>
        <w:rPr>
          <w:rFonts w:ascii="Liberation Serif" w:hAnsi="Liberation Serif"/>
          <w:sz w:val="28"/>
          <w:szCs w:val="28"/>
        </w:rPr>
      </w:pPr>
      <w:r w:rsidRPr="00EF330B">
        <w:rPr>
          <w:rFonts w:ascii="Liberation Serif" w:hAnsi="Liberation Serif"/>
          <w:sz w:val="28"/>
          <w:szCs w:val="28"/>
        </w:rPr>
        <w:t xml:space="preserve">________________ Е.С. Ермакова                    ______________ В.А. </w:t>
      </w:r>
      <w:proofErr w:type="spellStart"/>
      <w:r w:rsidRPr="00EF330B">
        <w:rPr>
          <w:rFonts w:ascii="Liberation Serif" w:hAnsi="Liberation Serif"/>
          <w:sz w:val="28"/>
          <w:szCs w:val="28"/>
        </w:rPr>
        <w:t>Бедулев</w:t>
      </w:r>
      <w:proofErr w:type="spellEnd"/>
      <w:r w:rsidRPr="00EF330B">
        <w:rPr>
          <w:rFonts w:ascii="Liberation Serif" w:hAnsi="Liberation Serif"/>
          <w:sz w:val="28"/>
          <w:szCs w:val="28"/>
        </w:rPr>
        <w:t xml:space="preserve"> </w:t>
      </w:r>
    </w:p>
    <w:p w:rsidR="002260A2" w:rsidRPr="00EF330B" w:rsidRDefault="002260A2">
      <w:pPr>
        <w:pStyle w:val="ConsPlusNormal"/>
        <w:jc w:val="right"/>
        <w:outlineLvl w:val="0"/>
        <w:rPr>
          <w:rFonts w:ascii="Liberation Serif" w:hAnsi="Liberation Serif"/>
          <w:sz w:val="28"/>
          <w:szCs w:val="28"/>
        </w:rPr>
      </w:pPr>
    </w:p>
    <w:p w:rsidR="00556F97" w:rsidRPr="00EF330B" w:rsidRDefault="00556F97">
      <w:pPr>
        <w:pStyle w:val="ConsPlusNormal"/>
        <w:jc w:val="right"/>
        <w:outlineLvl w:val="0"/>
        <w:rPr>
          <w:rFonts w:ascii="Liberation Serif" w:hAnsi="Liberation Serif"/>
          <w:sz w:val="28"/>
          <w:szCs w:val="28"/>
        </w:rPr>
      </w:pPr>
      <w:r w:rsidRPr="00EF330B">
        <w:rPr>
          <w:rFonts w:ascii="Liberation Serif" w:hAnsi="Liberation Serif"/>
          <w:sz w:val="28"/>
          <w:szCs w:val="28"/>
        </w:rPr>
        <w:t>Приложение</w:t>
      </w:r>
    </w:p>
    <w:p w:rsidR="00AA68C6" w:rsidRPr="00EF330B" w:rsidRDefault="00AA68C6">
      <w:pPr>
        <w:pStyle w:val="ConsPlusNormal"/>
        <w:jc w:val="right"/>
        <w:rPr>
          <w:rFonts w:ascii="Liberation Serif" w:hAnsi="Liberation Serif"/>
          <w:sz w:val="28"/>
          <w:szCs w:val="28"/>
        </w:rPr>
      </w:pPr>
    </w:p>
    <w:p w:rsidR="00AA68C6" w:rsidRPr="00EF330B" w:rsidRDefault="00AA68C6">
      <w:pPr>
        <w:pStyle w:val="ConsPlusNormal"/>
        <w:jc w:val="right"/>
        <w:rPr>
          <w:rFonts w:ascii="Liberation Serif" w:hAnsi="Liberation Serif"/>
          <w:sz w:val="28"/>
          <w:szCs w:val="28"/>
        </w:rPr>
      </w:pPr>
      <w:r w:rsidRPr="00EF330B">
        <w:rPr>
          <w:rFonts w:ascii="Liberation Serif" w:hAnsi="Liberation Serif"/>
          <w:sz w:val="28"/>
          <w:szCs w:val="28"/>
        </w:rPr>
        <w:t xml:space="preserve">Утверждено </w:t>
      </w:r>
    </w:p>
    <w:p w:rsidR="00556F97" w:rsidRPr="00EF330B" w:rsidRDefault="00556F97">
      <w:pPr>
        <w:pStyle w:val="ConsPlusNormal"/>
        <w:jc w:val="right"/>
        <w:rPr>
          <w:rFonts w:ascii="Liberation Serif" w:hAnsi="Liberation Serif"/>
          <w:sz w:val="28"/>
          <w:szCs w:val="28"/>
        </w:rPr>
      </w:pPr>
      <w:r w:rsidRPr="00EF330B">
        <w:rPr>
          <w:rFonts w:ascii="Liberation Serif" w:hAnsi="Liberation Serif"/>
          <w:sz w:val="28"/>
          <w:szCs w:val="28"/>
        </w:rPr>
        <w:t>Решени</w:t>
      </w:r>
      <w:r w:rsidR="00AA68C6" w:rsidRPr="00EF330B">
        <w:rPr>
          <w:rFonts w:ascii="Liberation Serif" w:hAnsi="Liberation Serif"/>
          <w:sz w:val="28"/>
          <w:szCs w:val="28"/>
        </w:rPr>
        <w:t>ем</w:t>
      </w:r>
      <w:r w:rsidRPr="00EF330B">
        <w:rPr>
          <w:rFonts w:ascii="Liberation Serif" w:hAnsi="Liberation Serif"/>
          <w:sz w:val="28"/>
          <w:szCs w:val="28"/>
        </w:rPr>
        <w:t xml:space="preserve"> Думы</w:t>
      </w:r>
    </w:p>
    <w:p w:rsidR="00556F97" w:rsidRPr="00EF330B" w:rsidRDefault="00452BF3">
      <w:pPr>
        <w:pStyle w:val="ConsPlusNormal"/>
        <w:jc w:val="right"/>
        <w:rPr>
          <w:rFonts w:ascii="Liberation Serif" w:hAnsi="Liberation Serif"/>
          <w:sz w:val="28"/>
          <w:szCs w:val="28"/>
        </w:rPr>
      </w:pPr>
      <w:r w:rsidRPr="00EF330B">
        <w:rPr>
          <w:rFonts w:ascii="Liberation Serif" w:hAnsi="Liberation Serif"/>
          <w:sz w:val="28"/>
          <w:szCs w:val="28"/>
        </w:rPr>
        <w:t>Слободо-Туринского муниципального района</w:t>
      </w:r>
    </w:p>
    <w:p w:rsidR="00556F97" w:rsidRPr="00EF330B" w:rsidRDefault="00556F97">
      <w:pPr>
        <w:pStyle w:val="ConsPlusNormal"/>
        <w:jc w:val="right"/>
        <w:rPr>
          <w:rFonts w:ascii="Liberation Serif" w:hAnsi="Liberation Serif"/>
          <w:sz w:val="28"/>
          <w:szCs w:val="28"/>
        </w:rPr>
      </w:pPr>
      <w:r w:rsidRPr="00EF330B">
        <w:rPr>
          <w:rFonts w:ascii="Liberation Serif" w:hAnsi="Liberation Serif"/>
          <w:sz w:val="28"/>
          <w:szCs w:val="28"/>
        </w:rPr>
        <w:t xml:space="preserve">от </w:t>
      </w:r>
      <w:r w:rsidR="00452BF3" w:rsidRPr="00EF330B">
        <w:rPr>
          <w:rFonts w:ascii="Liberation Serif" w:hAnsi="Liberation Serif"/>
          <w:sz w:val="28"/>
          <w:szCs w:val="28"/>
        </w:rPr>
        <w:t>25</w:t>
      </w:r>
      <w:r w:rsidRPr="00EF330B">
        <w:rPr>
          <w:rFonts w:ascii="Liberation Serif" w:hAnsi="Liberation Serif"/>
          <w:sz w:val="28"/>
          <w:szCs w:val="28"/>
        </w:rPr>
        <w:t xml:space="preserve"> </w:t>
      </w:r>
      <w:r w:rsidR="00452BF3" w:rsidRPr="00EF330B">
        <w:rPr>
          <w:rFonts w:ascii="Liberation Serif" w:hAnsi="Liberation Serif"/>
          <w:sz w:val="28"/>
          <w:szCs w:val="28"/>
        </w:rPr>
        <w:t>сентября</w:t>
      </w:r>
      <w:r w:rsidRPr="00EF330B">
        <w:rPr>
          <w:rFonts w:ascii="Liberation Serif" w:hAnsi="Liberation Serif"/>
          <w:sz w:val="28"/>
          <w:szCs w:val="28"/>
        </w:rPr>
        <w:t xml:space="preserve"> 201</w:t>
      </w:r>
      <w:r w:rsidR="00452BF3" w:rsidRPr="00EF330B">
        <w:rPr>
          <w:rFonts w:ascii="Liberation Serif" w:hAnsi="Liberation Serif"/>
          <w:sz w:val="28"/>
          <w:szCs w:val="28"/>
        </w:rPr>
        <w:t>9</w:t>
      </w:r>
      <w:r w:rsidRPr="00EF330B">
        <w:rPr>
          <w:rFonts w:ascii="Liberation Serif" w:hAnsi="Liberation Serif"/>
          <w:sz w:val="28"/>
          <w:szCs w:val="28"/>
        </w:rPr>
        <w:t xml:space="preserve"> г. </w:t>
      </w:r>
      <w:r w:rsidR="00A87932" w:rsidRPr="00EF330B">
        <w:rPr>
          <w:rFonts w:ascii="Liberation Serif" w:hAnsi="Liberation Serif"/>
          <w:sz w:val="28"/>
          <w:szCs w:val="28"/>
        </w:rPr>
        <w:t>№</w:t>
      </w:r>
      <w:r w:rsidRPr="00EF330B">
        <w:rPr>
          <w:rFonts w:ascii="Liberation Serif" w:hAnsi="Liberation Serif"/>
          <w:sz w:val="28"/>
          <w:szCs w:val="28"/>
        </w:rPr>
        <w:t xml:space="preserve"> </w:t>
      </w:r>
      <w:r w:rsidR="00A87932" w:rsidRPr="00EF330B">
        <w:rPr>
          <w:rFonts w:ascii="Liberation Serif" w:hAnsi="Liberation Serif"/>
          <w:sz w:val="28"/>
          <w:szCs w:val="28"/>
        </w:rPr>
        <w:t>________</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jc w:val="center"/>
        <w:rPr>
          <w:rFonts w:ascii="Liberation Serif" w:hAnsi="Liberation Serif"/>
          <w:sz w:val="28"/>
          <w:szCs w:val="28"/>
        </w:rPr>
      </w:pPr>
      <w:bookmarkStart w:id="0" w:name="P33"/>
      <w:bookmarkEnd w:id="0"/>
      <w:r w:rsidRPr="00EF330B">
        <w:rPr>
          <w:rFonts w:ascii="Liberation Serif" w:hAnsi="Liberation Serif"/>
          <w:sz w:val="28"/>
          <w:szCs w:val="28"/>
        </w:rPr>
        <w:t>ПОЛОЖЕНИЕ</w:t>
      </w:r>
    </w:p>
    <w:p w:rsidR="00556F97" w:rsidRPr="00EF330B" w:rsidRDefault="00556F97">
      <w:pPr>
        <w:pStyle w:val="ConsPlusTitle"/>
        <w:jc w:val="center"/>
        <w:rPr>
          <w:rFonts w:ascii="Liberation Serif" w:hAnsi="Liberation Serif"/>
          <w:sz w:val="28"/>
          <w:szCs w:val="28"/>
        </w:rPr>
      </w:pPr>
      <w:r w:rsidRPr="00EF330B">
        <w:rPr>
          <w:rFonts w:ascii="Liberation Serif" w:hAnsi="Liberation Serif"/>
          <w:sz w:val="28"/>
          <w:szCs w:val="28"/>
        </w:rPr>
        <w:t>О ПОРЯДКЕ ПРИВАТИЗАЦИИ МУНИЦИПАЛЬНОГО ИМУЩЕСТВА</w:t>
      </w:r>
    </w:p>
    <w:p w:rsidR="00556F97" w:rsidRPr="00EF330B" w:rsidRDefault="00995B49">
      <w:pPr>
        <w:pStyle w:val="ConsPlusTitle"/>
        <w:jc w:val="center"/>
        <w:rPr>
          <w:rFonts w:ascii="Liberation Serif" w:hAnsi="Liberation Serif"/>
          <w:sz w:val="28"/>
          <w:szCs w:val="28"/>
        </w:rPr>
      </w:pPr>
      <w:r w:rsidRPr="00EF330B">
        <w:rPr>
          <w:rFonts w:ascii="Liberation Serif" w:hAnsi="Liberation Serif"/>
          <w:sz w:val="28"/>
          <w:szCs w:val="28"/>
        </w:rPr>
        <w:t>СЛОБОДО-ТУРИНСКОГО МУНИЦИПАЛЬНОГО РАЙОНА</w:t>
      </w:r>
    </w:p>
    <w:p w:rsidR="00556F97" w:rsidRPr="00EF330B" w:rsidRDefault="00556F97">
      <w:pPr>
        <w:spacing w:after="1"/>
        <w:rPr>
          <w:rFonts w:ascii="Liberation Serif" w:hAnsi="Liberation Serif"/>
          <w:sz w:val="28"/>
          <w:szCs w:val="28"/>
        </w:rPr>
      </w:pPr>
    </w:p>
    <w:p w:rsidR="00556F97" w:rsidRPr="00EF330B" w:rsidRDefault="00556F97">
      <w:pPr>
        <w:pStyle w:val="ConsPlusTitle"/>
        <w:jc w:val="center"/>
        <w:outlineLvl w:val="1"/>
        <w:rPr>
          <w:rFonts w:ascii="Liberation Serif" w:hAnsi="Liberation Serif"/>
          <w:sz w:val="28"/>
          <w:szCs w:val="28"/>
        </w:rPr>
      </w:pPr>
      <w:r w:rsidRPr="00EF330B">
        <w:rPr>
          <w:rFonts w:ascii="Liberation Serif" w:hAnsi="Liberation Serif"/>
          <w:sz w:val="28"/>
          <w:szCs w:val="28"/>
        </w:rPr>
        <w:t>Раздел 1. ОБЩИЕ ПОЛОЖЕНИЯ</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 Общие положения</w:t>
      </w:r>
    </w:p>
    <w:p w:rsidR="00556F97" w:rsidRPr="00EF330B" w:rsidRDefault="00556F97" w:rsidP="001C7E36">
      <w:pPr>
        <w:pStyle w:val="ConsPlusNormal"/>
        <w:rPr>
          <w:rFonts w:ascii="Liberation Serif" w:hAnsi="Liberation Serif" w:cs="Times New Roman"/>
          <w:sz w:val="28"/>
          <w:szCs w:val="28"/>
        </w:rPr>
      </w:pP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 xml:space="preserve">1. Настоящее Положение разработано в соответствии с действующим законодательством Российской Федерации и регулирует отношения, возникающие при приватизации муниципального имущества </w:t>
      </w:r>
      <w:r w:rsidR="00995B49" w:rsidRPr="00EF330B">
        <w:rPr>
          <w:rFonts w:ascii="Liberation Serif" w:hAnsi="Liberation Serif" w:cs="Times New Roman"/>
          <w:sz w:val="28"/>
          <w:szCs w:val="28"/>
        </w:rPr>
        <w:t>Слободо-Туринского муниципального района</w:t>
      </w:r>
      <w:r w:rsidRPr="00EF330B">
        <w:rPr>
          <w:rFonts w:ascii="Liberation Serif" w:hAnsi="Liberation Serif" w:cs="Times New Roman"/>
          <w:sz w:val="28"/>
          <w:szCs w:val="28"/>
        </w:rPr>
        <w:t xml:space="preserve"> (далее по тексту - Имущество) и связанные с ним отношения по управлению муниципальной собственностью.</w:t>
      </w: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 xml:space="preserve">2. Под приватизацией Имущества понимается возмездное отчуждение имущества, находящегося в собственности </w:t>
      </w:r>
      <w:r w:rsidR="00995B49" w:rsidRPr="00EF330B">
        <w:rPr>
          <w:rFonts w:ascii="Liberation Serif" w:hAnsi="Liberation Serif" w:cs="Times New Roman"/>
          <w:sz w:val="28"/>
          <w:szCs w:val="28"/>
        </w:rPr>
        <w:t>Слободо-Туринского муниципального района</w:t>
      </w:r>
      <w:r w:rsidRPr="00EF330B">
        <w:rPr>
          <w:rFonts w:ascii="Liberation Serif" w:hAnsi="Liberation Serif" w:cs="Times New Roman"/>
          <w:sz w:val="28"/>
          <w:szCs w:val="28"/>
        </w:rPr>
        <w:t>, в собственность физических и (или) юридических лиц.</w:t>
      </w: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3. Приватизация Имущества основывается на признании равенства покупателей Имущества и открытости деятельности органов местного самоуправления.</w:t>
      </w: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4. Имущество отчуждается в собственность физических и (или) юридических лиц исключительно на возмездной основе.</w:t>
      </w:r>
    </w:p>
    <w:p w:rsidR="00F52B81"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 xml:space="preserve">5. </w:t>
      </w:r>
      <w:r w:rsidR="00F52B81" w:rsidRPr="00EF330B">
        <w:rPr>
          <w:rFonts w:ascii="Liberation Serif" w:hAnsi="Liberation Serif" w:cs="Times New Roman"/>
          <w:sz w:val="28"/>
          <w:szCs w:val="28"/>
        </w:rPr>
        <w:t>Действие настоящего Положения не распространяется на отношения, возникающие при отчуждении муниципального имущества, указанные в пункте 2 статьи 3 Федерального закона от 21.12.2001 № 178-ФЗ «О приватизации государственного и муниципального имущества». </w:t>
      </w:r>
    </w:p>
    <w:p w:rsidR="00F52B81" w:rsidRPr="00EF330B" w:rsidRDefault="00F52B81" w:rsidP="001C7E36">
      <w:pPr>
        <w:spacing w:after="0" w:line="240" w:lineRule="auto"/>
        <w:ind w:firstLine="540"/>
        <w:jc w:val="both"/>
        <w:textAlignment w:val="baseline"/>
        <w:rPr>
          <w:rFonts w:ascii="Liberation Serif" w:eastAsia="Times New Roman" w:hAnsi="Liberation Serif" w:cs="Times New Roman"/>
          <w:sz w:val="28"/>
          <w:szCs w:val="28"/>
          <w:lang w:eastAsia="ru-RU"/>
        </w:rPr>
      </w:pPr>
      <w:r w:rsidRPr="00EF330B">
        <w:rPr>
          <w:rFonts w:ascii="Liberation Serif" w:eastAsia="Times New Roman" w:hAnsi="Liberation Serif" w:cs="Times New Roman"/>
          <w:sz w:val="28"/>
          <w:szCs w:val="28"/>
          <w:lang w:eastAsia="ru-RU"/>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 </w:t>
      </w: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56F97" w:rsidRPr="00EF330B" w:rsidRDefault="00556F97" w:rsidP="001C7E36">
      <w:pPr>
        <w:pStyle w:val="ConsPlusNormal"/>
        <w:ind w:firstLine="540"/>
        <w:jc w:val="both"/>
        <w:rPr>
          <w:rFonts w:ascii="Liberation Serif" w:hAnsi="Liberation Serif" w:cs="Times New Roman"/>
          <w:sz w:val="28"/>
          <w:szCs w:val="28"/>
        </w:rPr>
      </w:pPr>
      <w:r w:rsidRPr="00EF330B">
        <w:rPr>
          <w:rFonts w:ascii="Liberation Serif" w:hAnsi="Liberation Serif" w:cs="Times New Roman"/>
          <w:sz w:val="28"/>
          <w:szCs w:val="28"/>
        </w:rPr>
        <w:t xml:space="preserve">7. </w:t>
      </w:r>
      <w:proofErr w:type="gramStart"/>
      <w:r w:rsidRPr="00EF330B">
        <w:rPr>
          <w:rFonts w:ascii="Liberation Serif" w:hAnsi="Liberation Serif" w:cs="Times New Roman"/>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16" w:history="1">
        <w:r w:rsidRPr="00EF330B">
          <w:rPr>
            <w:rFonts w:ascii="Liberation Serif" w:hAnsi="Liberation Serif" w:cs="Times New Roman"/>
            <w:sz w:val="28"/>
            <w:szCs w:val="28"/>
          </w:rPr>
          <w:t>законом</w:t>
        </w:r>
      </w:hyperlink>
      <w:r w:rsidRPr="00EF330B">
        <w:rPr>
          <w:rFonts w:ascii="Liberation Serif" w:hAnsi="Liberation Serif"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EF330B">
        <w:rPr>
          <w:rFonts w:ascii="Liberation Serif" w:hAnsi="Liberation Serif" w:cs="Times New Roman"/>
          <w:sz w:val="28"/>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56F97" w:rsidRPr="00EF330B" w:rsidRDefault="00556F97">
      <w:pPr>
        <w:pStyle w:val="ConsPlusNormal"/>
        <w:rPr>
          <w:rFonts w:ascii="Liberation Serif" w:hAnsi="Liberation Serif" w:cs="Times New Roman"/>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2. Покупатели Имущества</w:t>
      </w:r>
    </w:p>
    <w:p w:rsidR="00556F97" w:rsidRPr="00EF330B" w:rsidRDefault="00556F97">
      <w:pPr>
        <w:pStyle w:val="ConsPlusNormal"/>
        <w:rPr>
          <w:rFonts w:ascii="Liberation Serif" w:hAnsi="Liberation Serif"/>
          <w:sz w:val="28"/>
          <w:szCs w:val="28"/>
        </w:rPr>
      </w:pPr>
    </w:p>
    <w:p w:rsidR="00556F97" w:rsidRPr="00EF330B" w:rsidRDefault="00556F97" w:rsidP="001C7E36">
      <w:pPr>
        <w:pStyle w:val="ConsPlusNormal"/>
        <w:ind w:firstLine="539"/>
        <w:jc w:val="both"/>
        <w:rPr>
          <w:rFonts w:ascii="Liberation Serif" w:hAnsi="Liberation Serif"/>
          <w:sz w:val="28"/>
          <w:szCs w:val="28"/>
        </w:rPr>
      </w:pPr>
      <w:bookmarkStart w:id="1" w:name="P67"/>
      <w:bookmarkEnd w:id="1"/>
      <w:r w:rsidRPr="00EF330B">
        <w:rPr>
          <w:rFonts w:ascii="Liberation Serif" w:hAnsi="Liberation Serif"/>
          <w:sz w:val="28"/>
          <w:szCs w:val="28"/>
        </w:rPr>
        <w:t xml:space="preserve">1. </w:t>
      </w:r>
      <w:proofErr w:type="gramStart"/>
      <w:r w:rsidRPr="00EF330B">
        <w:rPr>
          <w:rFonts w:ascii="Liberation Serif" w:hAnsi="Liberation Serif"/>
          <w:sz w:val="28"/>
          <w:szCs w:val="28"/>
        </w:rPr>
        <w:t xml:space="preserve">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EF330B">
          <w:rPr>
            <w:rFonts w:ascii="Liberation Serif" w:hAnsi="Liberation Serif"/>
            <w:sz w:val="28"/>
            <w:szCs w:val="28"/>
          </w:rPr>
          <w:t>статьей 25</w:t>
        </w:r>
      </w:hyperlink>
      <w:r w:rsidRPr="00EF330B">
        <w:rPr>
          <w:rFonts w:ascii="Liberation Serif" w:hAnsi="Liberation Serif"/>
          <w:sz w:val="28"/>
          <w:szCs w:val="28"/>
        </w:rPr>
        <w:t xml:space="preserve"> Федерального закона от 21.12.2001 N 178-ФЗ "О приватизации государственного и муниципального имущества".</w:t>
      </w:r>
      <w:proofErr w:type="gramEnd"/>
    </w:p>
    <w:p w:rsidR="00556F97" w:rsidRPr="00EF330B" w:rsidRDefault="00556F97" w:rsidP="001C7E36">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2. Ограничения, установленные в </w:t>
      </w:r>
      <w:hyperlink w:anchor="P67" w:history="1">
        <w:r w:rsidRPr="00EF330B">
          <w:rPr>
            <w:rFonts w:ascii="Liberation Serif" w:hAnsi="Liberation Serif"/>
            <w:sz w:val="28"/>
            <w:szCs w:val="28"/>
          </w:rPr>
          <w:t>пункте 1</w:t>
        </w:r>
      </w:hyperlink>
      <w:r w:rsidRPr="00EF330B">
        <w:rPr>
          <w:rFonts w:ascii="Liberation Serif" w:hAnsi="Liberation Serif"/>
          <w:sz w:val="28"/>
          <w:szCs w:val="28"/>
        </w:rPr>
        <w:t xml:space="preserve"> настоящей статьи,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556F97" w:rsidRPr="00EF330B" w:rsidRDefault="00556F97" w:rsidP="001C7E36">
      <w:pPr>
        <w:pStyle w:val="ConsPlusNormal"/>
        <w:ind w:firstLine="539"/>
        <w:jc w:val="both"/>
        <w:rPr>
          <w:rFonts w:ascii="Liberation Serif" w:hAnsi="Liberation Serif"/>
          <w:sz w:val="28"/>
          <w:szCs w:val="28"/>
        </w:rPr>
      </w:pPr>
      <w:r w:rsidRPr="00EF330B">
        <w:rPr>
          <w:rFonts w:ascii="Liberation Serif" w:hAnsi="Liberation Serif"/>
          <w:sz w:val="28"/>
          <w:szCs w:val="28"/>
        </w:rPr>
        <w:t>Акционерные общества не могут являться покупателями размещенных ими акций, подлежащих приватизации в соответствии с действующим законодательством.</w:t>
      </w:r>
    </w:p>
    <w:p w:rsidR="00556F97" w:rsidRPr="00EF330B" w:rsidRDefault="00556F97" w:rsidP="001C7E36">
      <w:pPr>
        <w:pStyle w:val="ConsPlusNormal"/>
        <w:ind w:firstLine="539"/>
        <w:jc w:val="both"/>
        <w:rPr>
          <w:rFonts w:ascii="Liberation Serif" w:hAnsi="Liberation Serif"/>
          <w:sz w:val="28"/>
          <w:szCs w:val="28"/>
        </w:rPr>
      </w:pPr>
      <w:r w:rsidRPr="00EF330B">
        <w:rPr>
          <w:rFonts w:ascii="Liberation Serif" w:hAnsi="Liberation Serif"/>
          <w:sz w:val="28"/>
          <w:szCs w:val="28"/>
        </w:rPr>
        <w:t>3.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w:t>
      </w:r>
    </w:p>
    <w:p w:rsidR="00556F97" w:rsidRPr="00EF330B" w:rsidRDefault="00556F97">
      <w:pPr>
        <w:pStyle w:val="ConsPlusNormal"/>
        <w:rPr>
          <w:rFonts w:ascii="Liberation Serif" w:hAnsi="Liberation Serif"/>
          <w:sz w:val="28"/>
          <w:szCs w:val="28"/>
        </w:rPr>
      </w:pPr>
    </w:p>
    <w:p w:rsidR="00556F97" w:rsidRPr="00EF330B" w:rsidRDefault="00556F97" w:rsidP="001C7E36">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 xml:space="preserve">Статья 3. Планирование приватизации </w:t>
      </w:r>
      <w:r w:rsidR="001C7E36" w:rsidRPr="00EF330B">
        <w:rPr>
          <w:rFonts w:ascii="Liberation Serif" w:hAnsi="Liberation Serif"/>
          <w:sz w:val="28"/>
          <w:szCs w:val="28"/>
        </w:rPr>
        <w:t>И</w:t>
      </w:r>
      <w:r w:rsidRPr="00EF330B">
        <w:rPr>
          <w:rFonts w:ascii="Liberation Serif" w:hAnsi="Liberation Serif"/>
          <w:sz w:val="28"/>
          <w:szCs w:val="28"/>
        </w:rPr>
        <w:t>мущества</w:t>
      </w:r>
    </w:p>
    <w:p w:rsidR="00556F97" w:rsidRPr="00EF330B" w:rsidRDefault="00556F97" w:rsidP="001C7E36">
      <w:pPr>
        <w:pStyle w:val="ConsPlusNormal"/>
        <w:rPr>
          <w:rFonts w:ascii="Liberation Serif" w:hAnsi="Liberation Serif"/>
          <w:sz w:val="28"/>
          <w:szCs w:val="28"/>
          <w:highlight w:val="yellow"/>
        </w:rPr>
      </w:pP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 xml:space="preserve">.1. Планирование приватизации </w:t>
      </w:r>
      <w:r w:rsidR="0089407D" w:rsidRPr="00EF330B">
        <w:rPr>
          <w:rFonts w:ascii="Liberation Serif" w:eastAsia="Times New Roman" w:hAnsi="Liberation Serif" w:cs="Times New Roman"/>
          <w:sz w:val="28"/>
          <w:szCs w:val="28"/>
          <w:lang w:eastAsia="ru-RU"/>
        </w:rPr>
        <w:t>И</w:t>
      </w:r>
      <w:r w:rsidR="00620C5F" w:rsidRPr="00EF330B">
        <w:rPr>
          <w:rFonts w:ascii="Liberation Serif" w:eastAsia="Times New Roman" w:hAnsi="Liberation Serif" w:cs="Times New Roman"/>
          <w:sz w:val="28"/>
          <w:szCs w:val="28"/>
          <w:lang w:eastAsia="ru-RU"/>
        </w:rPr>
        <w:t>мущества осуществляется исходя из соответствующих программ развития Слободо-Туринского муниципального района с учетом интересов населения в развитии инфраструктуры Слободо-Туринского муниципального района. </w:t>
      </w: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 xml:space="preserve">.2. Предложения о проведении приватизации </w:t>
      </w:r>
      <w:r w:rsidR="0089407D" w:rsidRPr="00EF330B">
        <w:rPr>
          <w:rFonts w:ascii="Liberation Serif" w:eastAsia="Times New Roman" w:hAnsi="Liberation Serif" w:cs="Times New Roman"/>
          <w:sz w:val="28"/>
          <w:szCs w:val="28"/>
          <w:lang w:eastAsia="ru-RU"/>
        </w:rPr>
        <w:t xml:space="preserve">Имущества </w:t>
      </w:r>
      <w:r w:rsidR="00620C5F" w:rsidRPr="00EF330B">
        <w:rPr>
          <w:rFonts w:ascii="Liberation Serif" w:eastAsia="Times New Roman" w:hAnsi="Liberation Serif" w:cs="Times New Roman"/>
          <w:sz w:val="28"/>
          <w:szCs w:val="28"/>
          <w:lang w:eastAsia="ru-RU"/>
        </w:rPr>
        <w:t>могут исходить от депутатов Думы Слободо-Туринского муниципального район, главы Слободо-Туринского муниципального района, физических и юридических лиц. </w:t>
      </w:r>
    </w:p>
    <w:p w:rsidR="00620C5F" w:rsidRPr="00EF330B" w:rsidRDefault="0089407D" w:rsidP="001C7E36">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 xml:space="preserve">.3. </w:t>
      </w:r>
      <w:r w:rsidR="00620C5F" w:rsidRPr="00EF330B">
        <w:rPr>
          <w:rFonts w:ascii="Liberation Serif" w:hAnsi="Liberation Serif" w:cs="Liberation Serif"/>
          <w:sz w:val="28"/>
          <w:szCs w:val="28"/>
        </w:rPr>
        <w:t xml:space="preserve">Прогнозный план приватизации </w:t>
      </w:r>
      <w:r w:rsidRPr="00EF330B">
        <w:rPr>
          <w:rFonts w:ascii="Liberation Serif" w:hAnsi="Liberation Serif" w:cs="Liberation Serif"/>
          <w:sz w:val="28"/>
          <w:szCs w:val="28"/>
        </w:rPr>
        <w:t>И</w:t>
      </w:r>
      <w:r w:rsidR="00620C5F" w:rsidRPr="00EF330B">
        <w:rPr>
          <w:rFonts w:ascii="Liberation Serif" w:hAnsi="Liberation Serif" w:cs="Liberation Serif"/>
          <w:sz w:val="28"/>
          <w:szCs w:val="28"/>
        </w:rPr>
        <w:t xml:space="preserve">мущества </w:t>
      </w:r>
      <w:r w:rsidRPr="00EF330B">
        <w:rPr>
          <w:rFonts w:ascii="Liberation Serif" w:hAnsi="Liberation Serif" w:cs="Liberation Serif"/>
          <w:sz w:val="28"/>
          <w:szCs w:val="28"/>
        </w:rPr>
        <w:t xml:space="preserve">может </w:t>
      </w:r>
      <w:r w:rsidR="00620C5F" w:rsidRPr="00EF330B">
        <w:rPr>
          <w:rFonts w:ascii="Liberation Serif" w:hAnsi="Liberation Serif" w:cs="Liberation Serif"/>
          <w:sz w:val="28"/>
          <w:szCs w:val="28"/>
        </w:rPr>
        <w:t>утвержда</w:t>
      </w:r>
      <w:r w:rsidRPr="00EF330B">
        <w:rPr>
          <w:rFonts w:ascii="Liberation Serif" w:hAnsi="Liberation Serif" w:cs="Liberation Serif"/>
          <w:sz w:val="28"/>
          <w:szCs w:val="28"/>
        </w:rPr>
        <w:t>ться</w:t>
      </w:r>
      <w:r w:rsidR="00620C5F" w:rsidRPr="00EF330B">
        <w:rPr>
          <w:rFonts w:ascii="Liberation Serif" w:hAnsi="Liberation Serif" w:cs="Liberation Serif"/>
          <w:sz w:val="28"/>
          <w:szCs w:val="28"/>
        </w:rPr>
        <w:t xml:space="preserve"> на срок от одного года до трех лет.</w:t>
      </w:r>
    </w:p>
    <w:p w:rsidR="00620C5F" w:rsidRPr="00EF330B" w:rsidRDefault="00620C5F"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 xml:space="preserve">Прогнозный план приватизации </w:t>
      </w:r>
      <w:r w:rsidR="0089407D" w:rsidRPr="00EF330B">
        <w:rPr>
          <w:rFonts w:ascii="Liberation Serif" w:eastAsia="Times New Roman" w:hAnsi="Liberation Serif" w:cs="Times New Roman"/>
          <w:sz w:val="28"/>
          <w:szCs w:val="28"/>
          <w:lang w:eastAsia="ru-RU"/>
        </w:rPr>
        <w:t>Имущества</w:t>
      </w:r>
      <w:r w:rsidRPr="00EF330B">
        <w:rPr>
          <w:rFonts w:ascii="Liberation Serif" w:eastAsia="Times New Roman" w:hAnsi="Liberation Serif" w:cs="Times New Roman"/>
          <w:sz w:val="28"/>
          <w:szCs w:val="28"/>
          <w:lang w:eastAsia="ru-RU"/>
        </w:rPr>
        <w:t xml:space="preserve"> может дополняться Думой Слободо-Туринского муниципального район в течение очередного финансового года. </w:t>
      </w:r>
    </w:p>
    <w:p w:rsidR="00620C5F" w:rsidRPr="00EF330B" w:rsidRDefault="0089407D"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Имущество</w:t>
      </w:r>
      <w:r w:rsidR="00620C5F" w:rsidRPr="00EF330B">
        <w:rPr>
          <w:rFonts w:ascii="Liberation Serif" w:eastAsia="Times New Roman" w:hAnsi="Liberation Serif" w:cs="Times New Roman"/>
          <w:sz w:val="28"/>
          <w:szCs w:val="28"/>
          <w:lang w:eastAsia="ru-RU"/>
        </w:rPr>
        <w:t xml:space="preserve">, включенное в прогнозный план приватизации и не приватизированное в соответствующем году, может быть включено в прогнозный план приватизации на следующий год Думой </w:t>
      </w:r>
      <w:r w:rsidRPr="00EF330B">
        <w:rPr>
          <w:rFonts w:ascii="Liberation Serif" w:eastAsia="Times New Roman" w:hAnsi="Liberation Serif" w:cs="Times New Roman"/>
          <w:sz w:val="28"/>
          <w:szCs w:val="28"/>
          <w:lang w:eastAsia="ru-RU"/>
        </w:rPr>
        <w:t xml:space="preserve">Слободо-Туринского муниципального района </w:t>
      </w:r>
      <w:r w:rsidR="00620C5F" w:rsidRPr="00EF330B">
        <w:rPr>
          <w:rFonts w:ascii="Liberation Serif" w:eastAsia="Times New Roman" w:hAnsi="Liberation Serif" w:cs="Times New Roman"/>
          <w:sz w:val="28"/>
          <w:szCs w:val="28"/>
          <w:lang w:eastAsia="ru-RU"/>
        </w:rPr>
        <w:t>по представлению Администрации</w:t>
      </w:r>
      <w:r w:rsidRPr="00EF330B">
        <w:rPr>
          <w:rFonts w:ascii="Liberation Serif" w:eastAsia="Times New Roman" w:hAnsi="Liberation Serif" w:cs="Times New Roman"/>
          <w:sz w:val="28"/>
          <w:szCs w:val="28"/>
          <w:lang w:eastAsia="ru-RU"/>
        </w:rPr>
        <w:t xml:space="preserve"> Слободо-Туринского муниципального района</w:t>
      </w:r>
      <w:r w:rsidR="00620C5F" w:rsidRPr="00EF330B">
        <w:rPr>
          <w:rFonts w:ascii="Liberation Serif" w:eastAsia="Times New Roman" w:hAnsi="Liberation Serif" w:cs="Times New Roman"/>
          <w:sz w:val="28"/>
          <w:szCs w:val="28"/>
          <w:lang w:eastAsia="ru-RU"/>
        </w:rPr>
        <w:t>. </w:t>
      </w: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lastRenderedPageBreak/>
        <w:t>3</w:t>
      </w:r>
      <w:r w:rsidR="00620C5F" w:rsidRPr="00EF330B">
        <w:rPr>
          <w:rFonts w:ascii="Liberation Serif" w:eastAsia="Times New Roman" w:hAnsi="Liberation Serif" w:cs="Times New Roman"/>
          <w:sz w:val="28"/>
          <w:szCs w:val="28"/>
          <w:lang w:eastAsia="ru-RU"/>
        </w:rPr>
        <w:t xml:space="preserve">.4. Прогнозный план приватизации </w:t>
      </w:r>
      <w:r w:rsidR="0089407D" w:rsidRPr="00EF330B">
        <w:rPr>
          <w:rFonts w:ascii="Liberation Serif" w:eastAsia="Times New Roman" w:hAnsi="Liberation Serif" w:cs="Times New Roman"/>
          <w:sz w:val="28"/>
          <w:szCs w:val="28"/>
          <w:lang w:eastAsia="ru-RU"/>
        </w:rPr>
        <w:t>И</w:t>
      </w:r>
      <w:r w:rsidR="00620C5F" w:rsidRPr="00EF330B">
        <w:rPr>
          <w:rFonts w:ascii="Liberation Serif" w:eastAsia="Times New Roman" w:hAnsi="Liberation Serif" w:cs="Times New Roman"/>
          <w:sz w:val="28"/>
          <w:szCs w:val="28"/>
          <w:lang w:eastAsia="ru-RU"/>
        </w:rPr>
        <w:t>мущества должен содержать перечень муниципальных предприятий, акций обществ, находящихся в муниципальной собственности, долей участия в хозяйственных обществах, объектов недвижимого имущества и иного имущества, которое предполагается приватизировать в соответствующем году. В прогнозном плане приватизации муниципального имущества указываются наименование и характеристика имущества, которое планируется приватизировать, предполагаемые сроки приватизации, ориентировочная цена, способ приватизации. </w:t>
      </w:r>
    </w:p>
    <w:p w:rsidR="001C7E36" w:rsidRPr="00EF330B" w:rsidRDefault="001C7E36" w:rsidP="001C7E36">
      <w:pPr>
        <w:autoSpaceDE w:val="0"/>
        <w:autoSpaceDN w:val="0"/>
        <w:adjustRightInd w:val="0"/>
        <w:spacing w:after="0" w:line="240" w:lineRule="auto"/>
        <w:ind w:firstLine="540"/>
        <w:jc w:val="both"/>
        <w:rPr>
          <w:rFonts w:ascii="Liberation Serif" w:hAnsi="Liberation Serif"/>
          <w:sz w:val="28"/>
          <w:szCs w:val="28"/>
        </w:rPr>
      </w:pPr>
      <w:r w:rsidRPr="00EF330B">
        <w:rPr>
          <w:rFonts w:ascii="Liberation Serif" w:hAnsi="Liberation Serif" w:cs="Liberation Serif"/>
          <w:sz w:val="28"/>
          <w:szCs w:val="28"/>
        </w:rPr>
        <w:t>3</w:t>
      </w:r>
      <w:r w:rsidR="00D31200" w:rsidRPr="00EF330B">
        <w:rPr>
          <w:rFonts w:ascii="Liberation Serif" w:hAnsi="Liberation Serif" w:cs="Liberation Serif"/>
          <w:sz w:val="28"/>
          <w:szCs w:val="28"/>
        </w:rPr>
        <w:t>.</w:t>
      </w:r>
      <w:r w:rsidRPr="00EF330B">
        <w:rPr>
          <w:rFonts w:ascii="Liberation Serif" w:hAnsi="Liberation Serif" w:cs="Liberation Serif"/>
          <w:sz w:val="28"/>
          <w:szCs w:val="28"/>
        </w:rPr>
        <w:t>5</w:t>
      </w:r>
      <w:r w:rsidR="00D31200" w:rsidRPr="00EF330B">
        <w:rPr>
          <w:rFonts w:ascii="Liberation Serif" w:hAnsi="Liberation Serif" w:cs="Liberation Serif"/>
          <w:sz w:val="28"/>
          <w:szCs w:val="28"/>
        </w:rPr>
        <w:t xml:space="preserve">. </w:t>
      </w:r>
      <w:proofErr w:type="gramStart"/>
      <w:r w:rsidR="00D31200" w:rsidRPr="00EF330B">
        <w:rPr>
          <w:rFonts w:ascii="Liberation Serif" w:hAnsi="Liberation Serif" w:cs="Liberation Serif"/>
          <w:sz w:val="28"/>
          <w:szCs w:val="28"/>
        </w:rPr>
        <w:t xml:space="preserve">Муниципальные унитарные предприятия, </w:t>
      </w:r>
      <w:r w:rsidR="00FF0945" w:rsidRPr="00EF330B">
        <w:rPr>
          <w:rFonts w:ascii="Liberation Serif" w:hAnsi="Liberation Serif" w:cs="Times New Roman"/>
          <w:sz w:val="28"/>
          <w:szCs w:val="28"/>
        </w:rPr>
        <w:t>акционерные общества и общества с ограниченной ответственностью</w:t>
      </w:r>
      <w:r w:rsidR="00FF0945" w:rsidRPr="00EF330B">
        <w:rPr>
          <w:rFonts w:ascii="Liberation Serif" w:hAnsi="Liberation Serif" w:cs="Liberation Serif"/>
          <w:sz w:val="28"/>
          <w:szCs w:val="28"/>
        </w:rPr>
        <w:t xml:space="preserve"> </w:t>
      </w:r>
      <w:r w:rsidR="00D31200" w:rsidRPr="00EF330B">
        <w:rPr>
          <w:rFonts w:ascii="Liberation Serif" w:hAnsi="Liberation Serif" w:cs="Liberation Serif"/>
          <w:sz w:val="28"/>
          <w:szCs w:val="28"/>
        </w:rPr>
        <w:t xml:space="preserve">включенные в прогнозный план приватизации </w:t>
      </w:r>
      <w:r w:rsidR="0089407D" w:rsidRPr="00EF330B">
        <w:rPr>
          <w:rFonts w:ascii="Liberation Serif" w:hAnsi="Liberation Serif" w:cs="Liberation Serif"/>
          <w:sz w:val="28"/>
          <w:szCs w:val="28"/>
        </w:rPr>
        <w:t>И</w:t>
      </w:r>
      <w:r w:rsidR="00D31200" w:rsidRPr="00EF330B">
        <w:rPr>
          <w:rFonts w:ascii="Liberation Serif" w:hAnsi="Liberation Serif" w:cs="Liberation Serif"/>
          <w:sz w:val="28"/>
          <w:szCs w:val="28"/>
        </w:rPr>
        <w:t xml:space="preserve">мущества, представляют в Комитет по управлению имуществом Администрации Слободо-Туринского муниципального района </w:t>
      </w:r>
      <w:r w:rsidR="00FF0945" w:rsidRPr="00EF330B">
        <w:rPr>
          <w:rFonts w:ascii="Liberation Serif" w:hAnsi="Liberation Serif" w:cs="Times New Roman"/>
          <w:sz w:val="28"/>
          <w:szCs w:val="28"/>
        </w:rPr>
        <w:t xml:space="preserve">годовую бухгалтерскую (финансовую) отчетность в установленный </w:t>
      </w:r>
      <w:hyperlink r:id="rId18" w:history="1">
        <w:r w:rsidR="00FF0945" w:rsidRPr="00EF330B">
          <w:rPr>
            <w:rFonts w:ascii="Liberation Serif" w:hAnsi="Liberation Serif" w:cs="Times New Roman"/>
            <w:sz w:val="28"/>
            <w:szCs w:val="28"/>
          </w:rPr>
          <w:t>законодательством</w:t>
        </w:r>
      </w:hyperlink>
      <w:r w:rsidR="00FF0945" w:rsidRPr="00EF330B">
        <w:rPr>
          <w:rFonts w:ascii="Liberation Serif" w:hAnsi="Liberation Serif" w:cs="Times New Roman"/>
          <w:sz w:val="28"/>
          <w:szCs w:val="28"/>
        </w:rP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w:t>
      </w:r>
      <w:proofErr w:type="gramEnd"/>
      <w:r w:rsidR="00FF0945" w:rsidRPr="00EF330B">
        <w:rPr>
          <w:rFonts w:ascii="Liberation Serif" w:hAnsi="Liberation Serif" w:cs="Times New Roman"/>
          <w:sz w:val="28"/>
          <w:szCs w:val="28"/>
        </w:rPr>
        <w:t xml:space="preserve"> тридцати дней со дня окончания отчетного периода с размещением информации, содержащейся в указанной отчетности, на сайте</w:t>
      </w:r>
      <w:r w:rsidRPr="00EF330B">
        <w:rPr>
          <w:rFonts w:ascii="Liberation Serif" w:hAnsi="Liberation Serif" w:cs="Times New Roman"/>
          <w:sz w:val="28"/>
          <w:szCs w:val="28"/>
        </w:rPr>
        <w:t xml:space="preserve"> Администрации Слободо-Туринского муниципального района </w:t>
      </w:r>
      <w:r w:rsidRPr="00EF330B">
        <w:rPr>
          <w:rFonts w:ascii="Liberation Serif" w:hAnsi="Liberation Serif"/>
          <w:sz w:val="28"/>
          <w:szCs w:val="28"/>
        </w:rPr>
        <w:t>в информационно-телекоммуникационной сети "Интернет".</w:t>
      </w: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w:t>
      </w:r>
      <w:r w:rsidRPr="00EF330B">
        <w:rPr>
          <w:rFonts w:ascii="Liberation Serif" w:eastAsia="Times New Roman" w:hAnsi="Liberation Serif" w:cs="Times New Roman"/>
          <w:sz w:val="28"/>
          <w:szCs w:val="28"/>
          <w:lang w:eastAsia="ru-RU"/>
        </w:rPr>
        <w:t>6</w:t>
      </w:r>
      <w:r w:rsidR="00620C5F" w:rsidRPr="00EF330B">
        <w:rPr>
          <w:rFonts w:ascii="Liberation Serif" w:eastAsia="Times New Roman" w:hAnsi="Liberation Serif" w:cs="Times New Roman"/>
          <w:sz w:val="28"/>
          <w:szCs w:val="28"/>
          <w:lang w:eastAsia="ru-RU"/>
        </w:rPr>
        <w:t xml:space="preserve">. Приватизация </w:t>
      </w:r>
      <w:r w:rsidR="0089407D" w:rsidRPr="00EF330B">
        <w:rPr>
          <w:rFonts w:ascii="Liberation Serif" w:eastAsia="Times New Roman" w:hAnsi="Liberation Serif" w:cs="Times New Roman"/>
          <w:sz w:val="28"/>
          <w:szCs w:val="28"/>
          <w:lang w:eastAsia="ru-RU"/>
        </w:rPr>
        <w:t>И</w:t>
      </w:r>
      <w:r w:rsidR="00620C5F" w:rsidRPr="00EF330B">
        <w:rPr>
          <w:rFonts w:ascii="Liberation Serif" w:eastAsia="Times New Roman" w:hAnsi="Liberation Serif" w:cs="Times New Roman"/>
          <w:sz w:val="28"/>
          <w:szCs w:val="28"/>
          <w:lang w:eastAsia="ru-RU"/>
        </w:rPr>
        <w:t>мущества, не включенного в прогнозный план приватизации, не допускается, кроме случаев, предусмотренных законодательством и настоящим Положением. </w:t>
      </w: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w:t>
      </w:r>
      <w:r w:rsidRPr="00EF330B">
        <w:rPr>
          <w:rFonts w:ascii="Liberation Serif" w:eastAsia="Times New Roman" w:hAnsi="Liberation Serif" w:cs="Times New Roman"/>
          <w:sz w:val="28"/>
          <w:szCs w:val="28"/>
          <w:lang w:eastAsia="ru-RU"/>
        </w:rPr>
        <w:t>7</w:t>
      </w:r>
      <w:r w:rsidR="00620C5F" w:rsidRPr="00EF330B">
        <w:rPr>
          <w:rFonts w:ascii="Liberation Serif" w:eastAsia="Times New Roman" w:hAnsi="Liberation Serif" w:cs="Times New Roman"/>
          <w:sz w:val="28"/>
          <w:szCs w:val="28"/>
          <w:lang w:eastAsia="ru-RU"/>
        </w:rPr>
        <w:t xml:space="preserve">. Администрация </w:t>
      </w:r>
      <w:r w:rsidR="0089407D" w:rsidRPr="00EF330B">
        <w:rPr>
          <w:rFonts w:ascii="Liberation Serif" w:eastAsia="Times New Roman" w:hAnsi="Liberation Serif" w:cs="Times New Roman"/>
          <w:sz w:val="28"/>
          <w:szCs w:val="28"/>
          <w:lang w:eastAsia="ru-RU"/>
        </w:rPr>
        <w:t xml:space="preserve">Слободо-Туринского муниципального района </w:t>
      </w:r>
      <w:r w:rsidR="00620C5F" w:rsidRPr="00EF330B">
        <w:rPr>
          <w:rFonts w:ascii="Liberation Serif" w:eastAsia="Times New Roman" w:hAnsi="Liberation Serif" w:cs="Times New Roman"/>
          <w:sz w:val="28"/>
          <w:szCs w:val="28"/>
          <w:lang w:eastAsia="ru-RU"/>
        </w:rPr>
        <w:t xml:space="preserve">представляет в Думу </w:t>
      </w:r>
      <w:r w:rsidR="0089407D" w:rsidRPr="00EF330B">
        <w:rPr>
          <w:rFonts w:ascii="Liberation Serif" w:eastAsia="Times New Roman" w:hAnsi="Liberation Serif" w:cs="Times New Roman"/>
          <w:sz w:val="28"/>
          <w:szCs w:val="28"/>
          <w:lang w:eastAsia="ru-RU"/>
        </w:rPr>
        <w:t xml:space="preserve">Слободо-Туринского муниципального района </w:t>
      </w:r>
      <w:r w:rsidR="00620C5F" w:rsidRPr="00EF330B">
        <w:rPr>
          <w:rFonts w:ascii="Liberation Serif" w:eastAsia="Times New Roman" w:hAnsi="Liberation Serif" w:cs="Times New Roman"/>
          <w:sz w:val="28"/>
          <w:szCs w:val="28"/>
          <w:lang w:eastAsia="ru-RU"/>
        </w:rPr>
        <w:t xml:space="preserve">отчет об исполнении прогнозного плана (программы) приватизации не позднее 1 марта года, следующего </w:t>
      </w:r>
      <w:proofErr w:type="gramStart"/>
      <w:r w:rsidR="00620C5F" w:rsidRPr="00EF330B">
        <w:rPr>
          <w:rFonts w:ascii="Liberation Serif" w:eastAsia="Times New Roman" w:hAnsi="Liberation Serif" w:cs="Times New Roman"/>
          <w:sz w:val="28"/>
          <w:szCs w:val="28"/>
          <w:lang w:eastAsia="ru-RU"/>
        </w:rPr>
        <w:t>за</w:t>
      </w:r>
      <w:proofErr w:type="gramEnd"/>
      <w:r w:rsidR="00620C5F" w:rsidRPr="00EF330B">
        <w:rPr>
          <w:rFonts w:ascii="Liberation Serif" w:eastAsia="Times New Roman" w:hAnsi="Liberation Serif" w:cs="Times New Roman"/>
          <w:sz w:val="28"/>
          <w:szCs w:val="28"/>
          <w:lang w:eastAsia="ru-RU"/>
        </w:rPr>
        <w:t xml:space="preserve"> отчетным. </w:t>
      </w:r>
    </w:p>
    <w:p w:rsidR="00620C5F" w:rsidRPr="00EF330B" w:rsidRDefault="001C7E36" w:rsidP="001C7E36">
      <w:pPr>
        <w:spacing w:after="0" w:line="240" w:lineRule="auto"/>
        <w:ind w:firstLine="540"/>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620C5F" w:rsidRPr="00EF330B">
        <w:rPr>
          <w:rFonts w:ascii="Liberation Serif" w:eastAsia="Times New Roman" w:hAnsi="Liberation Serif" w:cs="Times New Roman"/>
          <w:sz w:val="28"/>
          <w:szCs w:val="28"/>
          <w:lang w:eastAsia="ru-RU"/>
        </w:rPr>
        <w:t>.</w:t>
      </w:r>
      <w:r w:rsidRPr="00EF330B">
        <w:rPr>
          <w:rFonts w:ascii="Liberation Serif" w:eastAsia="Times New Roman" w:hAnsi="Liberation Serif" w:cs="Times New Roman"/>
          <w:sz w:val="28"/>
          <w:szCs w:val="28"/>
          <w:lang w:eastAsia="ru-RU"/>
        </w:rPr>
        <w:t>8</w:t>
      </w:r>
      <w:r w:rsidR="00620C5F" w:rsidRPr="00EF330B">
        <w:rPr>
          <w:rFonts w:ascii="Liberation Serif" w:eastAsia="Times New Roman" w:hAnsi="Liberation Serif" w:cs="Times New Roman"/>
          <w:sz w:val="28"/>
          <w:szCs w:val="28"/>
          <w:lang w:eastAsia="ru-RU"/>
        </w:rPr>
        <w:t>. 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предприятий, акций обществ, объектов недвижимого имущества и иного муниципального имущества с указанием способа, срока и цены сделки приватизации. </w:t>
      </w:r>
    </w:p>
    <w:p w:rsidR="00556F97" w:rsidRPr="00EF330B" w:rsidRDefault="001C7E36" w:rsidP="001C7E36">
      <w:pPr>
        <w:autoSpaceDE w:val="0"/>
        <w:autoSpaceDN w:val="0"/>
        <w:adjustRightInd w:val="0"/>
        <w:spacing w:after="0" w:line="240" w:lineRule="auto"/>
        <w:ind w:firstLine="540"/>
        <w:jc w:val="both"/>
        <w:rPr>
          <w:rFonts w:ascii="Liberation Serif" w:hAnsi="Liberation Serif"/>
          <w:sz w:val="28"/>
          <w:szCs w:val="28"/>
        </w:rPr>
      </w:pPr>
      <w:r w:rsidRPr="00EF330B">
        <w:rPr>
          <w:rFonts w:ascii="Liberation Serif" w:hAnsi="Liberation Serif" w:cs="Liberation Serif"/>
          <w:sz w:val="28"/>
          <w:szCs w:val="28"/>
        </w:rPr>
        <w:t xml:space="preserve">3.9. </w:t>
      </w:r>
      <w:r w:rsidR="00D602E3" w:rsidRPr="00EF330B">
        <w:rPr>
          <w:rFonts w:ascii="Liberation Serif" w:hAnsi="Liberation Serif" w:cs="Liberation Serif"/>
          <w:sz w:val="28"/>
          <w:szCs w:val="28"/>
        </w:rPr>
        <w:t>Отчет о результатах приватизации муниципального имущества за прошедший год подлежит размещению н</w:t>
      </w:r>
      <w:r w:rsidR="00556F97" w:rsidRPr="00EF330B">
        <w:rPr>
          <w:rFonts w:ascii="Liberation Serif" w:hAnsi="Liberation Serif"/>
          <w:sz w:val="28"/>
          <w:szCs w:val="28"/>
        </w:rPr>
        <w:t xml:space="preserve">а официальном сайте </w:t>
      </w:r>
      <w:r w:rsidR="00D602E3" w:rsidRPr="00EF330B">
        <w:rPr>
          <w:rFonts w:ascii="Liberation Serif" w:hAnsi="Liberation Serif"/>
          <w:sz w:val="28"/>
          <w:szCs w:val="28"/>
        </w:rPr>
        <w:t xml:space="preserve">Администрации Слободо-Туринского муниципального </w:t>
      </w:r>
      <w:r w:rsidR="00556F97" w:rsidRPr="00EF330B">
        <w:rPr>
          <w:rFonts w:ascii="Liberation Serif" w:hAnsi="Liberation Serif"/>
          <w:sz w:val="28"/>
          <w:szCs w:val="28"/>
        </w:rPr>
        <w:t>в информационно-телекоммуникационной сети "Интернет".</w:t>
      </w:r>
    </w:p>
    <w:p w:rsidR="00556F97" w:rsidRPr="00EF330B" w:rsidRDefault="00556F97">
      <w:pPr>
        <w:pStyle w:val="ConsPlusNormal"/>
        <w:rPr>
          <w:rFonts w:ascii="Liberation Serif" w:hAnsi="Liberation Serif"/>
          <w:sz w:val="28"/>
          <w:szCs w:val="28"/>
          <w:highlight w:val="yellow"/>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 xml:space="preserve">Статья 5. Полномочия Думы </w:t>
      </w:r>
      <w:r w:rsidR="0028344E"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сфере приватизации муниципального имущества</w:t>
      </w:r>
    </w:p>
    <w:p w:rsidR="00556F97" w:rsidRPr="00EF330B" w:rsidRDefault="00556F97">
      <w:pPr>
        <w:pStyle w:val="ConsPlusNormal"/>
        <w:rPr>
          <w:rFonts w:ascii="Liberation Serif" w:hAnsi="Liberation Serif"/>
          <w:sz w:val="28"/>
          <w:szCs w:val="28"/>
        </w:rPr>
      </w:pPr>
    </w:p>
    <w:p w:rsidR="00556F97" w:rsidRPr="00EF330B" w:rsidRDefault="00556F97">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К полномочиям Думы </w:t>
      </w:r>
      <w:r w:rsidR="0028344E"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w:t>
      </w:r>
      <w:r w:rsidR="0089407D" w:rsidRPr="00EF330B">
        <w:rPr>
          <w:rFonts w:ascii="Liberation Serif" w:hAnsi="Liberation Serif"/>
          <w:sz w:val="28"/>
          <w:szCs w:val="28"/>
        </w:rPr>
        <w:t xml:space="preserve">(далее по тексту – Дума) </w:t>
      </w:r>
      <w:r w:rsidRPr="00EF330B">
        <w:rPr>
          <w:rFonts w:ascii="Liberation Serif" w:hAnsi="Liberation Serif"/>
          <w:sz w:val="28"/>
          <w:szCs w:val="28"/>
        </w:rPr>
        <w:t>относятся:</w:t>
      </w:r>
    </w:p>
    <w:p w:rsidR="000738A6" w:rsidRPr="00EF330B" w:rsidRDefault="000738A6" w:rsidP="000738A6">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1) принимает нормативные правовые акты по вопросам приватизации; </w:t>
      </w:r>
    </w:p>
    <w:p w:rsidR="000738A6" w:rsidRPr="00EF330B" w:rsidRDefault="000738A6" w:rsidP="000738A6">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2) ежегодно утверждает прогнозный план приватизации имущества на соответствующий год; </w:t>
      </w:r>
    </w:p>
    <w:p w:rsidR="000738A6" w:rsidRPr="00EF330B" w:rsidRDefault="000738A6" w:rsidP="000738A6">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 ежегодно заслушивает и утверждает отчет о выполнении прогнозного плана приватизации имущества за прошедший год; </w:t>
      </w:r>
    </w:p>
    <w:p w:rsidR="000738A6" w:rsidRPr="00EF330B" w:rsidRDefault="000738A6" w:rsidP="000738A6">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lastRenderedPageBreak/>
        <w:t>4) вносит изменения и дополнения в прогнозный план приватизации имущества; </w:t>
      </w:r>
    </w:p>
    <w:p w:rsidR="000738A6" w:rsidRPr="00EF330B" w:rsidRDefault="000738A6" w:rsidP="000738A6">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5</w:t>
      </w:r>
      <w:r w:rsidR="001C7E36" w:rsidRPr="00EF330B">
        <w:rPr>
          <w:rFonts w:ascii="Liberation Serif" w:eastAsia="Times New Roman" w:hAnsi="Liberation Serif" w:cs="Times New Roman"/>
          <w:sz w:val="28"/>
          <w:szCs w:val="28"/>
          <w:lang w:eastAsia="ru-RU"/>
        </w:rPr>
        <w:t>)</w:t>
      </w:r>
      <w:r w:rsidRPr="00EF330B">
        <w:rPr>
          <w:rFonts w:ascii="Liberation Serif" w:eastAsia="Times New Roman" w:hAnsi="Liberation Serif" w:cs="Times New Roman"/>
          <w:sz w:val="28"/>
          <w:szCs w:val="28"/>
          <w:lang w:eastAsia="ru-RU"/>
        </w:rPr>
        <w:t xml:space="preserve"> осуществляет </w:t>
      </w:r>
      <w:proofErr w:type="gramStart"/>
      <w:r w:rsidRPr="00EF330B">
        <w:rPr>
          <w:rFonts w:ascii="Liberation Serif" w:eastAsia="Times New Roman" w:hAnsi="Liberation Serif" w:cs="Times New Roman"/>
          <w:sz w:val="28"/>
          <w:szCs w:val="28"/>
          <w:lang w:eastAsia="ru-RU"/>
        </w:rPr>
        <w:t>контроль за</w:t>
      </w:r>
      <w:proofErr w:type="gramEnd"/>
      <w:r w:rsidRPr="00EF330B">
        <w:rPr>
          <w:rFonts w:ascii="Liberation Serif" w:eastAsia="Times New Roman" w:hAnsi="Liberation Serif" w:cs="Times New Roman"/>
          <w:sz w:val="28"/>
          <w:szCs w:val="28"/>
          <w:lang w:eastAsia="ru-RU"/>
        </w:rPr>
        <w:t xml:space="preserve"> соблюдением порядка приватизации имущества; </w:t>
      </w:r>
    </w:p>
    <w:p w:rsidR="00556F97" w:rsidRPr="00EF330B" w:rsidRDefault="00556F97" w:rsidP="000738A6">
      <w:pPr>
        <w:pStyle w:val="ConsPlusNormal"/>
        <w:ind w:firstLine="567"/>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 xml:space="preserve">Статья 6. Полномочия </w:t>
      </w:r>
      <w:r w:rsidR="000738A6" w:rsidRPr="00EF330B">
        <w:rPr>
          <w:rFonts w:ascii="Liberation Serif" w:hAnsi="Liberation Serif"/>
          <w:sz w:val="28"/>
          <w:szCs w:val="28"/>
        </w:rPr>
        <w:t>Администрации</w:t>
      </w:r>
      <w:r w:rsidRPr="00EF330B">
        <w:rPr>
          <w:rFonts w:ascii="Liberation Serif" w:hAnsi="Liberation Serif"/>
          <w:sz w:val="28"/>
          <w:szCs w:val="28"/>
        </w:rPr>
        <w:t xml:space="preserve"> </w:t>
      </w:r>
      <w:r w:rsidR="0028344E"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сфере приватизации муниципального имущества</w:t>
      </w:r>
    </w:p>
    <w:p w:rsidR="0028344E" w:rsidRPr="00EF330B" w:rsidRDefault="0028344E">
      <w:pPr>
        <w:pStyle w:val="ConsPlusNormal"/>
        <w:ind w:firstLine="540"/>
        <w:jc w:val="both"/>
        <w:rPr>
          <w:rFonts w:ascii="Liberation Serif" w:hAnsi="Liberation Serif"/>
          <w:sz w:val="28"/>
          <w:szCs w:val="28"/>
        </w:rPr>
      </w:pPr>
    </w:p>
    <w:p w:rsidR="00556F97" w:rsidRPr="00EF330B" w:rsidRDefault="0028344E">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К полномочиям </w:t>
      </w:r>
      <w:r w:rsidR="000738A6" w:rsidRPr="00EF330B">
        <w:rPr>
          <w:rFonts w:ascii="Liberation Serif" w:hAnsi="Liberation Serif"/>
          <w:sz w:val="28"/>
          <w:szCs w:val="28"/>
        </w:rPr>
        <w:t>Администрации</w:t>
      </w:r>
      <w:r w:rsidRPr="00EF330B">
        <w:rPr>
          <w:rFonts w:ascii="Liberation Serif" w:hAnsi="Liberation Serif"/>
          <w:sz w:val="28"/>
          <w:szCs w:val="28"/>
        </w:rPr>
        <w:t xml:space="preserve"> Слободо-Туринского муниципального района</w:t>
      </w:r>
      <w:r w:rsidR="0089407D" w:rsidRPr="00EF330B">
        <w:rPr>
          <w:rFonts w:ascii="Liberation Serif" w:hAnsi="Liberation Serif"/>
          <w:sz w:val="28"/>
          <w:szCs w:val="28"/>
        </w:rPr>
        <w:t xml:space="preserve"> (далее по тексту – Администрация)</w:t>
      </w:r>
      <w:r w:rsidRPr="00EF330B">
        <w:rPr>
          <w:rFonts w:ascii="Liberation Serif" w:hAnsi="Liberation Serif"/>
          <w:sz w:val="28"/>
          <w:szCs w:val="28"/>
        </w:rPr>
        <w:t xml:space="preserve"> </w:t>
      </w:r>
      <w:r w:rsidR="00556F97" w:rsidRPr="00EF330B">
        <w:rPr>
          <w:rFonts w:ascii="Liberation Serif" w:hAnsi="Liberation Serif"/>
          <w:sz w:val="28"/>
          <w:szCs w:val="28"/>
        </w:rPr>
        <w:t>относятся:</w:t>
      </w:r>
    </w:p>
    <w:p w:rsidR="00620C5F" w:rsidRPr="00EF330B" w:rsidRDefault="00620C5F" w:rsidP="00963731">
      <w:pPr>
        <w:spacing w:after="0" w:line="240" w:lineRule="auto"/>
        <w:ind w:firstLine="567"/>
        <w:jc w:val="both"/>
        <w:textAlignment w:val="baseline"/>
        <w:rPr>
          <w:rFonts w:ascii="Liberation Serif" w:hAnsi="Liberation Serif" w:cs="Liberation Serif"/>
          <w:sz w:val="28"/>
          <w:szCs w:val="28"/>
        </w:rPr>
      </w:pPr>
      <w:r w:rsidRPr="00EF330B">
        <w:rPr>
          <w:rFonts w:ascii="Liberation Serif" w:hAnsi="Liberation Serif" w:cs="Liberation Serif"/>
          <w:sz w:val="28"/>
          <w:szCs w:val="28"/>
        </w:rPr>
        <w:t xml:space="preserve">1) предоставляет на утверждение Думе Слободо-Туринского муниципального района прогнозный план приватизации муниципального имущества </w:t>
      </w:r>
    </w:p>
    <w:p w:rsidR="000738A6" w:rsidRPr="00EF330B" w:rsidRDefault="00620C5F" w:rsidP="00963731">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2</w:t>
      </w:r>
      <w:r w:rsidR="000738A6" w:rsidRPr="00EF330B">
        <w:rPr>
          <w:rFonts w:ascii="Liberation Serif" w:eastAsia="Times New Roman" w:hAnsi="Liberation Serif" w:cs="Times New Roman"/>
          <w:sz w:val="28"/>
          <w:szCs w:val="28"/>
          <w:lang w:eastAsia="ru-RU"/>
        </w:rPr>
        <w:t>) принимает решения об условиях приватизации имущества</w:t>
      </w:r>
      <w:r w:rsidR="00963731" w:rsidRPr="00EF330B">
        <w:rPr>
          <w:rFonts w:ascii="Liberation Serif" w:eastAsia="Times New Roman" w:hAnsi="Liberation Serif" w:cs="Times New Roman"/>
          <w:sz w:val="28"/>
          <w:szCs w:val="28"/>
          <w:lang w:eastAsia="ru-RU"/>
        </w:rPr>
        <w:t>, которое утверждается постановлением администрации Слободо-Туринского муниципального района</w:t>
      </w:r>
      <w:r w:rsidR="000738A6" w:rsidRPr="00EF330B">
        <w:rPr>
          <w:rFonts w:ascii="Liberation Serif" w:eastAsia="Times New Roman" w:hAnsi="Liberation Serif" w:cs="Times New Roman"/>
          <w:sz w:val="28"/>
          <w:szCs w:val="28"/>
          <w:lang w:eastAsia="ru-RU"/>
        </w:rPr>
        <w:t>; </w:t>
      </w:r>
    </w:p>
    <w:p w:rsidR="000738A6" w:rsidRPr="00EF330B" w:rsidRDefault="00620C5F" w:rsidP="00963731">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0738A6" w:rsidRPr="00EF330B">
        <w:rPr>
          <w:rFonts w:ascii="Liberation Serif" w:eastAsia="Times New Roman" w:hAnsi="Liberation Serif" w:cs="Times New Roman"/>
          <w:sz w:val="28"/>
          <w:szCs w:val="28"/>
          <w:lang w:eastAsia="ru-RU"/>
        </w:rPr>
        <w:t>) для проведения аукционов, конкурсов, подведения итогов продажи муниципального имущества посредством публичного предложения и без объявления цены создает комиссию по приватизации имущества Слободо-Туринского муниципального района. Состав комиссии, ее полномочия и порядок работы (Положение о комиссии) утверждается постановлением Администрации; </w:t>
      </w:r>
    </w:p>
    <w:p w:rsidR="000738A6" w:rsidRPr="00EF330B" w:rsidRDefault="00620C5F" w:rsidP="00963731">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4</w:t>
      </w:r>
      <w:r w:rsidR="000738A6" w:rsidRPr="00EF330B">
        <w:rPr>
          <w:rFonts w:ascii="Liberation Serif" w:eastAsia="Times New Roman" w:hAnsi="Liberation Serif" w:cs="Times New Roman"/>
          <w:sz w:val="28"/>
          <w:szCs w:val="28"/>
          <w:lang w:eastAsia="ru-RU"/>
        </w:rPr>
        <w:t xml:space="preserve">) ежегодно представляет в </w:t>
      </w:r>
      <w:r w:rsidR="00023E00" w:rsidRPr="00EF330B">
        <w:rPr>
          <w:rFonts w:ascii="Liberation Serif" w:eastAsia="Times New Roman" w:hAnsi="Liberation Serif" w:cs="Times New Roman"/>
          <w:sz w:val="28"/>
          <w:szCs w:val="28"/>
          <w:lang w:eastAsia="ru-RU"/>
        </w:rPr>
        <w:t xml:space="preserve">Думу Слободо-Туринского муниципального района </w:t>
      </w:r>
      <w:r w:rsidR="000738A6" w:rsidRPr="00EF330B">
        <w:rPr>
          <w:rFonts w:ascii="Liberation Serif" w:eastAsia="Times New Roman" w:hAnsi="Liberation Serif" w:cs="Times New Roman"/>
          <w:sz w:val="28"/>
          <w:szCs w:val="28"/>
          <w:lang w:eastAsia="ru-RU"/>
        </w:rPr>
        <w:t>отчет о выполнении прогнозного плана за прошедший год; </w:t>
      </w:r>
    </w:p>
    <w:p w:rsidR="00D901D3" w:rsidRPr="00EF330B" w:rsidRDefault="00620C5F" w:rsidP="00963731">
      <w:pPr>
        <w:spacing w:after="0" w:line="240" w:lineRule="auto"/>
        <w:ind w:firstLine="567"/>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5</w:t>
      </w:r>
      <w:r w:rsidR="00D901D3" w:rsidRPr="00EF330B">
        <w:rPr>
          <w:rFonts w:ascii="Liberation Serif" w:eastAsia="Times New Roman" w:hAnsi="Liberation Serif" w:cs="Times New Roman"/>
          <w:sz w:val="28"/>
          <w:szCs w:val="28"/>
          <w:lang w:eastAsia="ru-RU"/>
        </w:rPr>
        <w:t xml:space="preserve">) определяет порядок </w:t>
      </w:r>
      <w:proofErr w:type="gramStart"/>
      <w:r w:rsidR="00D901D3" w:rsidRPr="00EF330B">
        <w:rPr>
          <w:rFonts w:ascii="Liberation Serif" w:eastAsia="Times New Roman" w:hAnsi="Liberation Serif" w:cs="Times New Roman"/>
          <w:sz w:val="28"/>
          <w:szCs w:val="28"/>
          <w:lang w:eastAsia="ru-RU"/>
        </w:rPr>
        <w:t>осуществления полномочий общего собрания акционеров акционерного общества</w:t>
      </w:r>
      <w:proofErr w:type="gramEnd"/>
      <w:r w:rsidR="00D901D3" w:rsidRPr="00EF330B">
        <w:rPr>
          <w:rFonts w:ascii="Liberation Serif" w:eastAsia="Times New Roman" w:hAnsi="Liberation Serif" w:cs="Times New Roman"/>
          <w:sz w:val="28"/>
          <w:szCs w:val="28"/>
          <w:lang w:eastAsia="ru-RU"/>
        </w:rPr>
        <w:t xml:space="preserve"> в случае, если в собственности Администрации находится 100 процентов акций такого общества; </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 xml:space="preserve">Статья 7. Полномочия Комитета по управлению муниципальным имуществом </w:t>
      </w:r>
      <w:r w:rsidR="00963731"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сфере приватизации муниципального имущества</w:t>
      </w:r>
    </w:p>
    <w:p w:rsidR="00556F97" w:rsidRPr="00EF330B" w:rsidRDefault="00556F97">
      <w:pPr>
        <w:pStyle w:val="ConsPlusNormal"/>
        <w:rPr>
          <w:rFonts w:ascii="Liberation Serif" w:hAnsi="Liberation Serif"/>
          <w:sz w:val="28"/>
          <w:szCs w:val="28"/>
        </w:rPr>
      </w:pPr>
    </w:p>
    <w:p w:rsidR="00556F97" w:rsidRPr="00EF330B" w:rsidRDefault="00556F97" w:rsidP="00D901D3">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К полномочиям Комитета по управлению муниципальным имуществом </w:t>
      </w:r>
      <w:r w:rsidR="000738A6" w:rsidRPr="00EF330B">
        <w:rPr>
          <w:rFonts w:ascii="Liberation Serif" w:hAnsi="Liberation Serif"/>
          <w:sz w:val="28"/>
          <w:szCs w:val="28"/>
        </w:rPr>
        <w:t>администрации Слободо-Туринского муниципального района</w:t>
      </w:r>
      <w:r w:rsidRPr="00EF330B">
        <w:rPr>
          <w:rFonts w:ascii="Liberation Serif" w:hAnsi="Liberation Serif"/>
          <w:sz w:val="28"/>
          <w:szCs w:val="28"/>
        </w:rPr>
        <w:t xml:space="preserve"> </w:t>
      </w:r>
      <w:r w:rsidR="0089407D" w:rsidRPr="00EF330B">
        <w:rPr>
          <w:rFonts w:ascii="Liberation Serif" w:hAnsi="Liberation Serif"/>
          <w:sz w:val="28"/>
          <w:szCs w:val="28"/>
        </w:rPr>
        <w:t xml:space="preserve">(далее по тексту – КУМИ) </w:t>
      </w:r>
      <w:r w:rsidRPr="00EF330B">
        <w:rPr>
          <w:rFonts w:ascii="Liberation Serif" w:hAnsi="Liberation Serif"/>
          <w:sz w:val="28"/>
          <w:szCs w:val="28"/>
        </w:rPr>
        <w:t>относятся:</w:t>
      </w:r>
    </w:p>
    <w:p w:rsidR="00023E00"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1</w:t>
      </w:r>
      <w:r w:rsidR="00023E00" w:rsidRPr="00EF330B">
        <w:rPr>
          <w:rFonts w:ascii="Liberation Serif" w:eastAsia="Times New Roman" w:hAnsi="Liberation Serif" w:cs="Times New Roman"/>
          <w:sz w:val="28"/>
          <w:szCs w:val="28"/>
          <w:lang w:eastAsia="ru-RU"/>
        </w:rPr>
        <w:t>) разрабатывает в пределах своей компетенции проекты нормативных правовых актов, регулирующих процесс приватизации имущества; </w:t>
      </w:r>
    </w:p>
    <w:p w:rsidR="00D901D3" w:rsidRPr="00EF330B" w:rsidRDefault="00D901D3" w:rsidP="00D901D3">
      <w:pPr>
        <w:spacing w:after="0" w:line="240" w:lineRule="auto"/>
        <w:ind w:firstLine="539"/>
        <w:jc w:val="both"/>
        <w:textAlignment w:val="baseline"/>
        <w:rPr>
          <w:rFonts w:ascii="Liberation Serif" w:eastAsia="Times New Roman" w:hAnsi="Liberation Serif" w:cs="Times New Roman"/>
          <w:sz w:val="28"/>
          <w:szCs w:val="28"/>
          <w:lang w:eastAsia="ru-RU"/>
        </w:rPr>
      </w:pPr>
      <w:r w:rsidRPr="00EF330B">
        <w:rPr>
          <w:rFonts w:ascii="Liberation Serif" w:eastAsia="Times New Roman" w:hAnsi="Liberation Serif" w:cs="Times New Roman"/>
          <w:sz w:val="28"/>
          <w:szCs w:val="28"/>
          <w:lang w:eastAsia="ru-RU"/>
        </w:rPr>
        <w:t>2) разрабатывает проект прогнозного плана приватизации муниципального имущества; </w:t>
      </w:r>
    </w:p>
    <w:p w:rsidR="00023E00"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3</w:t>
      </w:r>
      <w:r w:rsidR="00023E00" w:rsidRPr="00EF330B">
        <w:rPr>
          <w:rFonts w:ascii="Liberation Serif" w:eastAsia="Times New Roman" w:hAnsi="Liberation Serif" w:cs="Times New Roman"/>
          <w:sz w:val="28"/>
          <w:szCs w:val="28"/>
          <w:lang w:eastAsia="ru-RU"/>
        </w:rPr>
        <w:t>) осуществляет подготовку к приватизации и приватизацию имущества в соответствии с действующим законодательством; </w:t>
      </w:r>
    </w:p>
    <w:p w:rsidR="00023E00"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4</w:t>
      </w:r>
      <w:r w:rsidR="00023E00" w:rsidRPr="00EF330B">
        <w:rPr>
          <w:rFonts w:ascii="Liberation Serif" w:eastAsia="Times New Roman" w:hAnsi="Liberation Serif" w:cs="Times New Roman"/>
          <w:sz w:val="28"/>
          <w:szCs w:val="28"/>
          <w:lang w:eastAsia="ru-RU"/>
        </w:rPr>
        <w:t>) разрабатывает условия приватизации имущества в соответствии с прогнозным планом приватизации имущества; </w:t>
      </w:r>
    </w:p>
    <w:p w:rsidR="00023E00"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5</w:t>
      </w:r>
      <w:r w:rsidR="00023E00" w:rsidRPr="00EF330B">
        <w:rPr>
          <w:rFonts w:ascii="Liberation Serif" w:eastAsia="Times New Roman" w:hAnsi="Liberation Serif" w:cs="Times New Roman"/>
          <w:sz w:val="28"/>
          <w:szCs w:val="28"/>
          <w:lang w:eastAsia="ru-RU"/>
        </w:rPr>
        <w:t>) готовит перечень объектов недвижимости, подлежащих приватизации при преобразовании муниципальных предприятий в акционерные общества, для представления в Думу</w:t>
      </w:r>
      <w:r w:rsidRPr="00EF330B">
        <w:rPr>
          <w:rFonts w:ascii="Liberation Serif" w:eastAsia="Times New Roman" w:hAnsi="Liberation Serif" w:cs="Times New Roman"/>
          <w:sz w:val="28"/>
          <w:szCs w:val="28"/>
          <w:lang w:eastAsia="ru-RU"/>
        </w:rPr>
        <w:t xml:space="preserve"> Слободо-Туринского муниципального района</w:t>
      </w:r>
      <w:r w:rsidR="00023E00" w:rsidRPr="00EF330B">
        <w:rPr>
          <w:rFonts w:ascii="Liberation Serif" w:eastAsia="Times New Roman" w:hAnsi="Liberation Serif" w:cs="Times New Roman"/>
          <w:sz w:val="28"/>
          <w:szCs w:val="28"/>
          <w:lang w:eastAsia="ru-RU"/>
        </w:rPr>
        <w:t>; </w:t>
      </w:r>
    </w:p>
    <w:p w:rsidR="00023E00"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lastRenderedPageBreak/>
        <w:t>6</w:t>
      </w:r>
      <w:r w:rsidR="00023E00" w:rsidRPr="00EF330B">
        <w:rPr>
          <w:rFonts w:ascii="Liberation Serif" w:eastAsia="Times New Roman" w:hAnsi="Liberation Serif" w:cs="Times New Roman"/>
          <w:sz w:val="28"/>
          <w:szCs w:val="28"/>
          <w:lang w:eastAsia="ru-RU"/>
        </w:rPr>
        <w:t xml:space="preserve">) организует подготовку и публикацию информационных сообщений о приватизации муниципального имущества и информации о результатах приватизации за отчетный период, а также размещение в </w:t>
      </w:r>
      <w:r w:rsidR="0089407D" w:rsidRPr="00EF330B">
        <w:rPr>
          <w:rFonts w:ascii="Liberation Serif" w:eastAsia="Times New Roman" w:hAnsi="Liberation Serif" w:cs="Times New Roman"/>
          <w:sz w:val="28"/>
          <w:szCs w:val="28"/>
          <w:lang w:eastAsia="ru-RU"/>
        </w:rPr>
        <w:t xml:space="preserve">информационно-телекоммуникационной </w:t>
      </w:r>
      <w:r w:rsidR="00023E00" w:rsidRPr="00EF330B">
        <w:rPr>
          <w:rFonts w:ascii="Liberation Serif" w:eastAsia="Times New Roman" w:hAnsi="Liberation Serif" w:cs="Times New Roman"/>
          <w:sz w:val="28"/>
          <w:szCs w:val="28"/>
          <w:lang w:eastAsia="ru-RU"/>
        </w:rPr>
        <w:t xml:space="preserve">сети </w:t>
      </w:r>
      <w:r w:rsidR="0089407D" w:rsidRPr="00EF330B">
        <w:rPr>
          <w:rFonts w:ascii="Liberation Serif" w:eastAsia="Times New Roman" w:hAnsi="Liberation Serif" w:cs="Times New Roman"/>
          <w:sz w:val="28"/>
          <w:szCs w:val="28"/>
          <w:lang w:eastAsia="ru-RU"/>
        </w:rPr>
        <w:t>«</w:t>
      </w:r>
      <w:r w:rsidR="00023E00" w:rsidRPr="00EF330B">
        <w:rPr>
          <w:rFonts w:ascii="Liberation Serif" w:eastAsia="Times New Roman" w:hAnsi="Liberation Serif" w:cs="Times New Roman"/>
          <w:sz w:val="28"/>
          <w:szCs w:val="28"/>
          <w:lang w:eastAsia="ru-RU"/>
        </w:rPr>
        <w:t>Интернет</w:t>
      </w:r>
      <w:r w:rsidR="0089407D" w:rsidRPr="00EF330B">
        <w:rPr>
          <w:rFonts w:ascii="Liberation Serif" w:eastAsia="Times New Roman" w:hAnsi="Liberation Serif" w:cs="Times New Roman"/>
          <w:sz w:val="28"/>
          <w:szCs w:val="28"/>
          <w:lang w:eastAsia="ru-RU"/>
        </w:rPr>
        <w:t>»</w:t>
      </w:r>
      <w:r w:rsidR="00023E00" w:rsidRPr="00EF330B">
        <w:rPr>
          <w:rFonts w:ascii="Liberation Serif" w:eastAsia="Times New Roman" w:hAnsi="Liberation Serif" w:cs="Times New Roman"/>
          <w:sz w:val="28"/>
          <w:szCs w:val="28"/>
          <w:lang w:eastAsia="ru-RU"/>
        </w:rPr>
        <w:t xml:space="preserve"> в соответствии с требованиями, установленными Федеральным законом «О приватизации государственного и муниципального имущества» и другими нормативными правовыми актами; </w:t>
      </w:r>
    </w:p>
    <w:p w:rsidR="00023E00" w:rsidRPr="00EF330B" w:rsidRDefault="00D901D3" w:rsidP="00D901D3">
      <w:pPr>
        <w:spacing w:after="0" w:line="240" w:lineRule="auto"/>
        <w:ind w:firstLine="539"/>
        <w:jc w:val="both"/>
        <w:textAlignment w:val="baseline"/>
        <w:rPr>
          <w:rFonts w:ascii="Liberation Serif" w:eastAsia="Times New Roman" w:hAnsi="Liberation Serif" w:cs="Times New Roman"/>
          <w:sz w:val="28"/>
          <w:szCs w:val="28"/>
          <w:lang w:eastAsia="ru-RU"/>
        </w:rPr>
      </w:pPr>
      <w:r w:rsidRPr="00EF330B">
        <w:rPr>
          <w:rFonts w:ascii="Liberation Serif" w:eastAsia="Times New Roman" w:hAnsi="Liberation Serif" w:cs="Times New Roman"/>
          <w:sz w:val="28"/>
          <w:szCs w:val="28"/>
          <w:lang w:eastAsia="ru-RU"/>
        </w:rPr>
        <w:t>7</w:t>
      </w:r>
      <w:r w:rsidR="00023E00" w:rsidRPr="00EF330B">
        <w:rPr>
          <w:rFonts w:ascii="Liberation Serif" w:eastAsia="Times New Roman" w:hAnsi="Liberation Serif" w:cs="Times New Roman"/>
          <w:sz w:val="28"/>
          <w:szCs w:val="28"/>
          <w:lang w:eastAsia="ru-RU"/>
        </w:rPr>
        <w:t>) устанавливает порядок голосования победителя конкурса (при продаже на конкурсе акций обществ) в органах управления обществ до перехода к нему права собственности на акции по вопросам, установленных Федеральным законом «О приватизации государственн</w:t>
      </w:r>
      <w:r w:rsidR="003E1209" w:rsidRPr="00EF330B">
        <w:rPr>
          <w:rFonts w:ascii="Liberation Serif" w:eastAsia="Times New Roman" w:hAnsi="Liberation Serif" w:cs="Times New Roman"/>
          <w:sz w:val="28"/>
          <w:szCs w:val="28"/>
          <w:lang w:eastAsia="ru-RU"/>
        </w:rPr>
        <w:t>ого и муниципального имущества»;</w:t>
      </w:r>
      <w:r w:rsidR="00023E00" w:rsidRPr="00EF330B">
        <w:rPr>
          <w:rFonts w:ascii="Liberation Serif" w:eastAsia="Times New Roman" w:hAnsi="Liberation Serif" w:cs="Times New Roman"/>
          <w:sz w:val="28"/>
          <w:szCs w:val="28"/>
          <w:lang w:eastAsia="ru-RU"/>
        </w:rPr>
        <w:t> </w:t>
      </w:r>
    </w:p>
    <w:p w:rsidR="00D901D3" w:rsidRPr="00EF330B" w:rsidRDefault="00D901D3" w:rsidP="00D901D3">
      <w:pPr>
        <w:spacing w:after="0" w:line="240" w:lineRule="auto"/>
        <w:ind w:firstLine="539"/>
        <w:jc w:val="both"/>
        <w:textAlignment w:val="baseline"/>
        <w:rPr>
          <w:rFonts w:ascii="Liberation Serif" w:eastAsia="Times New Roman" w:hAnsi="Liberation Serif" w:cs="Times New Roman"/>
          <w:sz w:val="28"/>
          <w:szCs w:val="28"/>
          <w:lang w:eastAsia="ru-RU"/>
        </w:rPr>
      </w:pPr>
      <w:r w:rsidRPr="00EF330B">
        <w:rPr>
          <w:rFonts w:ascii="Liberation Serif" w:eastAsia="Times New Roman" w:hAnsi="Liberation Serif" w:cs="Times New Roman"/>
          <w:sz w:val="28"/>
          <w:szCs w:val="28"/>
          <w:lang w:eastAsia="ru-RU"/>
        </w:rPr>
        <w:t xml:space="preserve">8) </w:t>
      </w:r>
      <w:r w:rsidR="003E1209" w:rsidRPr="00EF330B">
        <w:rPr>
          <w:rFonts w:ascii="Liberation Serif" w:eastAsia="Times New Roman" w:hAnsi="Liberation Serif" w:cs="Times New Roman"/>
          <w:sz w:val="28"/>
          <w:szCs w:val="28"/>
          <w:lang w:eastAsia="ru-RU"/>
        </w:rPr>
        <w:t>з</w:t>
      </w:r>
      <w:r w:rsidRPr="00EF330B">
        <w:rPr>
          <w:rFonts w:ascii="Liberation Serif" w:eastAsia="Times New Roman" w:hAnsi="Liberation Serif" w:cs="Times New Roman"/>
          <w:sz w:val="28"/>
          <w:szCs w:val="28"/>
          <w:lang w:eastAsia="ru-RU"/>
        </w:rPr>
        <w:t>аключен</w:t>
      </w:r>
      <w:r w:rsidR="003E1209" w:rsidRPr="00EF330B">
        <w:rPr>
          <w:rFonts w:ascii="Liberation Serif" w:eastAsia="Times New Roman" w:hAnsi="Liberation Serif" w:cs="Times New Roman"/>
          <w:sz w:val="28"/>
          <w:szCs w:val="28"/>
          <w:lang w:eastAsia="ru-RU"/>
        </w:rPr>
        <w:t>ие</w:t>
      </w:r>
      <w:r w:rsidRPr="00EF330B">
        <w:rPr>
          <w:rFonts w:ascii="Liberation Serif" w:eastAsia="Times New Roman" w:hAnsi="Liberation Serif" w:cs="Times New Roman"/>
          <w:sz w:val="28"/>
          <w:szCs w:val="28"/>
          <w:lang w:eastAsia="ru-RU"/>
        </w:rPr>
        <w:t xml:space="preserve"> договор</w:t>
      </w:r>
      <w:r w:rsidR="003E1209" w:rsidRPr="00EF330B">
        <w:rPr>
          <w:rFonts w:ascii="Liberation Serif" w:eastAsia="Times New Roman" w:hAnsi="Liberation Serif" w:cs="Times New Roman"/>
          <w:sz w:val="28"/>
          <w:szCs w:val="28"/>
          <w:lang w:eastAsia="ru-RU"/>
        </w:rPr>
        <w:t>ов</w:t>
      </w:r>
      <w:r w:rsidRPr="00EF330B">
        <w:rPr>
          <w:rFonts w:ascii="Liberation Serif" w:eastAsia="Times New Roman" w:hAnsi="Liberation Serif" w:cs="Times New Roman"/>
          <w:sz w:val="28"/>
          <w:szCs w:val="28"/>
          <w:lang w:eastAsia="ru-RU"/>
        </w:rPr>
        <w:t xml:space="preserve"> </w:t>
      </w:r>
      <w:r w:rsidR="003E1209" w:rsidRPr="00EF330B">
        <w:rPr>
          <w:rFonts w:ascii="Liberation Serif" w:eastAsia="Times New Roman" w:hAnsi="Liberation Serif" w:cs="Times New Roman"/>
          <w:sz w:val="28"/>
          <w:szCs w:val="28"/>
          <w:lang w:eastAsia="ru-RU"/>
        </w:rPr>
        <w:t>купли-продажи</w:t>
      </w:r>
      <w:r w:rsidRPr="00EF330B">
        <w:rPr>
          <w:rFonts w:ascii="Liberation Serif" w:eastAsia="Times New Roman" w:hAnsi="Liberation Serif" w:cs="Times New Roman"/>
          <w:sz w:val="28"/>
          <w:szCs w:val="28"/>
          <w:lang w:eastAsia="ru-RU"/>
        </w:rPr>
        <w:t xml:space="preserve"> имущества в </w:t>
      </w:r>
      <w:r w:rsidR="003E1209" w:rsidRPr="00EF330B">
        <w:rPr>
          <w:rFonts w:ascii="Liberation Serif" w:eastAsia="Times New Roman" w:hAnsi="Liberation Serif" w:cs="Times New Roman"/>
          <w:sz w:val="28"/>
          <w:szCs w:val="28"/>
          <w:lang w:eastAsia="ru-RU"/>
        </w:rPr>
        <w:t>соответствии</w:t>
      </w:r>
      <w:r w:rsidRPr="00EF330B">
        <w:rPr>
          <w:rFonts w:ascii="Liberation Serif" w:eastAsia="Times New Roman" w:hAnsi="Liberation Serif" w:cs="Times New Roman"/>
          <w:sz w:val="28"/>
          <w:szCs w:val="28"/>
          <w:lang w:eastAsia="ru-RU"/>
        </w:rPr>
        <w:t xml:space="preserve"> с утвержденным планом приватизации </w:t>
      </w:r>
      <w:r w:rsidR="003E1209" w:rsidRPr="00EF330B">
        <w:rPr>
          <w:rFonts w:ascii="Liberation Serif" w:eastAsia="Times New Roman" w:hAnsi="Liberation Serif" w:cs="Times New Roman"/>
          <w:sz w:val="28"/>
          <w:szCs w:val="28"/>
          <w:lang w:eastAsia="ru-RU"/>
        </w:rPr>
        <w:t>муниципального</w:t>
      </w:r>
      <w:r w:rsidRPr="00EF330B">
        <w:rPr>
          <w:rFonts w:ascii="Liberation Serif" w:eastAsia="Times New Roman" w:hAnsi="Liberation Serif" w:cs="Times New Roman"/>
          <w:sz w:val="28"/>
          <w:szCs w:val="28"/>
          <w:lang w:eastAsia="ru-RU"/>
        </w:rPr>
        <w:t xml:space="preserve"> имущества</w:t>
      </w:r>
      <w:r w:rsidR="003E1209" w:rsidRPr="00EF330B">
        <w:rPr>
          <w:rFonts w:ascii="Liberation Serif" w:eastAsia="Times New Roman" w:hAnsi="Liberation Serif" w:cs="Times New Roman"/>
          <w:sz w:val="28"/>
          <w:szCs w:val="28"/>
          <w:lang w:eastAsia="ru-RU"/>
        </w:rPr>
        <w:t>;</w:t>
      </w:r>
    </w:p>
    <w:p w:rsidR="00D901D3" w:rsidRPr="00EF330B" w:rsidRDefault="00D901D3" w:rsidP="00D901D3">
      <w:pPr>
        <w:spacing w:after="0" w:line="240" w:lineRule="auto"/>
        <w:ind w:firstLine="539"/>
        <w:jc w:val="both"/>
        <w:textAlignment w:val="baseline"/>
        <w:rPr>
          <w:rFonts w:ascii="Liberation Serif" w:eastAsia="Times New Roman" w:hAnsi="Liberation Serif" w:cs="Segoe UI"/>
          <w:sz w:val="28"/>
          <w:szCs w:val="28"/>
          <w:lang w:eastAsia="ru-RU"/>
        </w:rPr>
      </w:pPr>
      <w:r w:rsidRPr="00EF330B">
        <w:rPr>
          <w:rFonts w:ascii="Liberation Serif" w:eastAsia="Times New Roman" w:hAnsi="Liberation Serif" w:cs="Times New Roman"/>
          <w:sz w:val="28"/>
          <w:szCs w:val="28"/>
          <w:lang w:eastAsia="ru-RU"/>
        </w:rPr>
        <w:t xml:space="preserve">9) </w:t>
      </w:r>
      <w:r w:rsidR="003E1209" w:rsidRPr="00EF330B">
        <w:rPr>
          <w:rFonts w:ascii="Liberation Serif" w:eastAsia="Times New Roman" w:hAnsi="Liberation Serif" w:cs="Times New Roman"/>
          <w:sz w:val="28"/>
          <w:szCs w:val="28"/>
          <w:lang w:eastAsia="ru-RU"/>
        </w:rPr>
        <w:t>н</w:t>
      </w:r>
      <w:r w:rsidRPr="00EF330B">
        <w:rPr>
          <w:rFonts w:ascii="Liberation Serif" w:eastAsia="Times New Roman" w:hAnsi="Liberation Serif" w:cs="Times New Roman"/>
          <w:sz w:val="28"/>
          <w:szCs w:val="28"/>
          <w:lang w:eastAsia="ru-RU"/>
        </w:rPr>
        <w:t>ачисление и</w:t>
      </w:r>
      <w:r w:rsidR="003E1209" w:rsidRPr="00EF330B">
        <w:rPr>
          <w:rFonts w:ascii="Liberation Serif" w:eastAsia="Times New Roman" w:hAnsi="Liberation Serif" w:cs="Times New Roman"/>
          <w:sz w:val="28"/>
          <w:szCs w:val="28"/>
          <w:lang w:eastAsia="ru-RU"/>
        </w:rPr>
        <w:t xml:space="preserve"> </w:t>
      </w:r>
      <w:r w:rsidRPr="00EF330B">
        <w:rPr>
          <w:rFonts w:ascii="Liberation Serif" w:eastAsia="Times New Roman" w:hAnsi="Liberation Serif" w:cs="Times New Roman"/>
          <w:sz w:val="28"/>
          <w:szCs w:val="28"/>
          <w:lang w:eastAsia="ru-RU"/>
        </w:rPr>
        <w:t xml:space="preserve">контроль </w:t>
      </w:r>
      <w:r w:rsidR="003E1209" w:rsidRPr="00EF330B">
        <w:rPr>
          <w:rFonts w:ascii="Liberation Serif" w:eastAsia="Times New Roman" w:hAnsi="Liberation Serif" w:cs="Times New Roman"/>
          <w:sz w:val="28"/>
          <w:szCs w:val="28"/>
          <w:lang w:eastAsia="ru-RU"/>
        </w:rPr>
        <w:t>поступление</w:t>
      </w:r>
      <w:r w:rsidRPr="00EF330B">
        <w:rPr>
          <w:rFonts w:ascii="Liberation Serif" w:eastAsia="Times New Roman" w:hAnsi="Liberation Serif" w:cs="Times New Roman"/>
          <w:sz w:val="28"/>
          <w:szCs w:val="28"/>
          <w:lang w:eastAsia="ru-RU"/>
        </w:rPr>
        <w:t xml:space="preserve"> платежей по договорам купли-продажи </w:t>
      </w:r>
      <w:r w:rsidR="003E1209" w:rsidRPr="00EF330B">
        <w:rPr>
          <w:rFonts w:ascii="Liberation Serif" w:eastAsia="Times New Roman" w:hAnsi="Liberation Serif" w:cs="Times New Roman"/>
          <w:sz w:val="28"/>
          <w:szCs w:val="28"/>
          <w:lang w:eastAsia="ru-RU"/>
        </w:rPr>
        <w:t>муниципального</w:t>
      </w:r>
      <w:r w:rsidRPr="00EF330B">
        <w:rPr>
          <w:rFonts w:ascii="Liberation Serif" w:eastAsia="Times New Roman" w:hAnsi="Liberation Serif" w:cs="Times New Roman"/>
          <w:sz w:val="28"/>
          <w:szCs w:val="28"/>
          <w:lang w:eastAsia="ru-RU"/>
        </w:rPr>
        <w:t xml:space="preserve"> иму</w:t>
      </w:r>
      <w:r w:rsidR="003E1209" w:rsidRPr="00EF330B">
        <w:rPr>
          <w:rFonts w:ascii="Liberation Serif" w:eastAsia="Times New Roman" w:hAnsi="Liberation Serif" w:cs="Times New Roman"/>
          <w:sz w:val="28"/>
          <w:szCs w:val="28"/>
          <w:lang w:eastAsia="ru-RU"/>
        </w:rPr>
        <w:t>щ</w:t>
      </w:r>
      <w:r w:rsidRPr="00EF330B">
        <w:rPr>
          <w:rFonts w:ascii="Liberation Serif" w:eastAsia="Times New Roman" w:hAnsi="Liberation Serif" w:cs="Times New Roman"/>
          <w:sz w:val="28"/>
          <w:szCs w:val="28"/>
          <w:lang w:eastAsia="ru-RU"/>
        </w:rPr>
        <w:t>ества юридическими и (или) физическими лицами.</w:t>
      </w:r>
    </w:p>
    <w:p w:rsidR="00556F97" w:rsidRPr="00EF330B" w:rsidRDefault="00D901D3" w:rsidP="00D901D3">
      <w:pPr>
        <w:pStyle w:val="ConsPlusNormal"/>
        <w:ind w:firstLine="539"/>
        <w:jc w:val="both"/>
        <w:rPr>
          <w:rFonts w:ascii="Liberation Serif" w:hAnsi="Liberation Serif"/>
          <w:sz w:val="28"/>
          <w:szCs w:val="28"/>
        </w:rPr>
      </w:pPr>
      <w:r w:rsidRPr="00EF330B">
        <w:rPr>
          <w:rFonts w:ascii="Liberation Serif" w:hAnsi="Liberation Serif"/>
          <w:sz w:val="28"/>
          <w:szCs w:val="28"/>
        </w:rPr>
        <w:t>10</w:t>
      </w:r>
      <w:r w:rsidR="00556F97" w:rsidRPr="00EF330B">
        <w:rPr>
          <w:rFonts w:ascii="Liberation Serif" w:hAnsi="Liberation Serif"/>
          <w:sz w:val="28"/>
          <w:szCs w:val="28"/>
        </w:rPr>
        <w:t>) участие в качестве истца, ответчика, третьего лица в судах при рассмотрении споров, связанных с приватизацией Имущества.</w:t>
      </w:r>
    </w:p>
    <w:p w:rsidR="00556F97" w:rsidRPr="00EF330B" w:rsidRDefault="00556F97">
      <w:pPr>
        <w:pStyle w:val="ConsPlusNormal"/>
        <w:rPr>
          <w:rFonts w:ascii="Liberation Serif" w:hAnsi="Liberation Serif"/>
          <w:sz w:val="28"/>
          <w:szCs w:val="28"/>
        </w:rPr>
      </w:pPr>
    </w:p>
    <w:p w:rsidR="00556F97" w:rsidRPr="00EF330B" w:rsidRDefault="00556F97" w:rsidP="00A924CF">
      <w:pPr>
        <w:pStyle w:val="ConsPlusTitle"/>
        <w:jc w:val="center"/>
        <w:outlineLvl w:val="1"/>
        <w:rPr>
          <w:rFonts w:ascii="Liberation Serif" w:hAnsi="Liberation Serif"/>
          <w:sz w:val="28"/>
          <w:szCs w:val="28"/>
        </w:rPr>
      </w:pPr>
      <w:r w:rsidRPr="00EF330B">
        <w:rPr>
          <w:rFonts w:ascii="Liberation Serif" w:hAnsi="Liberation Serif"/>
          <w:sz w:val="28"/>
          <w:szCs w:val="28"/>
        </w:rPr>
        <w:t>Раздел 2. ПОРЯДОК ПРИВАТИЗАЦИИ ИМУЩЕСТВА</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Title"/>
        <w:ind w:firstLine="540"/>
        <w:jc w:val="both"/>
        <w:outlineLvl w:val="2"/>
        <w:rPr>
          <w:rFonts w:ascii="Liberation Serif" w:hAnsi="Liberation Serif"/>
          <w:sz w:val="28"/>
          <w:szCs w:val="28"/>
        </w:rPr>
      </w:pPr>
      <w:bookmarkStart w:id="2" w:name="P121"/>
      <w:bookmarkEnd w:id="2"/>
      <w:r w:rsidRPr="00EF330B">
        <w:rPr>
          <w:rFonts w:ascii="Liberation Serif" w:hAnsi="Liberation Serif"/>
          <w:sz w:val="28"/>
          <w:szCs w:val="28"/>
        </w:rPr>
        <w:t>Статья 8. Определение состава подлежащего приватизации имущественного комплекса муниципального унитарного предприятия</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 Состав подлежащего приватизации имущественного комплекса муниципального унитарного предприятия (далее по тексту - унитарное предприятие) определяется передаточным актом.</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56F97" w:rsidRPr="00EF330B" w:rsidRDefault="00556F97" w:rsidP="00A924CF">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EF330B">
        <w:rPr>
          <w:rFonts w:ascii="Liberation Serif" w:hAnsi="Liberation Serif"/>
          <w:sz w:val="28"/>
          <w:szCs w:val="28"/>
        </w:rPr>
        <w:t xml:space="preserve"> знаки, знаки обслуживания) и другие исключительные права.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В передаточный а</w:t>
      </w:r>
      <w:proofErr w:type="gramStart"/>
      <w:r w:rsidRPr="00EF330B">
        <w:rPr>
          <w:rFonts w:ascii="Liberation Serif" w:hAnsi="Liberation Serif"/>
          <w:sz w:val="28"/>
          <w:szCs w:val="28"/>
        </w:rPr>
        <w:t>кт вкл</w:t>
      </w:r>
      <w:proofErr w:type="gramEnd"/>
      <w:r w:rsidRPr="00EF330B">
        <w:rPr>
          <w:rFonts w:ascii="Liberation Serif" w:hAnsi="Liberation Serif"/>
          <w:sz w:val="28"/>
          <w:szCs w:val="28"/>
        </w:rPr>
        <w:t>ючаются сведения о земельных участках, подлежащих приватизации в составе имущественного комплекса унитарного предприятия.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w:t>
      </w:r>
      <w:r w:rsidRPr="00EF330B">
        <w:rPr>
          <w:rFonts w:ascii="Liberation Serif" w:hAnsi="Liberation Serif"/>
          <w:sz w:val="28"/>
          <w:szCs w:val="28"/>
        </w:rPr>
        <w:lastRenderedPageBreak/>
        <w:t xml:space="preserve">унитарного предприятия, равен балансовой стоимости подлежащих приватизации активов унитарного предприятия, исчисленной в соответствии с </w:t>
      </w:r>
      <w:hyperlink w:anchor="P128" w:history="1">
        <w:r w:rsidRPr="00EF330B">
          <w:rPr>
            <w:rFonts w:ascii="Liberation Serif" w:hAnsi="Liberation Serif"/>
            <w:sz w:val="28"/>
            <w:szCs w:val="28"/>
          </w:rPr>
          <w:t>пунктом 2</w:t>
        </w:r>
      </w:hyperlink>
      <w:r w:rsidRPr="00EF330B">
        <w:rPr>
          <w:rFonts w:ascii="Liberation Serif" w:hAnsi="Liberation Serif"/>
          <w:sz w:val="28"/>
          <w:szCs w:val="28"/>
        </w:rP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556F97" w:rsidRPr="00EF330B" w:rsidRDefault="00556F97" w:rsidP="00A924CF">
      <w:pPr>
        <w:pStyle w:val="ConsPlusNormal"/>
        <w:ind w:firstLine="540"/>
        <w:jc w:val="both"/>
        <w:rPr>
          <w:rFonts w:ascii="Liberation Serif" w:hAnsi="Liberation Serif"/>
          <w:sz w:val="28"/>
          <w:szCs w:val="28"/>
        </w:rPr>
      </w:pPr>
      <w:bookmarkStart w:id="3" w:name="P128"/>
      <w:bookmarkEnd w:id="3"/>
      <w:r w:rsidRPr="00EF330B">
        <w:rPr>
          <w:rFonts w:ascii="Liberation Serif" w:hAnsi="Liberation Serif"/>
          <w:sz w:val="28"/>
          <w:szCs w:val="28"/>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130" w:history="1">
        <w:r w:rsidRPr="00EF330B">
          <w:rPr>
            <w:rFonts w:ascii="Liberation Serif" w:hAnsi="Liberation Serif"/>
            <w:sz w:val="28"/>
            <w:szCs w:val="28"/>
          </w:rPr>
          <w:t>пунктом 3</w:t>
        </w:r>
      </w:hyperlink>
      <w:r w:rsidRPr="00EF330B">
        <w:rPr>
          <w:rFonts w:ascii="Liberation Serif" w:hAnsi="Liberation Serif"/>
          <w:sz w:val="28"/>
          <w:szCs w:val="28"/>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556F97" w:rsidRPr="00EF330B" w:rsidRDefault="00556F97" w:rsidP="00A924CF">
      <w:pPr>
        <w:pStyle w:val="ConsPlusNormal"/>
        <w:ind w:firstLine="540"/>
        <w:jc w:val="both"/>
        <w:rPr>
          <w:rFonts w:ascii="Liberation Serif" w:hAnsi="Liberation Serif"/>
          <w:sz w:val="28"/>
          <w:szCs w:val="28"/>
        </w:rPr>
      </w:pPr>
      <w:bookmarkStart w:id="4" w:name="P130"/>
      <w:bookmarkEnd w:id="4"/>
      <w:r w:rsidRPr="00EF330B">
        <w:rPr>
          <w:rFonts w:ascii="Liberation Serif" w:hAnsi="Liberation Serif"/>
          <w:sz w:val="28"/>
          <w:szCs w:val="28"/>
        </w:rP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5. 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6.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9. Определение цены подлежащего приватизации Имущества</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Начальная цена подлежащего приватизации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w:t>
      </w:r>
      <w:r w:rsidR="00927F7D" w:rsidRPr="00EF330B">
        <w:rPr>
          <w:rFonts w:ascii="Liberation Serif" w:hAnsi="Liberation Serif"/>
          <w:sz w:val="28"/>
          <w:szCs w:val="28"/>
        </w:rPr>
        <w:t xml:space="preserve">Администрации </w:t>
      </w:r>
      <w:r w:rsidRPr="00EF330B">
        <w:rPr>
          <w:rFonts w:ascii="Liberation Serif" w:hAnsi="Liberation Serif"/>
          <w:sz w:val="28"/>
          <w:szCs w:val="28"/>
        </w:rPr>
        <w:t>в информационно-телекоммуникационной сети "Интернет" информационного сообщения о продаже муниципального имущества прошло не более чем шесть месяцев.</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10. Способы приватизации Имущества</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 При приватизации Имущества используются следующие способы приватизации:</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 преобразование унитарного предприятия в акционерное общество;</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2) преобразование унитарного предприятия в общество с ограниченной ответственностью;</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3) продажа Имущества на аукционе;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4) продажа акций акционерных обществ на специализированном аукционе;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5) продажа Имущества на конкурсе;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6) продажа Имущества посредством публичного предложения;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7) продажа Имущества без объявления цены;</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8) внесение Имущества в качестве вклада в уставные капиталы акционерных обществ;</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9) продажа акций акционерных обществ по результатам доверительного управления.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2. Приватизация имущественных комплексов унитарных предприятий осуществляется путем их преобразования в хозяйственные общества.</w:t>
      </w:r>
    </w:p>
    <w:p w:rsidR="00556F97" w:rsidRPr="00EF330B" w:rsidRDefault="00556F97" w:rsidP="00A924CF">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 xml:space="preserve">Приватизация имущественного комплекса унитарного предприятия в случае, если определенный в соответствии со </w:t>
      </w:r>
      <w:hyperlink w:anchor="P121" w:history="1">
        <w:r w:rsidRPr="00EF330B">
          <w:rPr>
            <w:rFonts w:ascii="Liberation Serif" w:hAnsi="Liberation Serif"/>
            <w:sz w:val="28"/>
            <w:szCs w:val="28"/>
          </w:rPr>
          <w:t>статьей 8</w:t>
        </w:r>
      </w:hyperlink>
      <w:r w:rsidRPr="00EF330B">
        <w:rPr>
          <w:rFonts w:ascii="Liberation Serif" w:hAnsi="Liberation Serif"/>
          <w:sz w:val="28"/>
          <w:szCs w:val="28"/>
        </w:rPr>
        <w:t xml:space="preserve">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556F97" w:rsidRPr="00EF330B" w:rsidRDefault="00556F97" w:rsidP="00A924CF">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 w:history="1">
        <w:r w:rsidRPr="00EF330B">
          <w:rPr>
            <w:rFonts w:ascii="Liberation Serif" w:hAnsi="Liberation Serif"/>
            <w:sz w:val="28"/>
            <w:szCs w:val="28"/>
          </w:rPr>
          <w:t>законом</w:t>
        </w:r>
      </w:hyperlink>
      <w:r w:rsidRPr="00EF330B">
        <w:rPr>
          <w:rFonts w:ascii="Liberation Serif" w:hAnsi="Liberation Serif"/>
          <w:sz w:val="28"/>
          <w:szCs w:val="28"/>
        </w:rPr>
        <w:t xml:space="preserve"> от 24 июля 2007 года N 209-ФЗ "О развитии малого и среднего предпринимательства</w:t>
      </w:r>
      <w:proofErr w:type="gramEnd"/>
      <w:r w:rsidRPr="00EF330B">
        <w:rPr>
          <w:rFonts w:ascii="Liberation Serif" w:hAnsi="Liberation Serif"/>
          <w:sz w:val="28"/>
          <w:szCs w:val="28"/>
        </w:rPr>
        <w:t xml:space="preserve">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В случае если определенный в соответствии со </w:t>
      </w:r>
      <w:hyperlink w:anchor="P121" w:history="1">
        <w:r w:rsidRPr="00EF330B">
          <w:rPr>
            <w:rFonts w:ascii="Liberation Serif" w:hAnsi="Liberation Serif"/>
            <w:sz w:val="28"/>
            <w:szCs w:val="28"/>
          </w:rPr>
          <w:t>статьей 8</w:t>
        </w:r>
      </w:hyperlink>
      <w:r w:rsidRPr="00EF330B">
        <w:rPr>
          <w:rFonts w:ascii="Liberation Serif" w:hAnsi="Liberation Serif"/>
          <w:sz w:val="28"/>
          <w:szCs w:val="28"/>
        </w:rP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11. Решение об условиях приватизации Имущества</w:t>
      </w:r>
    </w:p>
    <w:p w:rsidR="00556F97" w:rsidRPr="00EF330B" w:rsidRDefault="00556F97">
      <w:pPr>
        <w:pStyle w:val="ConsPlusNormal"/>
        <w:rPr>
          <w:rFonts w:ascii="Liberation Serif" w:hAnsi="Liberation Serif"/>
          <w:sz w:val="28"/>
          <w:szCs w:val="28"/>
        </w:rPr>
      </w:pPr>
    </w:p>
    <w:p w:rsidR="00927F7D" w:rsidRPr="00EF330B" w:rsidRDefault="00927F7D" w:rsidP="00A924CF">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cs="Liberation Serif"/>
          <w:sz w:val="28"/>
          <w:szCs w:val="28"/>
        </w:rPr>
        <w:lastRenderedPageBreak/>
        <w:t xml:space="preserve">1. Решение об условиях приватизации муниципального имущества принимается в соответствии с </w:t>
      </w:r>
      <w:hyperlink r:id="rId20" w:history="1">
        <w:r w:rsidRPr="00EF330B">
          <w:rPr>
            <w:rFonts w:ascii="Liberation Serif" w:hAnsi="Liberation Serif" w:cs="Liberation Serif"/>
            <w:sz w:val="28"/>
            <w:szCs w:val="28"/>
          </w:rPr>
          <w:t>прогнозным планом</w:t>
        </w:r>
      </w:hyperlink>
      <w:r w:rsidRPr="00EF330B">
        <w:rPr>
          <w:rFonts w:ascii="Liberation Serif" w:hAnsi="Liberation Serif" w:cs="Liberation Serif"/>
          <w:sz w:val="28"/>
          <w:szCs w:val="28"/>
        </w:rPr>
        <w:t xml:space="preserve"> приватизации </w:t>
      </w:r>
      <w:r w:rsidR="00A924CF"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w:t>
      </w:r>
    </w:p>
    <w:p w:rsidR="00556F97" w:rsidRPr="00EF330B" w:rsidRDefault="00556F97" w:rsidP="00A924CF">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2. В </w:t>
      </w:r>
      <w:r w:rsidR="002006D2" w:rsidRPr="00EF330B">
        <w:rPr>
          <w:rFonts w:ascii="Liberation Serif" w:hAnsi="Liberation Serif"/>
          <w:sz w:val="28"/>
          <w:szCs w:val="28"/>
        </w:rPr>
        <w:t>постановлении Администрации</w:t>
      </w:r>
      <w:r w:rsidRPr="00EF330B">
        <w:rPr>
          <w:rFonts w:ascii="Liberation Serif" w:hAnsi="Liberation Serif"/>
          <w:sz w:val="28"/>
          <w:szCs w:val="28"/>
        </w:rPr>
        <w:t xml:space="preserve"> о</w:t>
      </w:r>
      <w:r w:rsidR="002006D2" w:rsidRPr="00EF330B">
        <w:rPr>
          <w:rFonts w:ascii="Liberation Serif" w:hAnsi="Liberation Serif"/>
          <w:sz w:val="28"/>
          <w:szCs w:val="28"/>
        </w:rPr>
        <w:t>б условиях</w:t>
      </w:r>
      <w:r w:rsidRPr="00EF330B">
        <w:rPr>
          <w:rFonts w:ascii="Liberation Serif" w:hAnsi="Liberation Serif"/>
          <w:sz w:val="28"/>
          <w:szCs w:val="28"/>
        </w:rPr>
        <w:t xml:space="preserve"> приватизации Имущества должны быть указаны следующие сведения:</w:t>
      </w:r>
    </w:p>
    <w:p w:rsidR="002006D2" w:rsidRPr="00EF330B" w:rsidRDefault="002006D2" w:rsidP="00A924CF">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 наименование имущества и иные позволяющие его индивидуализировать данные (характеристика имущества);</w:t>
      </w:r>
    </w:p>
    <w:p w:rsidR="002006D2" w:rsidRPr="00EF330B" w:rsidRDefault="002006D2" w:rsidP="00A924CF">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способ приватизации Имущества;</w:t>
      </w:r>
    </w:p>
    <w:p w:rsidR="002006D2" w:rsidRPr="00EF330B" w:rsidRDefault="002006D2" w:rsidP="00A924CF">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3) начальная цена Имущества;</w:t>
      </w:r>
    </w:p>
    <w:p w:rsidR="002006D2" w:rsidRPr="00EF330B" w:rsidRDefault="002006D2" w:rsidP="00A924CF">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4) срок рассрочки платежа (в случае ее предоставления);</w:t>
      </w:r>
    </w:p>
    <w:p w:rsidR="002006D2" w:rsidRPr="00EF330B" w:rsidRDefault="002006D2" w:rsidP="00A924CF">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5) иные необходимые для приватизации Имущества сведения.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В случае приватизации имущественного комплекса унитарного предприятия распоряжением об условиях приватизации Имущества утверждается: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 состав подлежащего приватизации имущественного комплекса унитарного предприятия, определенный в соответствии со </w:t>
      </w:r>
      <w:hyperlink w:anchor="P121" w:history="1">
        <w:r w:rsidRPr="00EF330B">
          <w:rPr>
            <w:rFonts w:ascii="Liberation Serif" w:hAnsi="Liberation Serif"/>
            <w:sz w:val="28"/>
            <w:szCs w:val="28"/>
          </w:rPr>
          <w:t>статьей 8</w:t>
        </w:r>
      </w:hyperlink>
      <w:r w:rsidRPr="00EF330B">
        <w:rPr>
          <w:rFonts w:ascii="Liberation Serif" w:hAnsi="Liberation Serif"/>
          <w:sz w:val="28"/>
          <w:szCs w:val="28"/>
        </w:rPr>
        <w:t xml:space="preserve"> настоящего Положения;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3) размер уставного капитала акционерного общества или общества с ограниченной ответственностью, </w:t>
      </w:r>
      <w:proofErr w:type="gramStart"/>
      <w:r w:rsidRPr="00EF330B">
        <w:rPr>
          <w:rFonts w:ascii="Liberation Serif" w:hAnsi="Liberation Serif"/>
          <w:sz w:val="28"/>
          <w:szCs w:val="28"/>
        </w:rPr>
        <w:t>создаваемых</w:t>
      </w:r>
      <w:proofErr w:type="gramEnd"/>
      <w:r w:rsidRPr="00EF330B">
        <w:rPr>
          <w:rFonts w:ascii="Liberation Serif" w:hAnsi="Liberation Serif"/>
          <w:sz w:val="28"/>
          <w:szCs w:val="28"/>
        </w:rPr>
        <w:t xml:space="preserve"> посредством преобразования унитарного предприятия;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3. Со дня утверждения Программы приватизации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сокращать численность работников указанного унитарного предприятия;</w:t>
      </w:r>
    </w:p>
    <w:p w:rsidR="00556F97" w:rsidRPr="00EF330B" w:rsidRDefault="00556F97" w:rsidP="00A924CF">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EF330B">
        <w:rPr>
          <w:rFonts w:ascii="Liberation Serif" w:hAnsi="Liberation Serif"/>
          <w:sz w:val="28"/>
          <w:szCs w:val="28"/>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EF330B">
        <w:rPr>
          <w:rFonts w:ascii="Liberation Serif" w:hAnsi="Liberation Serif"/>
          <w:sz w:val="28"/>
          <w:szCs w:val="28"/>
        </w:rPr>
        <w:t>размер оплаты труда</w:t>
      </w:r>
      <w:proofErr w:type="gramEnd"/>
      <w:r w:rsidRPr="00EF330B">
        <w:rPr>
          <w:rFonts w:ascii="Liberation Serif" w:hAnsi="Liberation Serif"/>
          <w:sz w:val="28"/>
          <w:szCs w:val="28"/>
        </w:rPr>
        <w:t>;</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получать кредиты;</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осуществлять выпуск ценных бумаг;</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Title"/>
        <w:ind w:firstLine="540"/>
        <w:jc w:val="both"/>
        <w:outlineLvl w:val="2"/>
        <w:rPr>
          <w:rFonts w:ascii="Liberation Serif" w:hAnsi="Liberation Serif"/>
          <w:sz w:val="28"/>
          <w:szCs w:val="28"/>
        </w:rPr>
      </w:pPr>
      <w:bookmarkStart w:id="5" w:name="P186"/>
      <w:bookmarkEnd w:id="5"/>
      <w:r w:rsidRPr="00EF330B">
        <w:rPr>
          <w:rFonts w:ascii="Liberation Serif" w:hAnsi="Liberation Serif"/>
          <w:sz w:val="28"/>
          <w:szCs w:val="28"/>
        </w:rPr>
        <w:t>Статья 12. Информационное обеспечение приватизации Имущества</w:t>
      </w:r>
    </w:p>
    <w:p w:rsidR="00556F97" w:rsidRPr="00EF330B" w:rsidRDefault="00556F97" w:rsidP="00A924CF">
      <w:pPr>
        <w:pStyle w:val="ConsPlusNormal"/>
        <w:rPr>
          <w:rFonts w:ascii="Liberation Serif" w:hAnsi="Liberation Serif"/>
          <w:sz w:val="28"/>
          <w:szCs w:val="28"/>
        </w:rPr>
      </w:pPr>
    </w:p>
    <w:p w:rsidR="00556F97" w:rsidRPr="00EF330B" w:rsidRDefault="00556F97" w:rsidP="00A924CF">
      <w:pPr>
        <w:pStyle w:val="ConsPlusNormal"/>
        <w:ind w:firstLine="539"/>
        <w:jc w:val="both"/>
        <w:rPr>
          <w:rFonts w:ascii="Liberation Serif" w:hAnsi="Liberation Serif"/>
          <w:sz w:val="28"/>
          <w:szCs w:val="28"/>
        </w:rPr>
      </w:pPr>
      <w:r w:rsidRPr="00EF330B">
        <w:rPr>
          <w:rFonts w:ascii="Liberation Serif" w:hAnsi="Liberation Serif"/>
          <w:sz w:val="28"/>
          <w:szCs w:val="28"/>
        </w:rPr>
        <w:lastRenderedPageBreak/>
        <w:t xml:space="preserve">1. </w:t>
      </w:r>
      <w:proofErr w:type="gramStart"/>
      <w:r w:rsidRPr="00EF330B">
        <w:rPr>
          <w:rFonts w:ascii="Liberation Serif" w:hAnsi="Liberation Serif"/>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размещение на официальном сайте в информационно-телекоммуникационной сети "Интернет"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w:t>
      </w:r>
      <w:proofErr w:type="gramEnd"/>
      <w:r w:rsidRPr="00EF330B">
        <w:rPr>
          <w:rFonts w:ascii="Liberation Serif" w:hAnsi="Liberation Serif"/>
          <w:sz w:val="28"/>
          <w:szCs w:val="28"/>
        </w:rPr>
        <w:t xml:space="preserve"> его продажи.</w:t>
      </w:r>
    </w:p>
    <w:p w:rsidR="00556F97" w:rsidRPr="00EF330B" w:rsidRDefault="00556F97" w:rsidP="00A924CF">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Официальным сайтом в информационно-телекоммуникационной сети "Интернет" для размещения информации о приватизации Имущества, указанным в настоящем пункте, является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Имущества, указанная в настоящем пункте, дополнительно размещается на </w:t>
      </w:r>
      <w:r w:rsidR="00321359" w:rsidRPr="00EF330B">
        <w:rPr>
          <w:rFonts w:ascii="Liberation Serif" w:hAnsi="Liberation Serif"/>
          <w:sz w:val="28"/>
          <w:szCs w:val="28"/>
        </w:rPr>
        <w:t xml:space="preserve">официальном сайте Администрации </w:t>
      </w:r>
      <w:r w:rsidRPr="00EF330B">
        <w:rPr>
          <w:rFonts w:ascii="Liberation Serif" w:hAnsi="Liberation Serif"/>
          <w:sz w:val="28"/>
          <w:szCs w:val="28"/>
        </w:rPr>
        <w:t xml:space="preserve">в информационно-телекоммуникационной сети "Интернет" (далее </w:t>
      </w:r>
      <w:r w:rsidR="00321359" w:rsidRPr="00EF330B">
        <w:rPr>
          <w:rFonts w:ascii="Liberation Serif" w:hAnsi="Liberation Serif"/>
          <w:sz w:val="28"/>
          <w:szCs w:val="28"/>
        </w:rPr>
        <w:t>–</w:t>
      </w:r>
      <w:r w:rsidRPr="00EF330B">
        <w:rPr>
          <w:rFonts w:ascii="Liberation Serif" w:hAnsi="Liberation Serif"/>
          <w:sz w:val="28"/>
          <w:szCs w:val="28"/>
        </w:rPr>
        <w:t xml:space="preserve"> сайт</w:t>
      </w:r>
      <w:r w:rsidR="00321359" w:rsidRPr="00EF330B">
        <w:rPr>
          <w:rFonts w:ascii="Liberation Serif" w:hAnsi="Liberation Serif"/>
          <w:sz w:val="28"/>
          <w:szCs w:val="28"/>
        </w:rPr>
        <w:t xml:space="preserve"> Администрации</w:t>
      </w:r>
      <w:r w:rsidRPr="00EF330B">
        <w:rPr>
          <w:rFonts w:ascii="Liberation Serif" w:hAnsi="Liberation Serif"/>
          <w:sz w:val="28"/>
          <w:szCs w:val="28"/>
        </w:rPr>
        <w:t xml:space="preserve"> в сети "Интернет").</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Информационное сообщение о продаже Имущества, об итогах его продажи </w:t>
      </w:r>
      <w:r w:rsidR="00321359" w:rsidRPr="00EF330B">
        <w:rPr>
          <w:rFonts w:ascii="Liberation Serif" w:hAnsi="Liberation Serif"/>
          <w:sz w:val="28"/>
          <w:szCs w:val="28"/>
        </w:rPr>
        <w:t>подложит</w:t>
      </w:r>
      <w:r w:rsidRPr="00EF330B">
        <w:rPr>
          <w:rFonts w:ascii="Liberation Serif" w:hAnsi="Liberation Serif"/>
          <w:sz w:val="28"/>
          <w:szCs w:val="28"/>
        </w:rPr>
        <w:t xml:space="preserve"> размещению на сайт</w:t>
      </w:r>
      <w:r w:rsidR="00321359" w:rsidRPr="00EF330B">
        <w:rPr>
          <w:rFonts w:ascii="Liberation Serif" w:hAnsi="Liberation Serif"/>
          <w:sz w:val="28"/>
          <w:szCs w:val="28"/>
        </w:rPr>
        <w:t>е Администрации в</w:t>
      </w:r>
      <w:r w:rsidRPr="00EF330B">
        <w:rPr>
          <w:rFonts w:ascii="Liberation Serif" w:hAnsi="Liberation Serif"/>
          <w:sz w:val="28"/>
          <w:szCs w:val="28"/>
        </w:rPr>
        <w:t xml:space="preserve"> сети "Интернет".</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Информационное сообщение о продаже Имущества подлежит размещению на официальном сайте в сети "Интернет" не менее чем за тридцать дней до дня осуществления продажи Имущества.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Решение об условиях приватизации Имущества размещается на официальном сайте в сети "Интернет" в течение десяти дней со дня принятия решения.</w:t>
      </w:r>
    </w:p>
    <w:p w:rsidR="00556F97" w:rsidRPr="00EF330B" w:rsidRDefault="00556F97" w:rsidP="007A3283">
      <w:pPr>
        <w:pStyle w:val="ConsPlusNormal"/>
        <w:ind w:firstLine="539"/>
        <w:jc w:val="both"/>
        <w:rPr>
          <w:rFonts w:ascii="Liberation Serif" w:hAnsi="Liberation Serif"/>
          <w:sz w:val="28"/>
          <w:szCs w:val="28"/>
        </w:rPr>
      </w:pPr>
      <w:r w:rsidRPr="00EF330B">
        <w:rPr>
          <w:rFonts w:ascii="Liberation Serif" w:hAnsi="Liberation Serif"/>
          <w:sz w:val="28"/>
          <w:szCs w:val="28"/>
        </w:rPr>
        <w:t>3. Информационное сообщение о продаже Имущества должно содержать, за исключением случаев, предусмотренных настоящим Положением, следующие сведения:</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наименование такого Имущества и иные позволяющие его индивидуализировать сведения (характеристика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3) способ приватизации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4) начальная цена продажи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5) форма подачи предложений о цене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6) условия и сроки платежа, необходимые реквизиты счетов;</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7) размер задатка, срок и порядок его внесения, необходимые реквизиты счетов;</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8) порядок, место, даты начала и окончания подачи заявок, предложений;</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9) исчерпывающий перечень представляемых покупателями документов;</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10) срок заключения договора купли-продажи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11) порядок ознакомления покупателей с иной информацией, условиями договора купли-продажи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12) ограничения участия отдельных категорий физических лиц и юридических лиц в приватизации такого Имущества;</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lastRenderedPageBreak/>
        <w:t>13) порядок определения победителей (при проведен</w:t>
      </w:r>
      <w:proofErr w:type="gramStart"/>
      <w:r w:rsidRPr="00EF330B">
        <w:rPr>
          <w:rFonts w:ascii="Liberation Serif" w:hAnsi="Liberation Serif" w:cs="Liberation Serif"/>
          <w:sz w:val="28"/>
          <w:szCs w:val="28"/>
        </w:rPr>
        <w:t>ии ау</w:t>
      </w:r>
      <w:proofErr w:type="gramEnd"/>
      <w:r w:rsidRPr="00EF330B">
        <w:rPr>
          <w:rFonts w:ascii="Liberation Serif" w:hAnsi="Liberation Serif" w:cs="Liberation Serif"/>
          <w:sz w:val="28"/>
          <w:szCs w:val="28"/>
        </w:rPr>
        <w:t>кциона, специализированного аукциона, конкурса) либо лиц, имеющих право приобретения Имущества (при проведении его продажи посредством публичного предложения и без объявления цены);</w:t>
      </w:r>
    </w:p>
    <w:p w:rsidR="0028749B" w:rsidRPr="00EF330B" w:rsidRDefault="0028749B" w:rsidP="007A3283">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14) место и срок подведения итогов продажи муниципального имущества.</w:t>
      </w:r>
    </w:p>
    <w:p w:rsidR="00556F97" w:rsidRPr="00EF330B" w:rsidRDefault="00556F97" w:rsidP="007A3283">
      <w:pPr>
        <w:pStyle w:val="ConsPlusNormal"/>
        <w:ind w:firstLine="539"/>
        <w:jc w:val="both"/>
        <w:rPr>
          <w:rFonts w:ascii="Liberation Serif" w:hAnsi="Liberation Serif"/>
          <w:sz w:val="28"/>
          <w:szCs w:val="28"/>
        </w:rPr>
      </w:pPr>
      <w:r w:rsidRPr="00EF330B">
        <w:rPr>
          <w:rFonts w:ascii="Liberation Serif" w:hAnsi="Liberation Seri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56F97" w:rsidRPr="00EF330B" w:rsidRDefault="00556F97" w:rsidP="007A3283">
      <w:pPr>
        <w:pStyle w:val="ConsPlusNormal"/>
        <w:ind w:firstLine="539"/>
        <w:jc w:val="both"/>
        <w:rPr>
          <w:rFonts w:ascii="Liberation Serif" w:hAnsi="Liberation Serif"/>
          <w:sz w:val="28"/>
          <w:szCs w:val="28"/>
        </w:rPr>
      </w:pPr>
      <w:r w:rsidRPr="00EF330B">
        <w:rPr>
          <w:rFonts w:ascii="Liberation Serif" w:hAnsi="Liberation Serif"/>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 полное наименование, адрес (место нахождения) акционерного общества или общества с ограниченной ответственностью;</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004F3970" w:rsidRPr="00EF330B">
        <w:rPr>
          <w:rFonts w:ascii="Liberation Serif" w:hAnsi="Liberation Serif"/>
          <w:sz w:val="28"/>
          <w:szCs w:val="28"/>
        </w:rPr>
        <w:t>Администрации</w:t>
      </w:r>
      <w:r w:rsidRPr="00EF330B">
        <w:rPr>
          <w:rFonts w:ascii="Liberation Serif" w:hAnsi="Liberation Serif"/>
          <w:sz w:val="28"/>
          <w:szCs w:val="28"/>
        </w:rPr>
        <w:t>;</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действующим законодательством;</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7) площадь земельного участка или земельных участков, на которых расположено недвижимое имущество хозяйственного общества;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8) численность работников хозяйственного общества;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5. По решению К</w:t>
      </w:r>
      <w:r w:rsidR="006E6011" w:rsidRPr="00EF330B">
        <w:rPr>
          <w:rFonts w:ascii="Liberation Serif" w:hAnsi="Liberation Serif"/>
          <w:sz w:val="28"/>
          <w:szCs w:val="28"/>
        </w:rPr>
        <w:t xml:space="preserve">УМИ </w:t>
      </w:r>
      <w:r w:rsidRPr="00EF330B">
        <w:rPr>
          <w:rFonts w:ascii="Liberation Serif" w:hAnsi="Liberation Serif"/>
          <w:sz w:val="28"/>
          <w:szCs w:val="28"/>
        </w:rPr>
        <w:t>в информационном сообщении о продаже Имущества могут указываться дополнительные сведения о подлежащем приватизации Имуществе.</w:t>
      </w:r>
    </w:p>
    <w:p w:rsidR="00556F97" w:rsidRPr="00EF330B" w:rsidRDefault="004F3970"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6</w:t>
      </w:r>
      <w:r w:rsidR="00556F97" w:rsidRPr="00EF330B">
        <w:rPr>
          <w:rFonts w:ascii="Liberation Serif" w:hAnsi="Liberation Serif"/>
          <w:sz w:val="28"/>
          <w:szCs w:val="28"/>
        </w:rPr>
        <w:t>. Со дня приема заявок лицо, желающее приобрести Имущество (далее - претендент), имеет право на ознакомление с информацией о подлежащем приватизации Имуществе.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В местах подачи заявок и на официальном сайте </w:t>
      </w:r>
      <w:r w:rsidR="00321359" w:rsidRPr="00EF330B">
        <w:rPr>
          <w:rFonts w:ascii="Liberation Serif" w:hAnsi="Liberation Serif"/>
          <w:sz w:val="28"/>
          <w:szCs w:val="28"/>
        </w:rPr>
        <w:t xml:space="preserve">Администрации </w:t>
      </w:r>
      <w:r w:rsidRPr="00EF330B">
        <w:rPr>
          <w:rFonts w:ascii="Liberation Serif" w:hAnsi="Liberation Serif"/>
          <w:sz w:val="28"/>
          <w:szCs w:val="28"/>
        </w:rPr>
        <w:t xml:space="preserve">в сети "Интернет" должны быть размещены общедоступная информация о торгах по </w:t>
      </w:r>
      <w:r w:rsidRPr="00EF330B">
        <w:rPr>
          <w:rFonts w:ascii="Liberation Serif" w:hAnsi="Liberation Serif"/>
          <w:sz w:val="28"/>
          <w:szCs w:val="28"/>
        </w:rPr>
        <w:lastRenderedPageBreak/>
        <w:t>продаже подлежащего приватизации Имущества, образцы типовых документов, представляемых покупателями Имущества, правила проведения торгов.</w:t>
      </w:r>
    </w:p>
    <w:p w:rsidR="00556F97" w:rsidRPr="00EF330B" w:rsidRDefault="00556F97" w:rsidP="00A924CF">
      <w:pPr>
        <w:pStyle w:val="ConsPlusNormal"/>
        <w:ind w:firstLine="540"/>
        <w:jc w:val="both"/>
        <w:rPr>
          <w:rFonts w:ascii="Liberation Serif" w:hAnsi="Liberation Serif"/>
          <w:sz w:val="28"/>
          <w:szCs w:val="28"/>
        </w:rPr>
      </w:pPr>
      <w:bookmarkStart w:id="6" w:name="P227"/>
      <w:bookmarkEnd w:id="6"/>
      <w:r w:rsidRPr="00EF330B">
        <w:rPr>
          <w:rFonts w:ascii="Liberation Serif" w:hAnsi="Liberation Serif"/>
          <w:sz w:val="28"/>
          <w:szCs w:val="28"/>
        </w:rPr>
        <w:t>8. Информация о результатах сделок приватизации Имущества подлежит размещению на официальном сайте в сети "Интернет" в течение десяти дней со дня совершения указанных сделок.</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9. К информации о результатах сделок приватизации Имущества, подлежащей размещению в порядке, установленном </w:t>
      </w:r>
      <w:hyperlink w:anchor="P227" w:history="1">
        <w:r w:rsidRPr="00EF330B">
          <w:rPr>
            <w:rFonts w:ascii="Liberation Serif" w:hAnsi="Liberation Serif"/>
            <w:sz w:val="28"/>
            <w:szCs w:val="28"/>
          </w:rPr>
          <w:t>пунктом 8</w:t>
        </w:r>
      </w:hyperlink>
      <w:r w:rsidRPr="00EF330B">
        <w:rPr>
          <w:rFonts w:ascii="Liberation Serif" w:hAnsi="Liberation Serif"/>
          <w:sz w:val="28"/>
          <w:szCs w:val="28"/>
        </w:rPr>
        <w:t xml:space="preserve"> настоящей статьи, относятся следующие сведения:</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1) наименование продавца такого Имущества;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2) наименование такого Имущества и иные позволяющие его индивидуализировать сведения (характеристика имущества);</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3) дата, время и место проведения торгов;</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4) цена сделки приватизации;</w:t>
      </w:r>
    </w:p>
    <w:p w:rsidR="00556F97" w:rsidRPr="00EF330B" w:rsidRDefault="00556F97" w:rsidP="00A924CF">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EF330B">
        <w:rPr>
          <w:rFonts w:ascii="Liberation Serif" w:hAnsi="Liberation Serif"/>
          <w:sz w:val="28"/>
          <w:szCs w:val="28"/>
        </w:rPr>
        <w:t xml:space="preserve"> о цене);</w:t>
      </w:r>
    </w:p>
    <w:p w:rsidR="00556F97" w:rsidRPr="00EF330B" w:rsidRDefault="00556F97" w:rsidP="00A924CF">
      <w:pPr>
        <w:pStyle w:val="ConsPlusNormal"/>
        <w:ind w:firstLine="540"/>
        <w:jc w:val="both"/>
        <w:rPr>
          <w:rFonts w:ascii="Liberation Serif" w:hAnsi="Liberation Serif"/>
          <w:sz w:val="28"/>
          <w:szCs w:val="28"/>
        </w:rPr>
      </w:pPr>
      <w:r w:rsidRPr="00EF330B">
        <w:rPr>
          <w:rFonts w:ascii="Liberation Serif" w:hAnsi="Liberation Serif"/>
          <w:sz w:val="28"/>
          <w:szCs w:val="28"/>
        </w:rPr>
        <w:t>6) имя физического лица или наименование юридического лица - победителя торгов.</w:t>
      </w:r>
    </w:p>
    <w:p w:rsidR="00556F97" w:rsidRPr="00EF330B" w:rsidRDefault="00556F97" w:rsidP="00A924CF">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bookmarkStart w:id="7" w:name="P238"/>
      <w:bookmarkEnd w:id="7"/>
      <w:r w:rsidRPr="00EF330B">
        <w:rPr>
          <w:rFonts w:ascii="Liberation Serif" w:hAnsi="Liberation Serif"/>
          <w:sz w:val="28"/>
          <w:szCs w:val="28"/>
        </w:rPr>
        <w:t>Статья 13. Документы, представляемые покупателями Имущества</w:t>
      </w:r>
    </w:p>
    <w:p w:rsidR="00556F97" w:rsidRPr="00EF330B" w:rsidRDefault="00556F97">
      <w:pPr>
        <w:pStyle w:val="ConsPlusNormal"/>
        <w:rPr>
          <w:rFonts w:ascii="Liberation Serif" w:hAnsi="Liberation Serif"/>
          <w:sz w:val="28"/>
          <w:szCs w:val="28"/>
        </w:rPr>
      </w:pP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1. Одновременно с заявкой претенденты представляют следующие документы:</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1.1. Юридические лица:</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1) заверенные копии учредительных документов;</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документ, содержащий сведения о доле Российской Федерации, субъекта Российской Федерации или </w:t>
      </w:r>
      <w:r w:rsidR="0028749B"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3)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1.2. Физические лица предъявляют документ, удостоверяющий личность, или представляют копии всех его листов.</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EF330B">
        <w:rPr>
          <w:rFonts w:ascii="Liberation Serif" w:hAnsi="Liberation Serif"/>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юридического лица (при наличии печати) и подписаны претендентом или его представителем.</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56F97" w:rsidRPr="00EF330B" w:rsidRDefault="00556F97"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556F97" w:rsidRPr="00EF330B" w:rsidRDefault="007A3283" w:rsidP="007A3283">
      <w:pPr>
        <w:pStyle w:val="ConsPlusNormal"/>
        <w:ind w:firstLine="540"/>
        <w:jc w:val="both"/>
        <w:rPr>
          <w:rFonts w:ascii="Liberation Serif" w:hAnsi="Liberation Serif"/>
          <w:sz w:val="28"/>
          <w:szCs w:val="28"/>
        </w:rPr>
      </w:pPr>
      <w:r w:rsidRPr="00EF330B">
        <w:rPr>
          <w:rFonts w:ascii="Liberation Serif" w:hAnsi="Liberation Serif"/>
          <w:sz w:val="28"/>
          <w:szCs w:val="28"/>
        </w:rPr>
        <w:t>З</w:t>
      </w:r>
      <w:r w:rsidR="00556F97" w:rsidRPr="00EF330B">
        <w:rPr>
          <w:rFonts w:ascii="Liberation Serif" w:hAnsi="Liberation Serif"/>
          <w:sz w:val="28"/>
          <w:szCs w:val="28"/>
        </w:rPr>
        <w:t>аявка и иные представленные одновременно с ней документы подаются в форме электронных документов.</w:t>
      </w:r>
    </w:p>
    <w:p w:rsidR="00556F97" w:rsidRPr="00EF330B" w:rsidRDefault="00556F97" w:rsidP="007A3283">
      <w:pPr>
        <w:pStyle w:val="ConsPlusNormal"/>
        <w:rPr>
          <w:rFonts w:ascii="Liberation Serif" w:hAnsi="Liberation Serif"/>
          <w:sz w:val="28"/>
          <w:szCs w:val="28"/>
        </w:rPr>
      </w:pPr>
    </w:p>
    <w:p w:rsidR="00556F97" w:rsidRPr="00EF330B" w:rsidRDefault="00556F97">
      <w:pPr>
        <w:pStyle w:val="ConsPlusTitle"/>
        <w:jc w:val="center"/>
        <w:outlineLvl w:val="1"/>
        <w:rPr>
          <w:rFonts w:ascii="Liberation Serif" w:hAnsi="Liberation Serif"/>
          <w:sz w:val="28"/>
          <w:szCs w:val="28"/>
        </w:rPr>
      </w:pPr>
      <w:r w:rsidRPr="00EF330B">
        <w:rPr>
          <w:rFonts w:ascii="Liberation Serif" w:hAnsi="Liberation Serif"/>
          <w:sz w:val="28"/>
          <w:szCs w:val="28"/>
        </w:rPr>
        <w:t>Раздел 3. СПОСОБЫ ПРИВАТИЗАЦИИ МУНИЦИПАЛЬНОГО ИМУЩЕСТВА</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bookmarkStart w:id="8" w:name="P255"/>
      <w:bookmarkEnd w:id="8"/>
      <w:r w:rsidRPr="00EF330B">
        <w:rPr>
          <w:rFonts w:ascii="Liberation Serif" w:hAnsi="Liberation Serif"/>
          <w:sz w:val="28"/>
          <w:szCs w:val="28"/>
        </w:rPr>
        <w:t>Статья 14. Продажа Имущества на аукционе</w:t>
      </w:r>
    </w:p>
    <w:p w:rsidR="00556F97" w:rsidRPr="00EF330B" w:rsidRDefault="00556F97">
      <w:pPr>
        <w:pStyle w:val="ConsPlusNormal"/>
        <w:rPr>
          <w:rFonts w:ascii="Liberation Serif" w:hAnsi="Liberation Serif"/>
          <w:sz w:val="28"/>
          <w:szCs w:val="28"/>
        </w:rPr>
      </w:pP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2. Аукцион является открытым по составу участников.</w:t>
      </w:r>
    </w:p>
    <w:p w:rsidR="007A3283" w:rsidRPr="00EF330B" w:rsidRDefault="00556F97" w:rsidP="005D1633">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sz w:val="28"/>
          <w:szCs w:val="28"/>
        </w:rPr>
        <w:t xml:space="preserve">3. </w:t>
      </w:r>
      <w:r w:rsidR="007A3283" w:rsidRPr="00EF330B">
        <w:rPr>
          <w:rFonts w:ascii="Liberation Serif" w:hAnsi="Liberation Serif" w:cs="Liberation Serif"/>
          <w:sz w:val="28"/>
          <w:szCs w:val="28"/>
        </w:rPr>
        <w:t xml:space="preserve">Предложения о цене муниципального имущества </w:t>
      </w:r>
      <w:proofErr w:type="gramStart"/>
      <w:r w:rsidR="007A3283" w:rsidRPr="00EF330B">
        <w:rPr>
          <w:rFonts w:ascii="Liberation Serif" w:hAnsi="Liberation Serif" w:cs="Liberation Serif"/>
          <w:sz w:val="28"/>
          <w:szCs w:val="28"/>
        </w:rPr>
        <w:t>заявляются</w:t>
      </w:r>
      <w:proofErr w:type="gramEnd"/>
      <w:r w:rsidR="007A3283" w:rsidRPr="00EF330B">
        <w:rPr>
          <w:rFonts w:ascii="Liberation Serif" w:hAnsi="Liberation Serif" w:cs="Liberation Serif"/>
          <w:sz w:val="28"/>
          <w:szCs w:val="28"/>
        </w:rPr>
        <w:t xml:space="preserve"> участниками аукциона открыто в ходе проведения торгов.</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Аукцион, в котором принял участие только один участник, признается несостоявшимся.</w:t>
      </w:r>
    </w:p>
    <w:p w:rsidR="00507FED" w:rsidRPr="00EF330B" w:rsidRDefault="00556F97" w:rsidP="005D1633">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sz w:val="28"/>
          <w:szCs w:val="28"/>
        </w:rPr>
        <w:t xml:space="preserve">4. </w:t>
      </w:r>
      <w:r w:rsidR="00507FED" w:rsidRPr="00EF330B">
        <w:rPr>
          <w:rFonts w:ascii="Liberation Serif" w:hAnsi="Liberation Serif" w:cs="Liberation Serif"/>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56F97" w:rsidRPr="00EF330B" w:rsidRDefault="00507FED" w:rsidP="005D1633">
      <w:pPr>
        <w:autoSpaceDE w:val="0"/>
        <w:autoSpaceDN w:val="0"/>
        <w:adjustRightInd w:val="0"/>
        <w:spacing w:after="0" w:line="240" w:lineRule="auto"/>
        <w:ind w:firstLine="567"/>
        <w:jc w:val="both"/>
        <w:rPr>
          <w:rFonts w:ascii="Liberation Serif" w:hAnsi="Liberation Serif"/>
          <w:sz w:val="28"/>
          <w:szCs w:val="28"/>
        </w:rPr>
      </w:pPr>
      <w:r w:rsidRPr="00EF330B">
        <w:rPr>
          <w:rFonts w:ascii="Liberation Serif" w:hAnsi="Liberation Serif" w:cs="Liberation Serif"/>
          <w:sz w:val="28"/>
          <w:szCs w:val="28"/>
        </w:rPr>
        <w:t>5. При проведен</w:t>
      </w:r>
      <w:proofErr w:type="gramStart"/>
      <w:r w:rsidRPr="00EF330B">
        <w:rPr>
          <w:rFonts w:ascii="Liberation Serif" w:hAnsi="Liberation Serif" w:cs="Liberation Serif"/>
          <w:sz w:val="28"/>
          <w:szCs w:val="28"/>
        </w:rPr>
        <w:t>ии ау</w:t>
      </w:r>
      <w:proofErr w:type="gramEnd"/>
      <w:r w:rsidRPr="00EF330B">
        <w:rPr>
          <w:rFonts w:ascii="Liberation Serif" w:hAnsi="Liberation Serif" w:cs="Liberation Serif"/>
          <w:sz w:val="28"/>
          <w:szCs w:val="28"/>
        </w:rPr>
        <w:t xml:space="preserve">кциона в информационном сообщении помимо сведений, указанных в </w:t>
      </w:r>
      <w:hyperlink r:id="rId21" w:history="1">
        <w:r w:rsidRPr="00EF330B">
          <w:rPr>
            <w:rFonts w:ascii="Liberation Serif" w:hAnsi="Liberation Serif" w:cs="Liberation Serif"/>
            <w:sz w:val="28"/>
            <w:szCs w:val="28"/>
          </w:rPr>
          <w:t>статье 12</w:t>
        </w:r>
      </w:hyperlink>
      <w:r w:rsidRPr="00EF330B">
        <w:rPr>
          <w:rFonts w:ascii="Liberation Serif" w:hAnsi="Liberation Serif" w:cs="Liberation Serif"/>
          <w:sz w:val="28"/>
          <w:szCs w:val="28"/>
        </w:rPr>
        <w:t xml:space="preserve"> настоящего</w:t>
      </w:r>
      <w:r w:rsidR="00556F97" w:rsidRPr="00EF330B">
        <w:rPr>
          <w:rFonts w:ascii="Liberation Serif" w:hAnsi="Liberation Serif"/>
          <w:sz w:val="28"/>
          <w:szCs w:val="28"/>
        </w:rPr>
        <w:t xml:space="preserve"> Положения, указывается величина повышения начальной цены ("шаг аукциона").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6. Для участия в аукционе претендент вносит задаток в размере 20 процентов начальной цены, указанной в информационном сообщении о продаже Имущества.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Документом, подтверждающим поступление задатка на счет, указанный в информационном сообщении, является выписка с этого счета.</w:t>
      </w:r>
    </w:p>
    <w:p w:rsidR="00556F97" w:rsidRPr="00EF330B" w:rsidRDefault="00507FED"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7</w:t>
      </w:r>
      <w:r w:rsidR="00556F97" w:rsidRPr="00EF330B">
        <w:rPr>
          <w:rFonts w:ascii="Liberation Serif" w:hAnsi="Liberation Serif"/>
          <w:sz w:val="28"/>
          <w:szCs w:val="28"/>
        </w:rPr>
        <w:t>. Претендент не допускается к участию в аукционе по следующим основаниям:</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представлены не все документы в соответствии с перечнем, указанным в информационном сообщении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заявка подана лицом, не уполномоченным претендентом на осуществление таких действий;</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не подтверждено поступление в установленный срок задатка на счет, указанный в информационном сообщении.</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Перечень оснований отказа претенденту в участии в аукционе является исчерпывающим.</w:t>
      </w:r>
    </w:p>
    <w:p w:rsidR="00556F97" w:rsidRPr="00EF330B" w:rsidRDefault="00507FED"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8</w:t>
      </w:r>
      <w:r w:rsidR="00556F97" w:rsidRPr="00EF330B">
        <w:rPr>
          <w:rFonts w:ascii="Liberation Serif" w:hAnsi="Liberation Serif"/>
          <w:sz w:val="28"/>
          <w:szCs w:val="28"/>
        </w:rPr>
        <w:t>.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5-дневный срок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56F97" w:rsidRPr="00EF330B" w:rsidRDefault="005D1633"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9</w:t>
      </w:r>
      <w:proofErr w:type="gramStart"/>
      <w:r w:rsidR="00556F97" w:rsidRPr="00EF330B">
        <w:rPr>
          <w:rFonts w:ascii="Liberation Serif" w:hAnsi="Liberation Serif"/>
          <w:sz w:val="28"/>
          <w:szCs w:val="28"/>
        </w:rPr>
        <w:t xml:space="preserve"> О</w:t>
      </w:r>
      <w:proofErr w:type="gramEnd"/>
      <w:r w:rsidR="00556F97" w:rsidRPr="00EF330B">
        <w:rPr>
          <w:rFonts w:ascii="Liberation Serif" w:hAnsi="Liberation Serif"/>
          <w:sz w:val="28"/>
          <w:szCs w:val="28"/>
        </w:rPr>
        <w:t>дно лицо имеет право подать только одну заявку.</w:t>
      </w:r>
    </w:p>
    <w:p w:rsidR="005D1633" w:rsidRPr="00EF330B" w:rsidRDefault="005D1633" w:rsidP="005D1633">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cs="Liberation Serif"/>
          <w:sz w:val="28"/>
          <w:szCs w:val="28"/>
        </w:rPr>
        <w:t>10. Уведомление о признании участника аукциона победителем направляется победителю в день подведения итогов аукциона.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w:t>
      </w:r>
      <w:r w:rsidR="005D1633" w:rsidRPr="00EF330B">
        <w:rPr>
          <w:rFonts w:ascii="Liberation Serif" w:hAnsi="Liberation Serif"/>
          <w:sz w:val="28"/>
          <w:szCs w:val="28"/>
        </w:rPr>
        <w:t>1</w:t>
      </w:r>
      <w:r w:rsidRPr="00EF330B">
        <w:rPr>
          <w:rFonts w:ascii="Liberation Serif" w:hAnsi="Liberation Serif"/>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EF330B">
        <w:rPr>
          <w:rFonts w:ascii="Liberation Serif" w:hAnsi="Liberation Serif"/>
          <w:sz w:val="28"/>
          <w:szCs w:val="28"/>
        </w:rPr>
        <w:t>возвращается</w:t>
      </w:r>
      <w:proofErr w:type="gramEnd"/>
      <w:r w:rsidRPr="00EF330B">
        <w:rPr>
          <w:rFonts w:ascii="Liberation Serif" w:hAnsi="Liberation Serif"/>
          <w:sz w:val="28"/>
          <w:szCs w:val="28"/>
        </w:rPr>
        <w:t xml:space="preserve"> и он утрачивает право на заключение указанного договора.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w:t>
      </w:r>
      <w:r w:rsidR="005D1633" w:rsidRPr="00EF330B">
        <w:rPr>
          <w:rFonts w:ascii="Liberation Serif" w:hAnsi="Liberation Serif"/>
          <w:sz w:val="28"/>
          <w:szCs w:val="28"/>
        </w:rPr>
        <w:t>2</w:t>
      </w:r>
      <w:r w:rsidRPr="00EF330B">
        <w:rPr>
          <w:rFonts w:ascii="Liberation Serif" w:hAnsi="Liberation Serif"/>
          <w:sz w:val="28"/>
          <w:szCs w:val="28"/>
        </w:rPr>
        <w:t xml:space="preserve">. Суммы задатков возвращаются участникам аукциона, за исключением его победителя, в течение пяти дней </w:t>
      </w:r>
      <w:proofErr w:type="gramStart"/>
      <w:r w:rsidRPr="00EF330B">
        <w:rPr>
          <w:rFonts w:ascii="Liberation Serif" w:hAnsi="Liberation Serif"/>
          <w:sz w:val="28"/>
          <w:szCs w:val="28"/>
        </w:rPr>
        <w:t>с даты подведения</w:t>
      </w:r>
      <w:proofErr w:type="gramEnd"/>
      <w:r w:rsidRPr="00EF330B">
        <w:rPr>
          <w:rFonts w:ascii="Liberation Serif" w:hAnsi="Liberation Serif"/>
          <w:sz w:val="28"/>
          <w:szCs w:val="28"/>
        </w:rPr>
        <w:t xml:space="preserve"> итогов аукциона.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w:t>
      </w:r>
      <w:r w:rsidR="005D1633" w:rsidRPr="00EF330B">
        <w:rPr>
          <w:rFonts w:ascii="Liberation Serif" w:hAnsi="Liberation Serif"/>
          <w:sz w:val="28"/>
          <w:szCs w:val="28"/>
        </w:rPr>
        <w:t>3</w:t>
      </w:r>
      <w:r w:rsidRPr="00EF330B">
        <w:rPr>
          <w:rFonts w:ascii="Liberation Serif" w:hAnsi="Liberation Serif"/>
          <w:sz w:val="28"/>
          <w:szCs w:val="28"/>
        </w:rPr>
        <w:t xml:space="preserve">. В течение пяти рабочих дней </w:t>
      </w:r>
      <w:proofErr w:type="gramStart"/>
      <w:r w:rsidRPr="00EF330B">
        <w:rPr>
          <w:rFonts w:ascii="Liberation Serif" w:hAnsi="Liberation Serif"/>
          <w:sz w:val="28"/>
          <w:szCs w:val="28"/>
        </w:rPr>
        <w:t>с даты подведения</w:t>
      </w:r>
      <w:proofErr w:type="gramEnd"/>
      <w:r w:rsidRPr="00EF330B">
        <w:rPr>
          <w:rFonts w:ascii="Liberation Serif" w:hAnsi="Liberation Serif"/>
          <w:sz w:val="28"/>
          <w:szCs w:val="28"/>
        </w:rPr>
        <w:t xml:space="preserve"> итогов аукциона с победителем аукциона заключается договор купли-продажи.</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w:t>
      </w:r>
      <w:r w:rsidR="005D1633" w:rsidRPr="00EF330B">
        <w:rPr>
          <w:rFonts w:ascii="Liberation Serif" w:hAnsi="Liberation Serif"/>
          <w:sz w:val="28"/>
          <w:szCs w:val="28"/>
        </w:rPr>
        <w:t>4</w:t>
      </w:r>
      <w:r w:rsidRPr="00EF330B">
        <w:rPr>
          <w:rFonts w:ascii="Liberation Serif" w:hAnsi="Liberation Serif"/>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56F97" w:rsidRPr="00EF330B" w:rsidRDefault="00556F97" w:rsidP="005D1633">
      <w:pPr>
        <w:pStyle w:val="ConsPlusNormal"/>
        <w:ind w:firstLine="540"/>
        <w:jc w:val="both"/>
        <w:rPr>
          <w:rFonts w:ascii="Liberation Serif" w:hAnsi="Liberation Serif"/>
          <w:sz w:val="28"/>
          <w:szCs w:val="28"/>
        </w:rPr>
      </w:pPr>
      <w:r w:rsidRPr="00EF330B">
        <w:rPr>
          <w:rFonts w:ascii="Liberation Serif" w:hAnsi="Liberation Serif"/>
          <w:sz w:val="28"/>
          <w:szCs w:val="28"/>
        </w:rPr>
        <w:t>1</w:t>
      </w:r>
      <w:r w:rsidR="005D1633" w:rsidRPr="00EF330B">
        <w:rPr>
          <w:rFonts w:ascii="Liberation Serif" w:hAnsi="Liberation Serif"/>
          <w:sz w:val="28"/>
          <w:szCs w:val="28"/>
        </w:rPr>
        <w:t>5</w:t>
      </w:r>
      <w:r w:rsidRPr="00EF330B">
        <w:rPr>
          <w:rFonts w:ascii="Liberation Serif" w:hAnsi="Liberation Serif"/>
          <w:sz w:val="28"/>
          <w:szCs w:val="28"/>
        </w:rPr>
        <w:t>. Не урегулированные настоящей статьей и связанные с проведением аукциона отношения регулируются действующим законодательством.</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15. Продажа Имущества посредством публичного предложения</w:t>
      </w:r>
    </w:p>
    <w:p w:rsidR="00556F97" w:rsidRPr="00EF330B" w:rsidRDefault="00556F97" w:rsidP="006B6788">
      <w:pPr>
        <w:pStyle w:val="ConsPlusNormal"/>
        <w:rPr>
          <w:rFonts w:ascii="Liberation Serif" w:hAnsi="Liberation Serif"/>
          <w:sz w:val="28"/>
          <w:szCs w:val="28"/>
        </w:rPr>
      </w:pPr>
    </w:p>
    <w:p w:rsidR="005D1633" w:rsidRPr="00EF330B" w:rsidRDefault="005D1633" w:rsidP="006B6788">
      <w:pPr>
        <w:autoSpaceDE w:val="0"/>
        <w:autoSpaceDN w:val="0"/>
        <w:adjustRightInd w:val="0"/>
        <w:spacing w:after="0" w:line="240" w:lineRule="auto"/>
        <w:ind w:firstLine="567"/>
        <w:jc w:val="both"/>
        <w:rPr>
          <w:rFonts w:ascii="Liberation Serif" w:hAnsi="Liberation Serif" w:cs="Liberation Serif"/>
          <w:sz w:val="28"/>
          <w:szCs w:val="28"/>
        </w:rPr>
      </w:pPr>
      <w:bookmarkStart w:id="9" w:name="P284"/>
      <w:bookmarkEnd w:id="9"/>
      <w:r w:rsidRPr="00EF330B">
        <w:rPr>
          <w:rFonts w:ascii="Liberation Serif" w:hAnsi="Liberation Serif" w:cs="Liberation Serif"/>
          <w:sz w:val="28"/>
          <w:szCs w:val="28"/>
        </w:rPr>
        <w:t xml:space="preserve">1.Продажа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2" w:history="1">
        <w:r w:rsidRPr="00EF330B">
          <w:rPr>
            <w:rFonts w:ascii="Liberation Serif" w:hAnsi="Liberation Serif" w:cs="Liberation Serif"/>
            <w:sz w:val="28"/>
            <w:szCs w:val="28"/>
          </w:rPr>
          <w:t>статьей 12</w:t>
        </w:r>
      </w:hyperlink>
      <w:r w:rsidRPr="00EF330B">
        <w:rPr>
          <w:rFonts w:ascii="Liberation Serif" w:hAnsi="Liberation Serif" w:cs="Liberation Serif"/>
          <w:sz w:val="28"/>
          <w:szCs w:val="28"/>
        </w:rPr>
        <w:t xml:space="preserve"> настоящего Положения </w:t>
      </w:r>
      <w:r w:rsidRPr="00EF330B">
        <w:rPr>
          <w:rFonts w:ascii="Liberation Serif" w:hAnsi="Liberation Serif" w:cs="Liberation Serif"/>
          <w:sz w:val="28"/>
          <w:szCs w:val="28"/>
        </w:rPr>
        <w:lastRenderedPageBreak/>
        <w:t>порядке в срок не позднее трех месяцев со дня признания аукциона несостоявшимся.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Информационное сообщение о продаже посредством публичного предложения наряду со сведениями, предусмотренными </w:t>
      </w:r>
      <w:hyperlink w:anchor="P186" w:history="1">
        <w:r w:rsidRPr="00EF330B">
          <w:rPr>
            <w:rFonts w:ascii="Liberation Serif" w:hAnsi="Liberation Serif"/>
            <w:sz w:val="28"/>
            <w:szCs w:val="28"/>
          </w:rPr>
          <w:t>статьей 12</w:t>
        </w:r>
      </w:hyperlink>
      <w:r w:rsidRPr="00EF330B">
        <w:rPr>
          <w:rFonts w:ascii="Liberation Serif" w:hAnsi="Liberation Serif"/>
          <w:sz w:val="28"/>
          <w:szCs w:val="28"/>
        </w:rPr>
        <w:t xml:space="preserve"> настоящего Положения, должно содержать следующие сведения: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 дата, время и место проведения продажи посредством публичного предложения;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3) минимальная цена предложения, по которой может быть продано Имущество (цена отсечения).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284" w:history="1">
        <w:r w:rsidRPr="00EF330B">
          <w:rPr>
            <w:rFonts w:ascii="Liberation Serif" w:hAnsi="Liberation Serif"/>
            <w:sz w:val="28"/>
            <w:szCs w:val="28"/>
          </w:rPr>
          <w:t>пункте 1</w:t>
        </w:r>
      </w:hyperlink>
      <w:r w:rsidRPr="00EF330B">
        <w:rPr>
          <w:rFonts w:ascii="Liberation Serif" w:hAnsi="Liberation Serif"/>
          <w:sz w:val="28"/>
          <w:szCs w:val="28"/>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02F0A" w:rsidRPr="00EF330B" w:rsidRDefault="00D02F0A" w:rsidP="006B6788">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EF330B">
        <w:rPr>
          <w:rFonts w:ascii="Times New Roman" w:hAnsi="Times New Roman" w:cs="Times New Roman"/>
          <w:sz w:val="28"/>
          <w:szCs w:val="28"/>
        </w:rPr>
        <w:t>с даты окончания</w:t>
      </w:r>
      <w:proofErr w:type="gramEnd"/>
      <w:r w:rsidRPr="00EF330B">
        <w:rPr>
          <w:rFonts w:ascii="Times New Roman" w:hAnsi="Times New Roman" w:cs="Times New Roman"/>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6. 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Право приобретения Имущества принадлежит участнику продажи посредством публичного предложения, </w:t>
      </w:r>
      <w:proofErr w:type="gramStart"/>
      <w:r w:rsidRPr="00EF330B">
        <w:rPr>
          <w:rFonts w:ascii="Liberation Serif" w:hAnsi="Liberation Serif"/>
          <w:sz w:val="28"/>
          <w:szCs w:val="28"/>
        </w:rPr>
        <w:t>который</w:t>
      </w:r>
      <w:proofErr w:type="gramEnd"/>
      <w:r w:rsidRPr="00EF330B">
        <w:rPr>
          <w:rFonts w:ascii="Liberation Serif" w:hAnsi="Liberation Serif"/>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Имущества на таком </w:t>
      </w:r>
      <w:r w:rsidRPr="00EF330B">
        <w:rPr>
          <w:rFonts w:ascii="Liberation Serif" w:hAnsi="Liberation Serif"/>
          <w:sz w:val="28"/>
          <w:szCs w:val="28"/>
        </w:rPr>
        <w:lastRenderedPageBreak/>
        <w:t>аукционе является цена первоначального предложения или цена предложения, сложившаяся на данном "шаге понижения".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7. Продажа посредством публичного предложения, в которой принял участие только один участник, признается несостоявшейся.</w:t>
      </w:r>
    </w:p>
    <w:p w:rsidR="00556F97" w:rsidRPr="00EF330B" w:rsidRDefault="00556F97" w:rsidP="006B6788">
      <w:pPr>
        <w:pStyle w:val="ConsPlusNormal"/>
        <w:ind w:firstLine="540"/>
        <w:jc w:val="both"/>
        <w:rPr>
          <w:rFonts w:ascii="Liberation Serif" w:hAnsi="Liberation Serif"/>
          <w:sz w:val="28"/>
          <w:szCs w:val="28"/>
        </w:rPr>
      </w:pPr>
      <w:bookmarkStart w:id="10" w:name="P301"/>
      <w:bookmarkEnd w:id="10"/>
      <w:r w:rsidRPr="00EF330B">
        <w:rPr>
          <w:rFonts w:ascii="Liberation Serif" w:hAnsi="Liberation Serif"/>
          <w:sz w:val="28"/>
          <w:szCs w:val="28"/>
        </w:rPr>
        <w:t>8. Претендент не допускается к участию в продаже посредством публичного предложения по следующим основаниям:</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2) 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4) поступление в установленный срок задатка на счета, указанные в информационном сообщении, не подтверждено.</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9. Перечень указанных в </w:t>
      </w:r>
      <w:hyperlink w:anchor="P301" w:history="1">
        <w:r w:rsidRPr="00EF330B">
          <w:rPr>
            <w:rFonts w:ascii="Liberation Serif" w:hAnsi="Liberation Serif"/>
            <w:sz w:val="28"/>
            <w:szCs w:val="28"/>
          </w:rPr>
          <w:t>пункте 8</w:t>
        </w:r>
      </w:hyperlink>
      <w:r w:rsidRPr="00EF330B">
        <w:rPr>
          <w:rFonts w:ascii="Liberation Serif" w:hAnsi="Liberation Serif"/>
          <w:sz w:val="28"/>
          <w:szCs w:val="28"/>
        </w:rPr>
        <w:t xml:space="preserve"> настоящей статьи оснований отказа претенденту в участии в продаже посредством публичного предложения является исчерпывающим.</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02F0A" w:rsidRPr="00EF330B" w:rsidRDefault="00D02F0A" w:rsidP="006B6788">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cs="Liberation Serif"/>
          <w:sz w:val="28"/>
          <w:szCs w:val="28"/>
        </w:rPr>
        <w:t>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EF330B">
        <w:rPr>
          <w:rFonts w:ascii="Liberation Serif" w:hAnsi="Liberation Serif"/>
          <w:sz w:val="28"/>
          <w:szCs w:val="28"/>
        </w:rPr>
        <w:t>с даты подведения</w:t>
      </w:r>
      <w:proofErr w:type="gramEnd"/>
      <w:r w:rsidRPr="00EF330B">
        <w:rPr>
          <w:rFonts w:ascii="Liberation Serif" w:hAnsi="Liberation Serif"/>
          <w:sz w:val="28"/>
          <w:szCs w:val="28"/>
        </w:rPr>
        <w:t xml:space="preserve"> ее итогов.</w:t>
      </w:r>
    </w:p>
    <w:p w:rsidR="00D02F0A" w:rsidRPr="00EF330B" w:rsidRDefault="00556F97" w:rsidP="006B6788">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sz w:val="28"/>
          <w:szCs w:val="28"/>
        </w:rPr>
        <w:t xml:space="preserve">14. </w:t>
      </w:r>
      <w:r w:rsidR="00D02F0A" w:rsidRPr="00EF330B">
        <w:rPr>
          <w:rFonts w:ascii="Liberation Serif" w:hAnsi="Liberation Serif" w:cs="Liberation Serif"/>
          <w:sz w:val="28"/>
          <w:szCs w:val="28"/>
        </w:rPr>
        <w:t xml:space="preserve">Не позднее чем через пять рабочих дней </w:t>
      </w:r>
      <w:proofErr w:type="gramStart"/>
      <w:r w:rsidR="00D02F0A" w:rsidRPr="00EF330B">
        <w:rPr>
          <w:rFonts w:ascii="Liberation Serif" w:hAnsi="Liberation Serif" w:cs="Liberation Serif"/>
          <w:sz w:val="28"/>
          <w:szCs w:val="28"/>
        </w:rPr>
        <w:t>с даты проведения</w:t>
      </w:r>
      <w:proofErr w:type="gramEnd"/>
      <w:r w:rsidR="00D02F0A" w:rsidRPr="00EF330B">
        <w:rPr>
          <w:rFonts w:ascii="Liberation Serif" w:hAnsi="Liberation Serif" w:cs="Liberation Serif"/>
          <w:sz w:val="28"/>
          <w:szCs w:val="28"/>
        </w:rPr>
        <w:t xml:space="preserve"> продажи посредством публичного предложения с победителем заключается договор купли-продажи.</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15.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556F97" w:rsidRPr="00EF330B" w:rsidRDefault="00556F97" w:rsidP="006B6788">
      <w:pPr>
        <w:pStyle w:val="ConsPlusNormal"/>
        <w:ind w:firstLine="540"/>
        <w:jc w:val="both"/>
        <w:rPr>
          <w:rFonts w:ascii="Liberation Serif" w:hAnsi="Liberation Serif"/>
          <w:sz w:val="28"/>
          <w:szCs w:val="28"/>
        </w:rPr>
      </w:pPr>
      <w:r w:rsidRPr="00EF330B">
        <w:rPr>
          <w:rFonts w:ascii="Liberation Serif" w:hAnsi="Liberation Serif"/>
          <w:sz w:val="28"/>
          <w:szCs w:val="28"/>
        </w:rPr>
        <w:t>16. Порядок продажи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556F97" w:rsidRPr="00EF330B" w:rsidRDefault="00556F97">
      <w:pPr>
        <w:pStyle w:val="ConsPlusNormal"/>
        <w:rPr>
          <w:rFonts w:ascii="Liberation Serif" w:hAnsi="Liberation Serif"/>
          <w:sz w:val="28"/>
          <w:szCs w:val="28"/>
        </w:rPr>
      </w:pPr>
    </w:p>
    <w:p w:rsidR="00556F97" w:rsidRPr="00EF330B" w:rsidRDefault="00556F97">
      <w:pPr>
        <w:pStyle w:val="ConsPlusTitle"/>
        <w:ind w:firstLine="540"/>
        <w:jc w:val="both"/>
        <w:outlineLvl w:val="2"/>
        <w:rPr>
          <w:rFonts w:ascii="Liberation Serif" w:hAnsi="Liberation Serif"/>
          <w:sz w:val="28"/>
          <w:szCs w:val="28"/>
        </w:rPr>
      </w:pPr>
      <w:bookmarkStart w:id="11" w:name="P315"/>
      <w:bookmarkEnd w:id="11"/>
      <w:r w:rsidRPr="00EF330B">
        <w:rPr>
          <w:rFonts w:ascii="Liberation Serif" w:hAnsi="Liberation Serif"/>
          <w:sz w:val="28"/>
          <w:szCs w:val="28"/>
        </w:rPr>
        <w:lastRenderedPageBreak/>
        <w:t>Статья 16. Продажа Имущества без объявления цены</w:t>
      </w:r>
    </w:p>
    <w:p w:rsidR="00556F97" w:rsidRPr="00EF330B" w:rsidRDefault="00556F97">
      <w:pPr>
        <w:pStyle w:val="ConsPlusNormal"/>
        <w:rPr>
          <w:rFonts w:ascii="Liberation Serif" w:hAnsi="Liberation Serif"/>
          <w:sz w:val="28"/>
          <w:szCs w:val="28"/>
        </w:rPr>
      </w:pP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1. Продажа Имущества без объявления цены осуществляется, если продажа этого Имущества посредством публичного предложения не состоялась.</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При продаже Имущества без объявления цены его начальная цена не определяется.</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2. Информационное сообщение о продаже Имущества без объявления цены должно соответствовать требованиям, предусмотренным </w:t>
      </w:r>
      <w:hyperlink w:anchor="P186" w:history="1">
        <w:r w:rsidRPr="00EF330B">
          <w:rPr>
            <w:rFonts w:ascii="Liberation Serif" w:hAnsi="Liberation Serif"/>
            <w:sz w:val="28"/>
            <w:szCs w:val="28"/>
          </w:rPr>
          <w:t>статьей 12</w:t>
        </w:r>
      </w:hyperlink>
      <w:r w:rsidRPr="00EF330B">
        <w:rPr>
          <w:rFonts w:ascii="Liberation Serif" w:hAnsi="Liberation Serif"/>
          <w:sz w:val="28"/>
          <w:szCs w:val="28"/>
        </w:rPr>
        <w:t xml:space="preserve"> настоящего Положения, за исключением начальной цены.</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Претенденты направляют свои предложения о цене Имущества в адрес, указанный в информационном сообщении.</w:t>
      </w:r>
    </w:p>
    <w:p w:rsidR="00D02F0A" w:rsidRPr="00EF330B" w:rsidRDefault="00D02F0A" w:rsidP="00D02F0A">
      <w:pPr>
        <w:autoSpaceDE w:val="0"/>
        <w:autoSpaceDN w:val="0"/>
        <w:adjustRightInd w:val="0"/>
        <w:spacing w:after="0" w:line="240" w:lineRule="auto"/>
        <w:ind w:firstLine="539"/>
        <w:jc w:val="both"/>
        <w:rPr>
          <w:rFonts w:ascii="Liberation Serif" w:hAnsi="Liberation Serif" w:cs="Liberation Serif"/>
          <w:bCs/>
          <w:sz w:val="28"/>
          <w:szCs w:val="28"/>
        </w:rPr>
      </w:pPr>
      <w:r w:rsidRPr="00EF330B">
        <w:rPr>
          <w:rFonts w:ascii="Liberation Serif" w:hAnsi="Liberation Serif" w:cs="Liberation Serif"/>
          <w:bCs/>
          <w:sz w:val="28"/>
          <w:szCs w:val="28"/>
        </w:rPr>
        <w:t xml:space="preserve">Предложения о приобретении муниципального имущества </w:t>
      </w:r>
      <w:proofErr w:type="gramStart"/>
      <w:r w:rsidRPr="00EF330B">
        <w:rPr>
          <w:rFonts w:ascii="Liberation Serif" w:hAnsi="Liberation Serif" w:cs="Liberation Serif"/>
          <w:bCs/>
          <w:sz w:val="28"/>
          <w:szCs w:val="28"/>
        </w:rPr>
        <w:t>заявляются</w:t>
      </w:r>
      <w:proofErr w:type="gramEnd"/>
      <w:r w:rsidRPr="00EF330B">
        <w:rPr>
          <w:rFonts w:ascii="Liberation Serif" w:hAnsi="Liberation Serif" w:cs="Liberation Serif"/>
          <w:bCs/>
          <w:sz w:val="28"/>
          <w:szCs w:val="28"/>
        </w:rPr>
        <w:t xml:space="preserve"> претендентами открыто в ходе проведения продажи.</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3. Помимо предложения о цене Имущества претендент должен представить документы, указанные в </w:t>
      </w:r>
      <w:hyperlink w:anchor="P238" w:history="1">
        <w:r w:rsidRPr="00EF330B">
          <w:rPr>
            <w:rFonts w:ascii="Liberation Serif" w:hAnsi="Liberation Serif"/>
            <w:sz w:val="28"/>
            <w:szCs w:val="28"/>
          </w:rPr>
          <w:t>статье 13</w:t>
        </w:r>
      </w:hyperlink>
      <w:r w:rsidRPr="00EF330B">
        <w:rPr>
          <w:rFonts w:ascii="Liberation Serif" w:hAnsi="Liberation Serif"/>
          <w:sz w:val="28"/>
          <w:szCs w:val="28"/>
        </w:rPr>
        <w:t xml:space="preserve"> настоящего Положения.</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4. В случае поступления предложений от нескольких претендентов покупателем признается лицо, предложившее за Имущество наибольшую цену.</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В случае поступления нескольких одинаковых предложений о цене Имущества покупателем признается лицо, подавшее заявку ранее других лиц.</w:t>
      </w:r>
    </w:p>
    <w:p w:rsidR="00556F97" w:rsidRPr="00EF330B" w:rsidRDefault="00556F97" w:rsidP="00D02F0A">
      <w:pPr>
        <w:pStyle w:val="ConsPlusNormal"/>
        <w:ind w:firstLine="539"/>
        <w:jc w:val="both"/>
        <w:rPr>
          <w:rFonts w:ascii="Liberation Serif" w:hAnsi="Liberation Serif"/>
          <w:sz w:val="28"/>
          <w:szCs w:val="28"/>
        </w:rPr>
      </w:pPr>
      <w:r w:rsidRPr="00EF330B">
        <w:rPr>
          <w:rFonts w:ascii="Liberation Serif" w:hAnsi="Liberation Serif"/>
          <w:sz w:val="28"/>
          <w:szCs w:val="28"/>
        </w:rPr>
        <w:t>5. Подведение итогов продажи Имущества и порядок заключения с покупателем договора купли-продажи Имущества без объявления цены определяются в порядке, установленном распоряжением Комитета по управлению имуществом.</w:t>
      </w:r>
    </w:p>
    <w:p w:rsidR="00556F97" w:rsidRPr="00EF330B" w:rsidRDefault="00556F97">
      <w:pPr>
        <w:pStyle w:val="ConsPlusNormal"/>
        <w:rPr>
          <w:rFonts w:ascii="Liberation Serif" w:hAnsi="Liberation Serif"/>
          <w:sz w:val="28"/>
          <w:szCs w:val="28"/>
        </w:rPr>
      </w:pPr>
    </w:p>
    <w:p w:rsidR="000C5548" w:rsidRPr="00EF330B" w:rsidRDefault="000C5548" w:rsidP="000C5548">
      <w:pPr>
        <w:autoSpaceDE w:val="0"/>
        <w:autoSpaceDN w:val="0"/>
        <w:adjustRightInd w:val="0"/>
        <w:spacing w:after="0" w:line="240" w:lineRule="auto"/>
        <w:ind w:firstLine="540"/>
        <w:jc w:val="both"/>
        <w:outlineLvl w:val="0"/>
        <w:rPr>
          <w:rFonts w:ascii="Liberation Serif" w:hAnsi="Liberation Serif" w:cs="Liberation Serif"/>
          <w:b/>
          <w:bCs/>
          <w:sz w:val="28"/>
          <w:szCs w:val="28"/>
        </w:rPr>
      </w:pPr>
      <w:bookmarkStart w:id="12" w:name="P327"/>
      <w:bookmarkEnd w:id="12"/>
      <w:r w:rsidRPr="00EF330B">
        <w:rPr>
          <w:rFonts w:ascii="Liberation Serif" w:hAnsi="Liberation Serif" w:cs="Liberation Serif"/>
          <w:b/>
          <w:bCs/>
          <w:sz w:val="28"/>
          <w:szCs w:val="28"/>
        </w:rPr>
        <w:t xml:space="preserve">Статья </w:t>
      </w:r>
      <w:r w:rsidR="00174F8E" w:rsidRPr="00EF330B">
        <w:rPr>
          <w:rFonts w:ascii="Liberation Serif" w:hAnsi="Liberation Serif" w:cs="Liberation Serif"/>
          <w:b/>
          <w:bCs/>
          <w:sz w:val="28"/>
          <w:szCs w:val="28"/>
        </w:rPr>
        <w:t>17</w:t>
      </w:r>
      <w:r w:rsidRPr="00EF330B">
        <w:rPr>
          <w:rFonts w:ascii="Liberation Serif" w:hAnsi="Liberation Serif" w:cs="Liberation Serif"/>
          <w:b/>
          <w:bCs/>
          <w:sz w:val="28"/>
          <w:szCs w:val="28"/>
        </w:rPr>
        <w:t>. Внесение Имущества в качестве вклада в уставные капиталы акционерных обществ</w:t>
      </w:r>
    </w:p>
    <w:p w:rsidR="000C5548" w:rsidRPr="00EF330B" w:rsidRDefault="000C5548" w:rsidP="000C5548">
      <w:pPr>
        <w:autoSpaceDE w:val="0"/>
        <w:autoSpaceDN w:val="0"/>
        <w:adjustRightInd w:val="0"/>
        <w:spacing w:after="0" w:line="240" w:lineRule="auto"/>
        <w:rPr>
          <w:rFonts w:ascii="Liberation Serif" w:hAnsi="Liberation Serif" w:cs="Liberation Serif"/>
          <w:sz w:val="28"/>
          <w:szCs w:val="28"/>
        </w:rPr>
      </w:pP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 По решению Администрации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Слободо-Туринского муниципального района и приобретаемых Слободо-Туринским муниципальным районом,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Внесение муниципального имущества, а также исключительных прав в уставные капиталы акционерных обществ может осуществляться:</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при учреждении акционерных обществ;</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в порядке оплаты размещаемых дополнительных акций при увеличении уставных капиталов акционерных обществ.</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3. Внесение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proofErr w:type="gramStart"/>
      <w:r w:rsidRPr="00EF330B">
        <w:rPr>
          <w:rFonts w:ascii="Liberation Serif" w:hAnsi="Liberation Serif" w:cs="Liberation Serif"/>
          <w:sz w:val="28"/>
          <w:szCs w:val="28"/>
        </w:rPr>
        <w:t xml:space="preserve">акционерное общество в соответствии с </w:t>
      </w:r>
      <w:hyperlink r:id="rId23" w:history="1">
        <w:r w:rsidRPr="00EF330B">
          <w:rPr>
            <w:rFonts w:ascii="Liberation Serif" w:hAnsi="Liberation Serif" w:cs="Liberation Serif"/>
            <w:sz w:val="28"/>
            <w:szCs w:val="28"/>
          </w:rPr>
          <w:t>законодательством</w:t>
        </w:r>
      </w:hyperlink>
      <w:r w:rsidRPr="00EF330B">
        <w:rPr>
          <w:rFonts w:ascii="Liberation Serif" w:hAnsi="Liberation Serif" w:cs="Liberation Serif"/>
          <w:sz w:val="28"/>
          <w:szCs w:val="28"/>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w:t>
      </w:r>
      <w:r w:rsidR="00425230" w:rsidRPr="00EF330B">
        <w:rPr>
          <w:rFonts w:ascii="Liberation Serif" w:hAnsi="Liberation Serif" w:cs="Liberation Serif"/>
          <w:sz w:val="28"/>
          <w:szCs w:val="28"/>
        </w:rPr>
        <w:t>,</w:t>
      </w:r>
      <w:r w:rsidRPr="00EF330B">
        <w:rPr>
          <w:rFonts w:ascii="Liberation Serif" w:hAnsi="Liberation Serif" w:cs="Liberation Serif"/>
          <w:sz w:val="28"/>
          <w:szCs w:val="28"/>
        </w:rPr>
        <w:t xml:space="preserve"> в том числе </w:t>
      </w:r>
      <w:r w:rsidR="00425230" w:rsidRPr="00EF330B">
        <w:rPr>
          <w:rFonts w:ascii="Liberation Serif" w:hAnsi="Liberation Serif" w:cs="Liberation Serif"/>
          <w:sz w:val="28"/>
          <w:szCs w:val="28"/>
        </w:rPr>
        <w:t>И</w:t>
      </w:r>
      <w:r w:rsidRPr="00EF330B">
        <w:rPr>
          <w:rFonts w:ascii="Liberation Serif" w:hAnsi="Liberation Serif" w:cs="Liberation Serif"/>
          <w:sz w:val="28"/>
          <w:szCs w:val="28"/>
        </w:rPr>
        <w:t xml:space="preserve">муществом (с указанием вида </w:t>
      </w:r>
      <w:r w:rsidRPr="00EF330B">
        <w:rPr>
          <w:rFonts w:ascii="Liberation Serif" w:hAnsi="Liberation Serif" w:cs="Liberation Serif"/>
          <w:sz w:val="28"/>
          <w:szCs w:val="28"/>
        </w:rPr>
        <w:lastRenderedPageBreak/>
        <w:t xml:space="preserve">такого имущества), а также исключительными правами, принадлежащими </w:t>
      </w:r>
      <w:r w:rsidR="00425230" w:rsidRPr="00EF330B">
        <w:rPr>
          <w:rFonts w:ascii="Liberation Serif" w:hAnsi="Liberation Serif" w:cs="Liberation Serif"/>
          <w:sz w:val="28"/>
          <w:szCs w:val="28"/>
        </w:rPr>
        <w:t>Слободо-Туринскому муниципальному району</w:t>
      </w:r>
      <w:r w:rsidRPr="00EF330B">
        <w:rPr>
          <w:rFonts w:ascii="Liberation Serif" w:hAnsi="Liberation Serif" w:cs="Liberation Serif"/>
          <w:sz w:val="28"/>
          <w:szCs w:val="28"/>
        </w:rPr>
        <w:t xml:space="preserve"> (с указанием объема, пределов и способа использования соответствующих исключительных прав);</w:t>
      </w:r>
      <w:proofErr w:type="gramEnd"/>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дополнительные акции, в оплату которых вносятся </w:t>
      </w:r>
      <w:r w:rsidR="00425230"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мущество и (или) исключительные права, являются обыкновенными акциями;</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оценка </w:t>
      </w:r>
      <w:r w:rsidR="00425230" w:rsidRPr="00EF330B">
        <w:rPr>
          <w:rFonts w:ascii="Liberation Serif" w:hAnsi="Liberation Serif" w:cs="Liberation Serif"/>
          <w:sz w:val="28"/>
          <w:szCs w:val="28"/>
        </w:rPr>
        <w:t>И</w:t>
      </w:r>
      <w:r w:rsidRPr="00EF330B">
        <w:rPr>
          <w:rFonts w:ascii="Liberation Serif" w:hAnsi="Liberation Serif" w:cs="Liberation Serif"/>
          <w:sz w:val="28"/>
          <w:szCs w:val="28"/>
        </w:rPr>
        <w:t xml:space="preserve">мущества, вносимого в оплату дополнительных акций, проведена в соответствии с </w:t>
      </w:r>
      <w:hyperlink r:id="rId24" w:history="1">
        <w:r w:rsidRPr="00EF330B">
          <w:rPr>
            <w:rFonts w:ascii="Liberation Serif" w:hAnsi="Liberation Serif" w:cs="Liberation Serif"/>
            <w:sz w:val="28"/>
            <w:szCs w:val="28"/>
          </w:rPr>
          <w:t>законодательством</w:t>
        </w:r>
      </w:hyperlink>
      <w:r w:rsidRPr="00EF330B">
        <w:rPr>
          <w:rFonts w:ascii="Liberation Serif" w:hAnsi="Liberation Serif" w:cs="Liberation Serif"/>
          <w:sz w:val="28"/>
          <w:szCs w:val="28"/>
        </w:rPr>
        <w:t xml:space="preserve"> Российской Федерации об оценочной деятельности.</w:t>
      </w:r>
    </w:p>
    <w:p w:rsidR="000C5548" w:rsidRPr="00EF330B" w:rsidRDefault="000C5548" w:rsidP="006B6788">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4. </w:t>
      </w:r>
      <w:proofErr w:type="gramStart"/>
      <w:r w:rsidRPr="00EF330B">
        <w:rPr>
          <w:rFonts w:ascii="Liberation Serif" w:hAnsi="Liberation Serif" w:cs="Liberation Serif"/>
          <w:sz w:val="28"/>
          <w:szCs w:val="28"/>
        </w:rPr>
        <w:t xml:space="preserve">При внесении </w:t>
      </w:r>
      <w:r w:rsidR="00425230" w:rsidRPr="00EF330B">
        <w:rPr>
          <w:rFonts w:ascii="Liberation Serif" w:hAnsi="Liberation Serif" w:cs="Liberation Serif"/>
          <w:sz w:val="28"/>
          <w:szCs w:val="28"/>
        </w:rPr>
        <w:t>И</w:t>
      </w:r>
      <w:r w:rsidRPr="00EF330B">
        <w:rPr>
          <w:rFonts w:ascii="Liberation Serif" w:hAnsi="Liberation Serif" w:cs="Liberation Serif"/>
          <w:sz w:val="28"/>
          <w:szCs w:val="28"/>
        </w:rPr>
        <w:t xml:space="preserve">мущества, а также исключительных прав в качестве вклада в уставный капитал акционерного общества количество акций, приобретаемых в собственность </w:t>
      </w:r>
      <w:r w:rsidR="00425230" w:rsidRPr="00EF330B">
        <w:rPr>
          <w:rFonts w:ascii="Liberation Serif" w:hAnsi="Liberation Serif" w:cs="Liberation Serif"/>
          <w:sz w:val="28"/>
          <w:szCs w:val="28"/>
        </w:rPr>
        <w:t>Слободо-Туринского муниципального района</w:t>
      </w:r>
      <w:r w:rsidRPr="00EF330B">
        <w:rPr>
          <w:rFonts w:ascii="Liberation Serif" w:hAnsi="Liberation Serif" w:cs="Liberation Serif"/>
          <w:sz w:val="28"/>
          <w:szCs w:val="28"/>
        </w:rPr>
        <w:t xml:space="preserve">, доля этих акций в общем количестве обыкновенных акций акционерного общества и стоимость </w:t>
      </w:r>
      <w:r w:rsidR="00425230" w:rsidRPr="00EF330B">
        <w:rPr>
          <w:rFonts w:ascii="Liberation Serif" w:hAnsi="Liberation Serif" w:cs="Liberation Serif"/>
          <w:sz w:val="28"/>
          <w:szCs w:val="28"/>
        </w:rPr>
        <w:t>И</w:t>
      </w:r>
      <w:r w:rsidRPr="00EF330B">
        <w:rPr>
          <w:rFonts w:ascii="Liberation Serif" w:hAnsi="Liberation Serif" w:cs="Liberation Serif"/>
          <w:sz w:val="28"/>
          <w:szCs w:val="28"/>
        </w:rPr>
        <w:t xml:space="preserve">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5"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"Об акционерных обществах" и законодательством</w:t>
      </w:r>
      <w:proofErr w:type="gramEnd"/>
      <w:r w:rsidRPr="00EF330B">
        <w:rPr>
          <w:rFonts w:ascii="Liberation Serif" w:hAnsi="Liberation Serif" w:cs="Liberation Serif"/>
          <w:sz w:val="28"/>
          <w:szCs w:val="28"/>
        </w:rPr>
        <w:t xml:space="preserve"> Российской Федерации об оценочной деятельности, если иное не установлено Федеральным </w:t>
      </w:r>
      <w:hyperlink r:id="rId26"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"Об особенностях управления и распоряжения имуществом железнодорожного транспорта" и Федеральным </w:t>
      </w:r>
      <w:hyperlink r:id="rId27"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C5548" w:rsidRPr="00EF330B" w:rsidRDefault="000C5548">
      <w:pPr>
        <w:pStyle w:val="ConsPlusTitle"/>
        <w:ind w:firstLine="540"/>
        <w:jc w:val="both"/>
        <w:outlineLvl w:val="2"/>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w:t>
      </w:r>
      <w:r w:rsidR="00174F8E" w:rsidRPr="00EF330B">
        <w:rPr>
          <w:rFonts w:ascii="Liberation Serif" w:hAnsi="Liberation Serif"/>
          <w:sz w:val="28"/>
          <w:szCs w:val="28"/>
        </w:rPr>
        <w:t>8</w:t>
      </w:r>
      <w:r w:rsidRPr="00EF330B">
        <w:rPr>
          <w:rFonts w:ascii="Liberation Serif" w:hAnsi="Liberation Serif"/>
          <w:sz w:val="28"/>
          <w:szCs w:val="28"/>
        </w:rPr>
        <w:t>.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 </w:t>
      </w:r>
      <w:proofErr w:type="gramStart"/>
      <w:r w:rsidRPr="00EF330B">
        <w:rPr>
          <w:rFonts w:ascii="Liberation Serif" w:hAnsi="Liberation Serif"/>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EF330B">
        <w:rPr>
          <w:rFonts w:ascii="Liberation Serif" w:hAnsi="Liberation Serif"/>
          <w:sz w:val="28"/>
          <w:szCs w:val="28"/>
        </w:rPr>
        <w:t xml:space="preserve"> условия.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466" w:history="1">
        <w:r w:rsidRPr="00EF330B">
          <w:rPr>
            <w:rFonts w:ascii="Liberation Serif" w:hAnsi="Liberation Serif"/>
            <w:sz w:val="28"/>
            <w:szCs w:val="28"/>
          </w:rPr>
          <w:t>статьей 21</w:t>
        </w:r>
      </w:hyperlink>
      <w:r w:rsidRPr="00EF330B">
        <w:rPr>
          <w:rFonts w:ascii="Liberation Serif" w:hAnsi="Liberation Serif"/>
          <w:sz w:val="28"/>
          <w:szCs w:val="28"/>
        </w:rPr>
        <w:t xml:space="preserve"> настоящего Положения.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2. Право приобретения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117A" w:rsidRPr="00EF330B" w:rsidRDefault="00556F97" w:rsidP="00A87932">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sz w:val="28"/>
          <w:szCs w:val="28"/>
        </w:rPr>
        <w:t xml:space="preserve">3. </w:t>
      </w:r>
      <w:r w:rsidR="00CD117A" w:rsidRPr="00EF330B">
        <w:rPr>
          <w:rFonts w:ascii="Liberation Serif" w:hAnsi="Liberation Serif" w:cs="Liberation Serif"/>
          <w:sz w:val="28"/>
          <w:szCs w:val="28"/>
        </w:rPr>
        <w:t xml:space="preserve">Конкурс является открытым по составу участников. Предложения о цене государственного или муниципального имущества </w:t>
      </w:r>
      <w:proofErr w:type="gramStart"/>
      <w:r w:rsidR="00CD117A" w:rsidRPr="00EF330B">
        <w:rPr>
          <w:rFonts w:ascii="Liberation Serif" w:hAnsi="Liberation Serif" w:cs="Liberation Serif"/>
          <w:sz w:val="28"/>
          <w:szCs w:val="28"/>
        </w:rPr>
        <w:t>заявляются</w:t>
      </w:r>
      <w:proofErr w:type="gramEnd"/>
      <w:r w:rsidR="00CD117A" w:rsidRPr="00EF330B">
        <w:rPr>
          <w:rFonts w:ascii="Liberation Serif" w:hAnsi="Liberation Serif" w:cs="Liberation Serif"/>
          <w:sz w:val="28"/>
          <w:szCs w:val="28"/>
        </w:rPr>
        <w:t xml:space="preserve"> участниками конкурса открыто в ходе проведения торгов.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Конкурс, в котором принял участие только один участник, признается несостоявшимся, если иное не установлено настоящим Положением.</w:t>
      </w:r>
    </w:p>
    <w:p w:rsidR="00CD117A" w:rsidRPr="00EF330B" w:rsidRDefault="00556F97" w:rsidP="00A87932">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sz w:val="28"/>
          <w:szCs w:val="28"/>
        </w:rPr>
        <w:t xml:space="preserve">4. </w:t>
      </w:r>
      <w:r w:rsidR="00CD117A" w:rsidRPr="00EF330B">
        <w:rPr>
          <w:rFonts w:ascii="Liberation Serif" w:hAnsi="Liberation Serif" w:cs="Liberation Serif"/>
          <w:sz w:val="28"/>
          <w:szCs w:val="28"/>
        </w:rPr>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5. Для участия в конкурсе претендент вносит задаток в размере 20 процентов начальной цены, указанной в информационном сообщении о продаже Имущества.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CD117A" w:rsidRPr="00EF330B" w:rsidRDefault="00556F97" w:rsidP="00A87932">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sz w:val="28"/>
          <w:szCs w:val="28"/>
        </w:rPr>
        <w:t xml:space="preserve">6. </w:t>
      </w:r>
      <w:r w:rsidR="00CD117A" w:rsidRPr="00EF330B">
        <w:rPr>
          <w:rFonts w:ascii="Liberation Serif" w:hAnsi="Liberation Serif" w:cs="Liberation Serif"/>
          <w:sz w:val="28"/>
          <w:szCs w:val="28"/>
        </w:rPr>
        <w:t xml:space="preserve">Предложение о цене продаваемого на конкурсе имущества </w:t>
      </w:r>
      <w:proofErr w:type="gramStart"/>
      <w:r w:rsidR="00CD117A" w:rsidRPr="00EF330B">
        <w:rPr>
          <w:rFonts w:ascii="Liberation Serif" w:hAnsi="Liberation Serif" w:cs="Liberation Serif"/>
          <w:sz w:val="28"/>
          <w:szCs w:val="28"/>
        </w:rPr>
        <w:t>заявляется</w:t>
      </w:r>
      <w:proofErr w:type="gramEnd"/>
      <w:r w:rsidR="00CD117A" w:rsidRPr="00EF330B">
        <w:rPr>
          <w:rFonts w:ascii="Liberation Serif" w:hAnsi="Liberation Serif" w:cs="Liberation Serif"/>
          <w:sz w:val="28"/>
          <w:szCs w:val="28"/>
        </w:rPr>
        <w:t xml:space="preserve"> участником конкурса в день подведения итогов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7. Претендент не допускается к участию в конкурсе по следующим основаниям: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заявка подана лицом, не уполномоченным претендентом на осуществление таких действий;</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Перечень указанных оснований отказа претенденту в участии в конкурсе является исчерпывающим.</w:t>
      </w:r>
    </w:p>
    <w:p w:rsidR="00CD117A" w:rsidRPr="00EF330B" w:rsidRDefault="00556F97" w:rsidP="00A87932">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sz w:val="28"/>
          <w:szCs w:val="28"/>
        </w:rPr>
        <w:t xml:space="preserve">8. </w:t>
      </w:r>
      <w:r w:rsidR="00CD117A" w:rsidRPr="00EF330B">
        <w:rPr>
          <w:rFonts w:ascii="Liberation Serif" w:hAnsi="Liberation Serif" w:cs="Liberation Serif"/>
          <w:sz w:val="28"/>
          <w:szCs w:val="28"/>
        </w:rPr>
        <w:t>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D117A" w:rsidRPr="00EF330B" w:rsidRDefault="00CD117A"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9. Одно лицо имеет право подать только одну заявку, а также заявить только одно предложение о цене муниципального имущества.</w:t>
      </w:r>
    </w:p>
    <w:p w:rsidR="00CD117A" w:rsidRPr="00EF330B" w:rsidRDefault="00CD117A"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10. Уведомление о признании участника конкурса победителем направляется победителю в день подведения итогов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11. При уклонении или отказе победителя конкурса от заключения договора купли-продажи Имущества задаток ему не возвращается.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EF330B">
        <w:rPr>
          <w:rFonts w:ascii="Liberation Serif" w:hAnsi="Liberation Serif"/>
          <w:sz w:val="28"/>
          <w:szCs w:val="28"/>
        </w:rPr>
        <w:t>с даты подведения</w:t>
      </w:r>
      <w:proofErr w:type="gramEnd"/>
      <w:r w:rsidRPr="00EF330B">
        <w:rPr>
          <w:rFonts w:ascii="Liberation Serif" w:hAnsi="Liberation Serif"/>
          <w:sz w:val="28"/>
          <w:szCs w:val="28"/>
        </w:rPr>
        <w:t xml:space="preserve"> итогов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13. В течение пяти рабочих дней </w:t>
      </w:r>
      <w:proofErr w:type="gramStart"/>
      <w:r w:rsidRPr="00EF330B">
        <w:rPr>
          <w:rFonts w:ascii="Liberation Serif" w:hAnsi="Liberation Serif"/>
          <w:sz w:val="28"/>
          <w:szCs w:val="28"/>
        </w:rPr>
        <w:t>с даты подведения</w:t>
      </w:r>
      <w:proofErr w:type="gramEnd"/>
      <w:r w:rsidRPr="00EF330B">
        <w:rPr>
          <w:rFonts w:ascii="Liberation Serif" w:hAnsi="Liberation Serif"/>
          <w:sz w:val="28"/>
          <w:szCs w:val="28"/>
        </w:rPr>
        <w:t xml:space="preserve"> итогов конкурса с победителем конкурса заключается договор купли-продажи.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14. Договор купли-продажи Имущества включает в себя порядок выполнения победителем конкурса условий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Указанный договор должен устанавливать порядок подтверждения победителем конкурса выполнения принимаемых на себя обязательств.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 w:history="1">
        <w:r w:rsidRPr="00EF330B">
          <w:rPr>
            <w:rFonts w:ascii="Liberation Serif" w:hAnsi="Liberation Serif"/>
            <w:sz w:val="28"/>
            <w:szCs w:val="28"/>
          </w:rPr>
          <w:t>статьей 451</w:t>
        </w:r>
      </w:hyperlink>
      <w:r w:rsidRPr="00EF330B">
        <w:rPr>
          <w:rFonts w:ascii="Liberation Serif" w:hAnsi="Liberation Serif"/>
          <w:sz w:val="28"/>
          <w:szCs w:val="28"/>
        </w:rPr>
        <w:t xml:space="preserve"> Гражданского кодекса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15. Договор купли-продажи Имущества должен содержать:</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условия конкурса, формы и сроки их выполнения;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порядок подтверждения победителем конкурса выполнения условий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порядок осуществления </w:t>
      </w:r>
      <w:proofErr w:type="gramStart"/>
      <w:r w:rsidRPr="00EF330B">
        <w:rPr>
          <w:rFonts w:ascii="Liberation Serif" w:hAnsi="Liberation Serif"/>
          <w:sz w:val="28"/>
          <w:szCs w:val="28"/>
        </w:rPr>
        <w:t>контроля за</w:t>
      </w:r>
      <w:proofErr w:type="gramEnd"/>
      <w:r w:rsidRPr="00EF330B">
        <w:rPr>
          <w:rFonts w:ascii="Liberation Serif" w:hAnsi="Liberation Serif"/>
          <w:sz w:val="28"/>
          <w:szCs w:val="28"/>
        </w:rPr>
        <w:t xml:space="preserve"> выполнением победителем конкурса условий конкурса;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Имущества;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другие условия, предусмотренные </w:t>
      </w:r>
      <w:hyperlink w:anchor="P466" w:history="1">
        <w:r w:rsidRPr="00EF330B">
          <w:rPr>
            <w:rFonts w:ascii="Liberation Serif" w:hAnsi="Liberation Serif"/>
            <w:sz w:val="28"/>
            <w:szCs w:val="28"/>
          </w:rPr>
          <w:t>статьей 2</w:t>
        </w:r>
        <w:r w:rsidR="00CD117A" w:rsidRPr="00EF330B">
          <w:rPr>
            <w:rFonts w:ascii="Liberation Serif" w:hAnsi="Liberation Serif"/>
            <w:sz w:val="28"/>
            <w:szCs w:val="28"/>
          </w:rPr>
          <w:t>1</w:t>
        </w:r>
      </w:hyperlink>
      <w:r w:rsidRPr="00EF330B">
        <w:rPr>
          <w:rFonts w:ascii="Liberation Serif" w:hAnsi="Liberation Serif"/>
          <w:sz w:val="28"/>
          <w:szCs w:val="28"/>
        </w:rPr>
        <w:t xml:space="preserve"> настоящего Положения в отношении объектов культурного наследия, включенных в реестр объектов культурного наследия;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иные определяемые по соглашению сторон условия.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Положением.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EF330B">
        <w:rPr>
          <w:rFonts w:ascii="Liberation Serif" w:hAnsi="Liberation Serif"/>
          <w:sz w:val="28"/>
          <w:szCs w:val="28"/>
        </w:rPr>
        <w:t>дств в р</w:t>
      </w:r>
      <w:proofErr w:type="gramEnd"/>
      <w:r w:rsidRPr="00EF330B">
        <w:rPr>
          <w:rFonts w:ascii="Liberation Serif" w:hAnsi="Liberation Serif"/>
          <w:sz w:val="28"/>
          <w:szCs w:val="28"/>
        </w:rPr>
        <w:t>азмере и в сроки, которые указаны в договоре купли-продажи.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17. Срок выполнения условий конкурса не может превышать один год, если иное не предусмотрено Положением.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18. Победитель конкурса вправе до перехода к нему права собственности на Имущество осуществлять полномочия, установленные </w:t>
      </w:r>
      <w:hyperlink w:anchor="P370" w:history="1">
        <w:r w:rsidRPr="00EF330B">
          <w:rPr>
            <w:rFonts w:ascii="Liberation Serif" w:hAnsi="Liberation Serif"/>
            <w:sz w:val="28"/>
            <w:szCs w:val="28"/>
          </w:rPr>
          <w:t>пунктами 19</w:t>
        </w:r>
      </w:hyperlink>
      <w:r w:rsidRPr="00EF330B">
        <w:rPr>
          <w:rFonts w:ascii="Liberation Serif" w:hAnsi="Liberation Serif"/>
          <w:sz w:val="28"/>
          <w:szCs w:val="28"/>
        </w:rPr>
        <w:t xml:space="preserve"> и </w:t>
      </w:r>
      <w:hyperlink w:anchor="P381" w:history="1">
        <w:r w:rsidRPr="00EF330B">
          <w:rPr>
            <w:rFonts w:ascii="Liberation Serif" w:hAnsi="Liberation Serif"/>
            <w:sz w:val="28"/>
            <w:szCs w:val="28"/>
          </w:rPr>
          <w:t>20</w:t>
        </w:r>
      </w:hyperlink>
      <w:r w:rsidRPr="00EF330B">
        <w:rPr>
          <w:rFonts w:ascii="Liberation Serif" w:hAnsi="Liberation Serif"/>
          <w:sz w:val="28"/>
          <w:szCs w:val="28"/>
        </w:rPr>
        <w:t xml:space="preserve"> настоящей статьи.</w:t>
      </w:r>
    </w:p>
    <w:p w:rsidR="00556F97" w:rsidRPr="00EF330B" w:rsidRDefault="00556F97" w:rsidP="00A87932">
      <w:pPr>
        <w:pStyle w:val="ConsPlusNormal"/>
        <w:ind w:firstLine="540"/>
        <w:jc w:val="both"/>
        <w:rPr>
          <w:rFonts w:ascii="Liberation Serif" w:hAnsi="Liberation Serif"/>
          <w:sz w:val="28"/>
          <w:szCs w:val="28"/>
        </w:rPr>
      </w:pPr>
      <w:bookmarkStart w:id="13" w:name="P370"/>
      <w:bookmarkEnd w:id="13"/>
      <w:r w:rsidRPr="00EF330B">
        <w:rPr>
          <w:rFonts w:ascii="Liberation Serif" w:hAnsi="Liberation Serif"/>
          <w:sz w:val="28"/>
          <w:szCs w:val="28"/>
        </w:rPr>
        <w:t xml:space="preserve">19. </w:t>
      </w:r>
      <w:proofErr w:type="gramStart"/>
      <w:r w:rsidRPr="00EF330B">
        <w:rPr>
          <w:rFonts w:ascii="Liberation Serif" w:hAnsi="Liberation Serif"/>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внесение изменений и дополнений в учредительные документы хозяйственного общества;</w:t>
      </w:r>
    </w:p>
    <w:p w:rsidR="00CD117A" w:rsidRPr="00EF330B" w:rsidRDefault="00CD117A" w:rsidP="00A87932">
      <w:pPr>
        <w:autoSpaceDE w:val="0"/>
        <w:autoSpaceDN w:val="0"/>
        <w:adjustRightInd w:val="0"/>
        <w:spacing w:after="0" w:line="240" w:lineRule="auto"/>
        <w:ind w:firstLine="540"/>
        <w:jc w:val="both"/>
        <w:rPr>
          <w:rFonts w:ascii="Liberation Serif" w:hAnsi="Liberation Serif" w:cs="Liberation Serif"/>
          <w:sz w:val="28"/>
          <w:szCs w:val="28"/>
        </w:rPr>
      </w:pPr>
      <w:r w:rsidRPr="00EF330B">
        <w:rPr>
          <w:rFonts w:ascii="Liberation Serif" w:hAnsi="Liberation Serif" w:cs="Liberation Serif"/>
          <w:sz w:val="28"/>
          <w:szCs w:val="28"/>
        </w:rPr>
        <w:lastRenderedPageBreak/>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9"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минимальный размер уставного капитала публичного общества;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залог и отчуждение недвижимого Имущества хозяйственного общества;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получение кредита в размере более чем пять процентов стоимости чистых активов хозяйственного общества;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учреждение хозяйственных обществ, товариществ;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эмиссия ценных бумаг, не конвертируемых в акции акционерного общества;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Голосование по данным вопросам победитель конкурса осуществляет в порядке, установленном Комитетом по управлению имуществом.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Победитель конкурса не вправе осуществлять голосование по вопросу реорганизации или ликвидации хозяйственного общества.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56F97" w:rsidRPr="00EF330B" w:rsidRDefault="00556F97" w:rsidP="00A87932">
      <w:pPr>
        <w:pStyle w:val="ConsPlusNormal"/>
        <w:ind w:firstLine="540"/>
        <w:jc w:val="both"/>
        <w:rPr>
          <w:rFonts w:ascii="Liberation Serif" w:hAnsi="Liberation Serif"/>
          <w:sz w:val="28"/>
          <w:szCs w:val="28"/>
        </w:rPr>
      </w:pPr>
      <w:bookmarkStart w:id="14" w:name="P381"/>
      <w:bookmarkEnd w:id="14"/>
      <w:r w:rsidRPr="00EF330B">
        <w:rPr>
          <w:rFonts w:ascii="Liberation Serif" w:hAnsi="Liberation Serif"/>
          <w:sz w:val="28"/>
          <w:szCs w:val="28"/>
        </w:rPr>
        <w:t>20. Условия конкурса могут предусматривать:</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сохранение определенного числа рабочих мест;</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переподготовку и (или) повышение квалификации работников;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проведение ремонтных и иных работ в отношении объектов социально-культурного и коммунально-бытового назначения;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0" w:history="1">
        <w:r w:rsidRPr="00EF330B">
          <w:rPr>
            <w:rFonts w:ascii="Liberation Serif" w:hAnsi="Liberation Serif"/>
            <w:sz w:val="28"/>
            <w:szCs w:val="28"/>
          </w:rPr>
          <w:t>законом</w:t>
        </w:r>
      </w:hyperlink>
      <w:r w:rsidRPr="00EF330B">
        <w:rPr>
          <w:rFonts w:ascii="Liberation Serif" w:hAnsi="Liberation Serif"/>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Указанный перечень условий конкурса является исчерпывающим.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21. Порядок разработки и утверждения условий конкурса, порядок </w:t>
      </w:r>
      <w:proofErr w:type="gramStart"/>
      <w:r w:rsidRPr="00EF330B">
        <w:rPr>
          <w:rFonts w:ascii="Liberation Serif" w:hAnsi="Liberation Serif"/>
          <w:sz w:val="28"/>
          <w:szCs w:val="28"/>
        </w:rPr>
        <w:t>контроля за</w:t>
      </w:r>
      <w:proofErr w:type="gramEnd"/>
      <w:r w:rsidRPr="00EF330B">
        <w:rPr>
          <w:rFonts w:ascii="Liberation Serif" w:hAnsi="Liberation Serif"/>
          <w:sz w:val="28"/>
          <w:szCs w:val="28"/>
        </w:rPr>
        <w:t xml:space="preserve"> их исполнением и порядок подтверждения победителем конкурса исполнения таких условий устанавливаются Комитетом по управлению имуществом.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 xml:space="preserve">Меры по осуществлению </w:t>
      </w:r>
      <w:proofErr w:type="gramStart"/>
      <w:r w:rsidRPr="00EF330B">
        <w:rPr>
          <w:rFonts w:ascii="Liberation Serif" w:hAnsi="Liberation Serif"/>
          <w:sz w:val="28"/>
          <w:szCs w:val="28"/>
        </w:rPr>
        <w:t>контроля за</w:t>
      </w:r>
      <w:proofErr w:type="gramEnd"/>
      <w:r w:rsidRPr="00EF330B">
        <w:rPr>
          <w:rFonts w:ascii="Liberation Serif" w:hAnsi="Liberation Serif"/>
          <w:sz w:val="28"/>
          <w:szCs w:val="28"/>
        </w:rPr>
        <w:t xml:space="preserve"> исполнением условий конкурса должны предусматривать периодичность контроля не чаще одного раза в квартал.</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D117A" w:rsidRPr="00EF330B" w:rsidRDefault="00556F97" w:rsidP="00BE32F6">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sz w:val="28"/>
          <w:szCs w:val="28"/>
        </w:rPr>
        <w:t xml:space="preserve">23.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31" w:history="1">
        <w:r w:rsidRPr="00EF330B">
          <w:rPr>
            <w:rFonts w:ascii="Liberation Serif" w:hAnsi="Liberation Serif"/>
            <w:sz w:val="28"/>
            <w:szCs w:val="28"/>
          </w:rPr>
          <w:t>Положением</w:t>
        </w:r>
      </w:hyperlink>
      <w:r w:rsidR="00CD117A" w:rsidRPr="00EF330B">
        <w:rPr>
          <w:rFonts w:ascii="Liberation Serif" w:hAnsi="Liberation Serif" w:cs="Liberation Serif"/>
          <w:sz w:val="28"/>
          <w:szCs w:val="28"/>
        </w:rPr>
        <w:t>, которое утверждается Правительством Российской Федерации.</w:t>
      </w:r>
    </w:p>
    <w:p w:rsidR="000C5548" w:rsidRPr="00EF330B" w:rsidRDefault="000C5548" w:rsidP="00A87932">
      <w:pPr>
        <w:pStyle w:val="ConsPlusTitle"/>
        <w:ind w:firstLine="540"/>
        <w:jc w:val="both"/>
        <w:outlineLvl w:val="2"/>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1</w:t>
      </w:r>
      <w:r w:rsidR="00174F8E" w:rsidRPr="00EF330B">
        <w:rPr>
          <w:rFonts w:ascii="Liberation Serif" w:hAnsi="Liberation Serif"/>
          <w:sz w:val="28"/>
          <w:szCs w:val="28"/>
        </w:rPr>
        <w:t>9</w:t>
      </w:r>
      <w:r w:rsidRPr="00EF330B">
        <w:rPr>
          <w:rFonts w:ascii="Liberation Serif" w:hAnsi="Liberation Serif"/>
          <w:sz w:val="28"/>
          <w:szCs w:val="28"/>
        </w:rPr>
        <w:t>. Оформление сделок купли-продажи Имущества</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 Продажа Имущества оформляется договором купли-продажи.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2. Обязательными условиями договора купли-продажи Имущества являются:</w:t>
      </w:r>
    </w:p>
    <w:p w:rsidR="00556F97" w:rsidRPr="00EF330B" w:rsidRDefault="00556F97" w:rsidP="00A87932">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сведения о сторонах договора; наименование Имущества; место его нахождения; состав и цена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иные условия, установленные сторонами такого договора по взаимному соглашению.</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Обязательства покупателя в отношении приобретаемого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Имущества, выполнением работ, уплатой денег.</w:t>
      </w:r>
    </w:p>
    <w:p w:rsidR="00556F97" w:rsidRPr="00EF330B" w:rsidRDefault="00556F97" w:rsidP="00A87932">
      <w:pPr>
        <w:pStyle w:val="ConsPlusNormal"/>
        <w:ind w:firstLine="540"/>
        <w:jc w:val="both"/>
        <w:rPr>
          <w:rFonts w:ascii="Liberation Serif" w:hAnsi="Liberation Serif"/>
          <w:sz w:val="28"/>
          <w:szCs w:val="28"/>
        </w:rPr>
      </w:pPr>
      <w:bookmarkStart w:id="15" w:name="P403"/>
      <w:bookmarkEnd w:id="15"/>
      <w:r w:rsidRPr="00EF330B">
        <w:rPr>
          <w:rFonts w:ascii="Liberation Serif" w:hAnsi="Liberation Serif"/>
          <w:sz w:val="28"/>
          <w:szCs w:val="28"/>
        </w:rPr>
        <w:t>3. Право собственности на приобретаемое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w:t>
      </w:r>
      <w:r w:rsidRPr="00EF330B">
        <w:rPr>
          <w:rFonts w:ascii="Liberation Serif" w:hAnsi="Liberation Serif"/>
          <w:sz w:val="28"/>
          <w:szCs w:val="28"/>
        </w:rPr>
        <w:lastRenderedPageBreak/>
        <w:t>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5. 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 xml:space="preserve">Статья </w:t>
      </w:r>
      <w:r w:rsidR="00174F8E" w:rsidRPr="00EF330B">
        <w:rPr>
          <w:rFonts w:ascii="Liberation Serif" w:hAnsi="Liberation Serif"/>
          <w:sz w:val="28"/>
          <w:szCs w:val="28"/>
        </w:rPr>
        <w:t>20</w:t>
      </w:r>
      <w:r w:rsidRPr="00EF330B">
        <w:rPr>
          <w:rFonts w:ascii="Liberation Serif" w:hAnsi="Liberation Serif"/>
          <w:sz w:val="28"/>
          <w:szCs w:val="28"/>
        </w:rPr>
        <w:t>. Проведение продажи Имущества в электронной форме</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39"/>
        <w:jc w:val="both"/>
        <w:rPr>
          <w:rFonts w:ascii="Liberation Serif" w:hAnsi="Liberation Serif"/>
          <w:sz w:val="28"/>
          <w:szCs w:val="28"/>
        </w:rPr>
      </w:pPr>
      <w:r w:rsidRPr="00EF330B">
        <w:rPr>
          <w:rFonts w:ascii="Liberation Serif" w:hAnsi="Liberation Serif"/>
          <w:sz w:val="28"/>
          <w:szCs w:val="28"/>
        </w:rPr>
        <w:t xml:space="preserve">1. Продажа Имущества способами, установленными </w:t>
      </w:r>
      <w:hyperlink w:anchor="P255" w:history="1">
        <w:r w:rsidRPr="00EF330B">
          <w:rPr>
            <w:rFonts w:ascii="Liberation Serif" w:hAnsi="Liberation Serif"/>
            <w:sz w:val="28"/>
            <w:szCs w:val="28"/>
          </w:rPr>
          <w:t>статьями 14</w:t>
        </w:r>
      </w:hyperlink>
      <w:r w:rsidRPr="00EF330B">
        <w:rPr>
          <w:rFonts w:ascii="Liberation Serif" w:hAnsi="Liberation Serif"/>
          <w:sz w:val="28"/>
          <w:szCs w:val="28"/>
        </w:rPr>
        <w:t xml:space="preserve"> - </w:t>
      </w:r>
      <w:hyperlink w:anchor="P327" w:history="1">
        <w:r w:rsidRPr="00EF330B">
          <w:rPr>
            <w:rFonts w:ascii="Liberation Serif" w:hAnsi="Liberation Serif"/>
            <w:sz w:val="28"/>
            <w:szCs w:val="28"/>
          </w:rPr>
          <w:t>17</w:t>
        </w:r>
      </w:hyperlink>
      <w:r w:rsidRPr="00EF330B">
        <w:rPr>
          <w:rFonts w:ascii="Liberation Serif" w:hAnsi="Liberation Serif"/>
          <w:sz w:val="28"/>
          <w:szCs w:val="28"/>
        </w:rPr>
        <w:t xml:space="preserve"> настоящего Положения, осуществляться в электронной форме. Положения указанных статей в части проведения продажи Имущества применяются с учетом особенностей, установленных настоящей статьей.</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2. Сведения о проведении продажи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 в электронной форме должны содержаться в решении об условиях приватизации такого Имущества.</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3. Проведение продажи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EF330B">
        <w:rPr>
          <w:rFonts w:ascii="Liberation Serif" w:hAnsi="Liberation Serif" w:cs="Liberation Serif"/>
          <w:sz w:val="28"/>
          <w:szCs w:val="28"/>
        </w:rPr>
        <w:t xml:space="preserve">Оператор электронной площадки, электронная площадка, порядок ее функционирования должны соответствовать </w:t>
      </w:r>
      <w:hyperlink r:id="rId32" w:history="1">
        <w:r w:rsidRPr="00EF330B">
          <w:rPr>
            <w:rFonts w:ascii="Liberation Serif" w:hAnsi="Liberation Serif" w:cs="Liberation Serif"/>
            <w:sz w:val="28"/>
            <w:szCs w:val="28"/>
          </w:rPr>
          <w:t>единым требованиям</w:t>
        </w:r>
      </w:hyperlink>
      <w:r w:rsidRPr="00EF330B">
        <w:rPr>
          <w:rFonts w:ascii="Liberation Serif" w:hAnsi="Liberation Serif" w:cs="Liberation Serif"/>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3"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4" w:history="1">
        <w:r w:rsidRPr="00EF330B">
          <w:rPr>
            <w:rFonts w:ascii="Liberation Serif" w:hAnsi="Liberation Serif" w:cs="Liberation Serif"/>
            <w:sz w:val="28"/>
            <w:szCs w:val="28"/>
          </w:rPr>
          <w:t>дополнительным требованиям</w:t>
        </w:r>
      </w:hyperlink>
      <w:r w:rsidRPr="00EF330B">
        <w:rPr>
          <w:rFonts w:ascii="Liberation Serif" w:hAnsi="Liberation Serif" w:cs="Liberation Serif"/>
          <w:sz w:val="28"/>
          <w:szCs w:val="28"/>
        </w:rPr>
        <w:t xml:space="preserve"> к операторам электронных площадок и функционированию электронных</w:t>
      </w:r>
      <w:proofErr w:type="gramEnd"/>
      <w:r w:rsidRPr="00EF330B">
        <w:rPr>
          <w:rFonts w:ascii="Liberation Serif" w:hAnsi="Liberation Serif" w:cs="Liberation Serif"/>
          <w:sz w:val="28"/>
          <w:szCs w:val="28"/>
        </w:rPr>
        <w:t xml:space="preserve"> площадок, установленным Правительством Российской Федерации. В случае</w:t>
      </w:r>
      <w:proofErr w:type="gramStart"/>
      <w:r w:rsidRPr="00EF330B">
        <w:rPr>
          <w:rFonts w:ascii="Liberation Serif" w:hAnsi="Liberation Serif" w:cs="Liberation Serif"/>
          <w:sz w:val="28"/>
          <w:szCs w:val="28"/>
        </w:rPr>
        <w:t>,</w:t>
      </w:r>
      <w:proofErr w:type="gramEnd"/>
      <w:r w:rsidRPr="00EF330B">
        <w:rPr>
          <w:rFonts w:ascii="Liberation Serif" w:hAnsi="Liberation Serif" w:cs="Liberation Serif"/>
          <w:sz w:val="28"/>
          <w:szCs w:val="28"/>
        </w:rPr>
        <w:t xml:space="preserve"> если юридическое лицо, действующее по договору с собственником имущества, включено в </w:t>
      </w:r>
      <w:hyperlink r:id="rId35" w:history="1">
        <w:r w:rsidRPr="00EF330B">
          <w:rPr>
            <w:rFonts w:ascii="Liberation Serif" w:hAnsi="Liberation Serif" w:cs="Liberation Serif"/>
            <w:sz w:val="28"/>
            <w:szCs w:val="28"/>
          </w:rPr>
          <w:t>перечень</w:t>
        </w:r>
      </w:hyperlink>
      <w:r w:rsidRPr="00EF330B">
        <w:rPr>
          <w:rFonts w:ascii="Liberation Serif" w:hAnsi="Liberation Serif" w:cs="Liberation Serif"/>
          <w:sz w:val="28"/>
          <w:szCs w:val="28"/>
        </w:rPr>
        <w:t xml:space="preserve"> операторов электронных площадок, утвержденный Правительством Российской Федерации в соответствии с Федеральным </w:t>
      </w:r>
      <w:hyperlink r:id="rId36" w:history="1">
        <w:r w:rsidRPr="00EF330B">
          <w:rPr>
            <w:rFonts w:ascii="Liberation Serif" w:hAnsi="Liberation Serif" w:cs="Liberation Serif"/>
            <w:sz w:val="28"/>
            <w:szCs w:val="28"/>
          </w:rPr>
          <w:t>законом</w:t>
        </w:r>
      </w:hyperlink>
      <w:r w:rsidRPr="00EF330B">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привлечение иного оператора электронной площадки не требуется.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4. При проведении продажи в электронной форме оператор электронной площадки обеспечивает:</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 свободный и бесплатный доступ к информации о проведении продажи в электронной форме;</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возможность представления претендентами заявок и прилагаемых к ним документов в форме электронных документов;</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7" w:history="1">
        <w:r w:rsidRPr="00EF330B">
          <w:rPr>
            <w:rFonts w:ascii="Liberation Serif" w:hAnsi="Liberation Serif" w:cs="Liberation Serif"/>
            <w:sz w:val="28"/>
            <w:szCs w:val="28"/>
          </w:rPr>
          <w:t>порядке</w:t>
        </w:r>
      </w:hyperlink>
      <w:r w:rsidRPr="00EF330B">
        <w:rPr>
          <w:rFonts w:ascii="Liberation Serif" w:hAnsi="Liberation Serif" w:cs="Liberation Serif"/>
          <w:sz w:val="28"/>
          <w:szCs w:val="28"/>
        </w:rPr>
        <w:t xml:space="preserve"> средств защиты информации;</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5. Запрещается взимать с участников продажи в электронной форме не предусмотренную настоящим Федеральным законом дополнительную плату.</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6. Размещение информационного сообщения о проведении продажи в электронной форме осуществляется в порядке, установленном </w:t>
      </w:r>
      <w:hyperlink r:id="rId38" w:history="1">
        <w:r w:rsidRPr="00EF330B">
          <w:rPr>
            <w:rFonts w:ascii="Liberation Serif" w:hAnsi="Liberation Serif" w:cs="Liberation Serif"/>
            <w:sz w:val="28"/>
            <w:szCs w:val="28"/>
          </w:rPr>
          <w:t>статьей 1</w:t>
        </w:r>
        <w:r w:rsidR="00481D04" w:rsidRPr="00EF330B">
          <w:rPr>
            <w:rFonts w:ascii="Liberation Serif" w:hAnsi="Liberation Serif" w:cs="Liberation Serif"/>
            <w:sz w:val="28"/>
            <w:szCs w:val="28"/>
          </w:rPr>
          <w:t>2</w:t>
        </w:r>
      </w:hyperlink>
      <w:r w:rsidRPr="00EF330B">
        <w:rPr>
          <w:rFonts w:ascii="Liberation Serif" w:hAnsi="Liberation Serif" w:cs="Liberation Serif"/>
          <w:sz w:val="28"/>
          <w:szCs w:val="28"/>
        </w:rPr>
        <w:t xml:space="preserve"> настоящего </w:t>
      </w:r>
      <w:r w:rsidR="00481D04" w:rsidRPr="00EF330B">
        <w:rPr>
          <w:rFonts w:ascii="Liberation Serif" w:hAnsi="Liberation Serif" w:cs="Liberation Serif"/>
          <w:sz w:val="28"/>
          <w:szCs w:val="28"/>
        </w:rPr>
        <w:t>Положения</w:t>
      </w:r>
      <w:r w:rsidRPr="00EF330B">
        <w:rPr>
          <w:rFonts w:ascii="Liberation Serif" w:hAnsi="Liberation Serif" w:cs="Liberation Serif"/>
          <w:sz w:val="28"/>
          <w:szCs w:val="28"/>
        </w:rPr>
        <w:t>.</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39" w:history="1">
        <w:r w:rsidRPr="00EF330B">
          <w:rPr>
            <w:rFonts w:ascii="Liberation Serif" w:hAnsi="Liberation Serif" w:cs="Liberation Serif"/>
            <w:sz w:val="28"/>
            <w:szCs w:val="28"/>
          </w:rPr>
          <w:t>статьей 1</w:t>
        </w:r>
        <w:r w:rsidR="00481D04" w:rsidRPr="00EF330B">
          <w:rPr>
            <w:rFonts w:ascii="Liberation Serif" w:hAnsi="Liberation Serif" w:cs="Liberation Serif"/>
            <w:sz w:val="28"/>
            <w:szCs w:val="28"/>
          </w:rPr>
          <w:t>2</w:t>
        </w:r>
      </w:hyperlink>
      <w:r w:rsidRPr="00EF330B">
        <w:rPr>
          <w:rFonts w:ascii="Liberation Serif" w:hAnsi="Liberation Serif" w:cs="Liberation Serif"/>
          <w:sz w:val="28"/>
          <w:szCs w:val="28"/>
        </w:rPr>
        <w:t xml:space="preserve"> настоящего </w:t>
      </w:r>
      <w:r w:rsidR="00481D04" w:rsidRPr="00EF330B">
        <w:rPr>
          <w:rFonts w:ascii="Liberation Serif" w:hAnsi="Liberation Serif" w:cs="Liberation Serif"/>
          <w:sz w:val="28"/>
          <w:szCs w:val="28"/>
        </w:rPr>
        <w:t>Положения</w:t>
      </w:r>
      <w:r w:rsidRPr="00EF330B">
        <w:rPr>
          <w:rFonts w:ascii="Liberation Serif" w:hAnsi="Liberation Serif" w:cs="Liberation Serif"/>
          <w:sz w:val="28"/>
          <w:szCs w:val="28"/>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Решение о признании претендентов участниками продажи в электронной форме или об отказе в допуске к участию в такой продаже принимается продавцом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8. Представление предложений о цене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 осуществляется зарегистрированным участником продажи в электронной форме в течение одной процедуры проведения такой продажи.</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1) наименование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 и иные позволяющие его индивидуализировать сведения (спецификация лота);</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начальная цена, величина повышения начальной цены ("шаг аукциона") - в случае проведения продажи на аукционе;</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 xml:space="preserve">мущество, величина повышения цены в случае, предусмотренном настоящим </w:t>
      </w:r>
      <w:r w:rsidR="00342243" w:rsidRPr="00EF330B">
        <w:rPr>
          <w:rFonts w:ascii="Liberation Serif" w:hAnsi="Liberation Serif" w:cs="Liberation Serif"/>
          <w:sz w:val="28"/>
          <w:szCs w:val="28"/>
        </w:rPr>
        <w:t>Положением</w:t>
      </w:r>
      <w:r w:rsidRPr="00EF330B">
        <w:rPr>
          <w:rFonts w:ascii="Liberation Serif" w:hAnsi="Liberation Serif" w:cs="Liberation Serif"/>
          <w:sz w:val="28"/>
          <w:szCs w:val="28"/>
        </w:rPr>
        <w:t xml:space="preserve"> ("шаг аукциона"), - в случае продажи посредством публичного предложения;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4) последнее предложение о цене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 и время его поступления в режиме реального времени.</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10. В случае проведения продажи </w:t>
      </w:r>
      <w:r w:rsidR="00342243" w:rsidRPr="00EF330B">
        <w:rPr>
          <w:rFonts w:ascii="Liberation Serif" w:hAnsi="Liberation Serif" w:cs="Liberation Serif"/>
          <w:sz w:val="28"/>
          <w:szCs w:val="28"/>
        </w:rPr>
        <w:t>И</w:t>
      </w:r>
      <w:r w:rsidRPr="00EF330B">
        <w:rPr>
          <w:rFonts w:ascii="Liberation Serif" w:hAnsi="Liberation Serif" w:cs="Liberation Serif"/>
          <w:sz w:val="28"/>
          <w:szCs w:val="28"/>
        </w:rPr>
        <w:t>мущества без объявления цены его начальная цена не указывается.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lastRenderedPageBreak/>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 наименование имущества и иные позволяющие его индивидуализировать сведения (спецификация лота);</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2) цена сделки приватизации;</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3) имя физического лица или наименование юридического лица - победителя торгов.</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12. Результаты процедуры проведения продажи в электронной форме оформляются протоколом.</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13. </w:t>
      </w:r>
      <w:hyperlink r:id="rId40" w:history="1">
        <w:r w:rsidRPr="00EF330B">
          <w:rPr>
            <w:rFonts w:ascii="Liberation Serif" w:hAnsi="Liberation Serif" w:cs="Liberation Serif"/>
            <w:sz w:val="28"/>
            <w:szCs w:val="28"/>
          </w:rPr>
          <w:t>Дополнительные требования</w:t>
        </w:r>
      </w:hyperlink>
      <w:r w:rsidRPr="00EF330B">
        <w:rPr>
          <w:rFonts w:ascii="Liberation Serif" w:hAnsi="Liberation Serif" w:cs="Liberation Serif"/>
          <w:sz w:val="28"/>
          <w:szCs w:val="28"/>
        </w:rPr>
        <w:t xml:space="preserve"> к операторам электронных площадок и функционированию электронных площадок предусматривают</w:t>
      </w:r>
      <w:r w:rsidR="00481D04" w:rsidRPr="00EF330B">
        <w:rPr>
          <w:rFonts w:ascii="Liberation Serif" w:hAnsi="Liberation Serif" w:cs="Liberation Serif"/>
          <w:sz w:val="28"/>
          <w:szCs w:val="28"/>
        </w:rPr>
        <w:t>,</w:t>
      </w:r>
      <w:r w:rsidRPr="00EF330B">
        <w:rPr>
          <w:rFonts w:ascii="Liberation Serif" w:hAnsi="Liberation Serif" w:cs="Liberation Serif"/>
          <w:sz w:val="28"/>
          <w:szCs w:val="28"/>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127C4" w:rsidRPr="00EF330B" w:rsidRDefault="00F127C4" w:rsidP="00A87932">
      <w:pPr>
        <w:autoSpaceDE w:val="0"/>
        <w:autoSpaceDN w:val="0"/>
        <w:adjustRightInd w:val="0"/>
        <w:spacing w:after="0" w:line="240" w:lineRule="auto"/>
        <w:ind w:firstLine="539"/>
        <w:jc w:val="both"/>
        <w:rPr>
          <w:rFonts w:ascii="Liberation Serif" w:hAnsi="Liberation Serif" w:cs="Liberation Serif"/>
          <w:sz w:val="28"/>
          <w:szCs w:val="28"/>
        </w:rPr>
      </w:pPr>
      <w:r w:rsidRPr="00EF330B">
        <w:rPr>
          <w:rFonts w:ascii="Liberation Serif" w:hAnsi="Liberation Serif" w:cs="Liberation Serif"/>
          <w:sz w:val="28"/>
          <w:szCs w:val="28"/>
        </w:rPr>
        <w:t xml:space="preserve">14. </w:t>
      </w:r>
      <w:hyperlink r:id="rId41" w:history="1">
        <w:r w:rsidRPr="00EF330B">
          <w:rPr>
            <w:rFonts w:ascii="Liberation Serif" w:hAnsi="Liberation Serif" w:cs="Liberation Serif"/>
            <w:sz w:val="28"/>
            <w:szCs w:val="28"/>
          </w:rPr>
          <w:t>Порядок</w:t>
        </w:r>
      </w:hyperlink>
      <w:r w:rsidRPr="00EF330B">
        <w:rPr>
          <w:rFonts w:ascii="Liberation Serif" w:hAnsi="Liberation Serif" w:cs="Liberation Serif"/>
          <w:sz w:val="28"/>
          <w:szCs w:val="28"/>
        </w:rPr>
        <w:t xml:space="preserve"> организации и проведения продажи в электронной форме устанавливается Правительством Российской Федерации.</w:t>
      </w:r>
    </w:p>
    <w:p w:rsidR="00556F97" w:rsidRPr="00EF330B" w:rsidRDefault="00556F97" w:rsidP="00A87932">
      <w:pPr>
        <w:pStyle w:val="ConsPlusNormal"/>
        <w:rPr>
          <w:rFonts w:ascii="Liberation Serif" w:hAnsi="Liberation Serif"/>
          <w:sz w:val="28"/>
          <w:szCs w:val="28"/>
        </w:rPr>
      </w:pPr>
    </w:p>
    <w:p w:rsidR="00D72F7C" w:rsidRPr="00EF330B" w:rsidRDefault="00D72F7C" w:rsidP="00D72F7C">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21. Особенности приватизации объектов культурного наследия, включенных в реестр объектов культурного наследия</w:t>
      </w:r>
    </w:p>
    <w:p w:rsidR="00D72F7C" w:rsidRPr="00EF330B" w:rsidRDefault="00D72F7C" w:rsidP="00D72F7C">
      <w:pPr>
        <w:pStyle w:val="ConsPlusNormal"/>
        <w:rPr>
          <w:rFonts w:ascii="Liberation Serif" w:hAnsi="Liberation Serif"/>
          <w:sz w:val="28"/>
          <w:szCs w:val="28"/>
        </w:rPr>
      </w:pP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1. </w:t>
      </w:r>
      <w:proofErr w:type="gramStart"/>
      <w:r w:rsidRPr="00EF330B">
        <w:rPr>
          <w:rFonts w:ascii="Liberation Serif" w:hAnsi="Liberation Serif"/>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EF330B">
        <w:rPr>
          <w:rFonts w:ascii="Liberation Serif" w:hAnsi="Liberation Serif"/>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72F7C" w:rsidRPr="00EF330B" w:rsidRDefault="00D72F7C" w:rsidP="00D72F7C">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42" w:history="1">
        <w:r w:rsidRPr="00EF330B">
          <w:rPr>
            <w:rFonts w:ascii="Liberation Serif" w:hAnsi="Liberation Serif"/>
            <w:sz w:val="28"/>
            <w:szCs w:val="28"/>
          </w:rPr>
          <w:t>статьей 47.6</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EF330B">
        <w:rPr>
          <w:rFonts w:ascii="Liberation Serif" w:hAnsi="Liberation Serif"/>
          <w:sz w:val="28"/>
          <w:szCs w:val="28"/>
        </w:rPr>
        <w:t xml:space="preserve">, </w:t>
      </w:r>
      <w:proofErr w:type="gramStart"/>
      <w:r w:rsidRPr="00EF330B">
        <w:rPr>
          <w:rFonts w:ascii="Liberation Serif" w:hAnsi="Liberation Serif"/>
          <w:sz w:val="28"/>
          <w:szCs w:val="28"/>
        </w:rPr>
        <w:t xml:space="preserve">предусмотренного </w:t>
      </w:r>
      <w:hyperlink r:id="rId43" w:history="1">
        <w:r w:rsidRPr="00EF330B">
          <w:rPr>
            <w:rFonts w:ascii="Liberation Serif" w:hAnsi="Liberation Serif"/>
            <w:sz w:val="28"/>
            <w:szCs w:val="28"/>
          </w:rPr>
          <w:t>статьей 21</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 (при его наличии), а в случае, предусмотренном </w:t>
      </w:r>
      <w:hyperlink r:id="rId44" w:history="1">
        <w:r w:rsidRPr="00EF330B">
          <w:rPr>
            <w:rFonts w:ascii="Liberation Serif" w:hAnsi="Liberation Serif"/>
            <w:sz w:val="28"/>
            <w:szCs w:val="28"/>
          </w:rPr>
          <w:t>пунктом 8 статьи 48</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 - копии иного охранного </w:t>
      </w:r>
      <w:r w:rsidRPr="00EF330B">
        <w:rPr>
          <w:rFonts w:ascii="Liberation Serif" w:hAnsi="Liberation Serif"/>
          <w:sz w:val="28"/>
          <w:szCs w:val="28"/>
        </w:rPr>
        <w:lastRenderedPageBreak/>
        <w:t>документа и паспорта</w:t>
      </w:r>
      <w:proofErr w:type="gramEnd"/>
      <w:r w:rsidRPr="00EF330B">
        <w:rPr>
          <w:rFonts w:ascii="Liberation Serif" w:hAnsi="Liberation Serif"/>
          <w:sz w:val="28"/>
          <w:szCs w:val="28"/>
        </w:rPr>
        <w:t xml:space="preserve"> объекта культурного наследия (при его наличии).</w:t>
      </w:r>
    </w:p>
    <w:p w:rsidR="00D72F7C" w:rsidRPr="00EF330B" w:rsidRDefault="00D72F7C" w:rsidP="00D72F7C">
      <w:pPr>
        <w:pStyle w:val="ConsPlusNormal"/>
        <w:ind w:firstLine="540"/>
        <w:jc w:val="both"/>
        <w:rPr>
          <w:rFonts w:ascii="Liberation Serif" w:hAnsi="Liberation Serif"/>
          <w:sz w:val="28"/>
          <w:szCs w:val="28"/>
        </w:rPr>
      </w:pPr>
      <w:bookmarkStart w:id="16" w:name="P471"/>
      <w:bookmarkEnd w:id="16"/>
      <w:r w:rsidRPr="00EF330B">
        <w:rPr>
          <w:rFonts w:ascii="Liberation Serif" w:hAnsi="Liberation Serif"/>
          <w:sz w:val="28"/>
          <w:szCs w:val="28"/>
        </w:rPr>
        <w:t xml:space="preserve">3. </w:t>
      </w:r>
      <w:proofErr w:type="gramStart"/>
      <w:r w:rsidRPr="00EF330B">
        <w:rPr>
          <w:rFonts w:ascii="Liberation Serif" w:hAnsi="Liberation Serif"/>
          <w:sz w:val="28"/>
          <w:szCs w:val="28"/>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5" w:history="1">
        <w:r w:rsidRPr="00EF330B">
          <w:rPr>
            <w:rFonts w:ascii="Liberation Serif" w:hAnsi="Liberation Serif"/>
            <w:sz w:val="28"/>
            <w:szCs w:val="28"/>
          </w:rPr>
          <w:t>статьей 47.6</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w:t>
      </w:r>
      <w:proofErr w:type="gramEnd"/>
      <w:r w:rsidRPr="00EF330B">
        <w:rPr>
          <w:rFonts w:ascii="Liberation Serif" w:hAnsi="Liberation Serif"/>
          <w:sz w:val="28"/>
          <w:szCs w:val="28"/>
        </w:rPr>
        <w:t xml:space="preserve">) народов Российской Федерации", а при отсутствии данного охранного обязательства - требований иного охранного документа, предусмотренного </w:t>
      </w:r>
      <w:hyperlink r:id="rId46" w:history="1">
        <w:r w:rsidRPr="00EF330B">
          <w:rPr>
            <w:rFonts w:ascii="Liberation Serif" w:hAnsi="Liberation Serif"/>
            <w:sz w:val="28"/>
            <w:szCs w:val="28"/>
          </w:rPr>
          <w:t>пунктом 8 статьи 48</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4. </w:t>
      </w:r>
      <w:proofErr w:type="gramStart"/>
      <w:r w:rsidRPr="00EF330B">
        <w:rPr>
          <w:rFonts w:ascii="Liberation Serif" w:hAnsi="Liberation Serif"/>
          <w:sz w:val="28"/>
          <w:szCs w:val="28"/>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47" w:history="1">
        <w:r w:rsidRPr="00EF330B">
          <w:rPr>
            <w:rFonts w:ascii="Liberation Serif" w:hAnsi="Liberation Serif"/>
            <w:sz w:val="28"/>
            <w:szCs w:val="28"/>
          </w:rPr>
          <w:t>статьей 47.6</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w:t>
      </w:r>
      <w:proofErr w:type="gramEnd"/>
      <w:r w:rsidRPr="00EF330B">
        <w:rPr>
          <w:rFonts w:ascii="Liberation Serif" w:hAnsi="Liberation Serif"/>
          <w:sz w:val="28"/>
          <w:szCs w:val="28"/>
        </w:rPr>
        <w:t xml:space="preserve"> Федерации", а при отсутствии данного охранного обязательства - с иным охранным документом, предусмотренным </w:t>
      </w:r>
      <w:hyperlink r:id="rId48" w:history="1">
        <w:r w:rsidRPr="00EF330B">
          <w:rPr>
            <w:rFonts w:ascii="Liberation Serif" w:hAnsi="Liberation Serif"/>
            <w:sz w:val="28"/>
            <w:szCs w:val="28"/>
          </w:rPr>
          <w:t>пунктом 8 статьи 48</w:t>
        </w:r>
      </w:hyperlink>
      <w:r w:rsidRPr="00EF330B">
        <w:rPr>
          <w:rFonts w:ascii="Liberation Serif" w:hAnsi="Liberation Serif"/>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5. </w:t>
      </w:r>
      <w:proofErr w:type="gramStart"/>
      <w:r w:rsidRPr="00EF330B">
        <w:rPr>
          <w:rFonts w:ascii="Liberation Serif" w:hAnsi="Liberation Serif"/>
          <w:sz w:val="28"/>
          <w:szCs w:val="28"/>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9" w:history="1">
        <w:r w:rsidRPr="00EF330B">
          <w:rPr>
            <w:rFonts w:ascii="Liberation Serif" w:hAnsi="Liberation Serif"/>
            <w:sz w:val="28"/>
            <w:szCs w:val="28"/>
          </w:rPr>
          <w:t>законом</w:t>
        </w:r>
      </w:hyperlink>
      <w:r w:rsidRPr="00EF330B">
        <w:rPr>
          <w:rFonts w:ascii="Liberation Serif" w:hAnsi="Liberation Serif"/>
          <w:sz w:val="28"/>
          <w:szCs w:val="28"/>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КУМИ представляется согласованная в порядке, установленном</w:t>
      </w:r>
      <w:proofErr w:type="gramEnd"/>
      <w:r w:rsidRPr="00EF330B">
        <w:rPr>
          <w:rFonts w:ascii="Liberation Serif" w:hAnsi="Liberation Serif"/>
          <w:sz w:val="28"/>
          <w:szCs w:val="28"/>
        </w:rPr>
        <w:t xml:space="preserve"> Федеральным </w:t>
      </w:r>
      <w:hyperlink r:id="rId50" w:history="1">
        <w:r w:rsidRPr="00EF330B">
          <w:rPr>
            <w:rFonts w:ascii="Liberation Serif" w:hAnsi="Liberation Serif"/>
            <w:sz w:val="28"/>
            <w:szCs w:val="28"/>
          </w:rPr>
          <w:t>законом</w:t>
        </w:r>
      </w:hyperlink>
      <w:r w:rsidRPr="00EF330B">
        <w:rPr>
          <w:rFonts w:ascii="Liberation Serif" w:hAnsi="Liberation Serif"/>
          <w:sz w:val="28"/>
          <w:szCs w:val="28"/>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В КУМИ указанная проектная документация представляется:</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органом исполнительной власти субъекта Российской Федерации либо </w:t>
      </w:r>
      <w:r w:rsidRPr="00EF330B">
        <w:rPr>
          <w:rFonts w:ascii="Liberation Serif" w:hAnsi="Liberation Serif"/>
          <w:sz w:val="28"/>
          <w:szCs w:val="28"/>
        </w:rPr>
        <w:lastRenderedPageBreak/>
        <w:t>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Администрацией - в отношении объекта культурного наследия, включенного в реестр, находящегося в собственности Слободо-Туринского муниципального района.</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Кроме указанного в </w:t>
      </w:r>
      <w:hyperlink w:anchor="P471" w:history="1">
        <w:r w:rsidRPr="00EF330B">
          <w:rPr>
            <w:rFonts w:ascii="Liberation Serif" w:hAnsi="Liberation Serif"/>
            <w:sz w:val="28"/>
            <w:szCs w:val="28"/>
          </w:rPr>
          <w:t>пункте 3</w:t>
        </w:r>
      </w:hyperlink>
      <w:r w:rsidRPr="00EF330B">
        <w:rPr>
          <w:rFonts w:ascii="Liberation Serif" w:hAnsi="Liberation Serif"/>
          <w:sz w:val="28"/>
          <w:szCs w:val="28"/>
        </w:rPr>
        <w:t xml:space="preserve"> настоящей статьи существенного условия такой договор должен содержать следующие существенные условия:</w:t>
      </w:r>
    </w:p>
    <w:p w:rsidR="00D72F7C" w:rsidRPr="00EF330B" w:rsidRDefault="00D72F7C" w:rsidP="00D72F7C">
      <w:pPr>
        <w:pStyle w:val="ConsPlusNormal"/>
        <w:ind w:firstLine="540"/>
        <w:jc w:val="both"/>
        <w:rPr>
          <w:rFonts w:ascii="Liberation Serif" w:hAnsi="Liberation Serif"/>
          <w:sz w:val="28"/>
          <w:szCs w:val="28"/>
        </w:rPr>
      </w:pPr>
      <w:bookmarkStart w:id="17" w:name="P483"/>
      <w:bookmarkEnd w:id="17"/>
      <w:r w:rsidRPr="00EF330B">
        <w:rPr>
          <w:rFonts w:ascii="Liberation Serif" w:hAnsi="Liberation Serif"/>
          <w:sz w:val="28"/>
          <w:szCs w:val="28"/>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72F7C" w:rsidRPr="00EF330B" w:rsidRDefault="00D72F7C" w:rsidP="00D72F7C">
      <w:pPr>
        <w:pStyle w:val="ConsPlusNormal"/>
        <w:ind w:firstLine="540"/>
        <w:jc w:val="both"/>
        <w:rPr>
          <w:rFonts w:ascii="Liberation Serif" w:hAnsi="Liberation Serif"/>
          <w:sz w:val="28"/>
          <w:szCs w:val="28"/>
        </w:rPr>
      </w:pPr>
      <w:bookmarkStart w:id="18" w:name="P484"/>
      <w:bookmarkEnd w:id="18"/>
      <w:r w:rsidRPr="00EF330B">
        <w:rPr>
          <w:rFonts w:ascii="Liberation Serif" w:hAnsi="Liberation Serif"/>
          <w:sz w:val="28"/>
          <w:szCs w:val="28"/>
        </w:rPr>
        <w:t xml:space="preserve">о расторжении договора купли-продажи в случае нарушения новым собственником объекта культурного наследия предусмотренных </w:t>
      </w:r>
      <w:hyperlink w:anchor="P471" w:history="1">
        <w:r w:rsidRPr="00EF330B">
          <w:rPr>
            <w:rFonts w:ascii="Liberation Serif" w:hAnsi="Liberation Serif"/>
            <w:sz w:val="28"/>
            <w:szCs w:val="28"/>
          </w:rPr>
          <w:t>пунктом 3</w:t>
        </w:r>
      </w:hyperlink>
      <w:r w:rsidRPr="00EF330B">
        <w:rPr>
          <w:rFonts w:ascii="Liberation Serif" w:hAnsi="Liberation Serif"/>
          <w:sz w:val="28"/>
          <w:szCs w:val="28"/>
        </w:rPr>
        <w:t xml:space="preserve"> настоящей статьи и (или) </w:t>
      </w:r>
      <w:hyperlink w:anchor="P483" w:history="1">
        <w:r w:rsidRPr="00EF330B">
          <w:rPr>
            <w:rFonts w:ascii="Liberation Serif" w:hAnsi="Liberation Serif"/>
            <w:sz w:val="28"/>
            <w:szCs w:val="28"/>
          </w:rPr>
          <w:t>абзацем десятым</w:t>
        </w:r>
      </w:hyperlink>
      <w:r w:rsidRPr="00EF330B">
        <w:rPr>
          <w:rFonts w:ascii="Liberation Serif" w:hAnsi="Liberation Serif"/>
          <w:sz w:val="28"/>
          <w:szCs w:val="28"/>
        </w:rPr>
        <w:t xml:space="preserve"> настоящего пункта существенных условий договора.</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484" w:history="1">
        <w:r w:rsidRPr="00EF330B">
          <w:rPr>
            <w:rFonts w:ascii="Liberation Serif" w:hAnsi="Liberation Serif"/>
            <w:sz w:val="28"/>
            <w:szCs w:val="28"/>
          </w:rPr>
          <w:t>абзаце одиннадцатом</w:t>
        </w:r>
      </w:hyperlink>
      <w:r w:rsidRPr="00EF330B">
        <w:rPr>
          <w:rFonts w:ascii="Liberation Serif" w:hAnsi="Liberation Serif"/>
          <w:sz w:val="28"/>
          <w:szCs w:val="28"/>
        </w:rPr>
        <w:t xml:space="preserve"> настоящего пункта, объект культурного наследия подлежит возврату в собственность Слободо-Туринского муниципального района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72F7C" w:rsidRPr="00EF330B" w:rsidRDefault="00D72F7C" w:rsidP="00D72F7C">
      <w:pPr>
        <w:pStyle w:val="ConsPlusNormal"/>
        <w:ind w:firstLine="540"/>
        <w:jc w:val="both"/>
        <w:rPr>
          <w:rFonts w:ascii="Liberation Serif" w:hAnsi="Liberation Serif"/>
          <w:sz w:val="28"/>
          <w:szCs w:val="28"/>
        </w:rPr>
      </w:pPr>
      <w:r w:rsidRPr="00EF330B">
        <w:rPr>
          <w:rFonts w:ascii="Liberation Serif" w:hAnsi="Liberation Serif"/>
          <w:sz w:val="28"/>
          <w:szCs w:val="28"/>
        </w:rPr>
        <w:t>6. Срок выполнения условий конкурса не должен превышать семь лет.</w:t>
      </w:r>
    </w:p>
    <w:p w:rsidR="00D72F7C" w:rsidRPr="00EF330B" w:rsidRDefault="00D72F7C" w:rsidP="00A87932">
      <w:pPr>
        <w:pStyle w:val="ConsPlusTitle"/>
        <w:ind w:firstLine="540"/>
        <w:jc w:val="both"/>
        <w:outlineLvl w:val="2"/>
        <w:rPr>
          <w:rFonts w:ascii="Liberation Serif" w:hAnsi="Liberation Serif"/>
          <w:sz w:val="24"/>
          <w:szCs w:val="24"/>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2</w:t>
      </w:r>
      <w:r w:rsidR="002A6AA7" w:rsidRPr="00EF330B">
        <w:rPr>
          <w:rFonts w:ascii="Liberation Serif" w:hAnsi="Liberation Serif"/>
          <w:sz w:val="28"/>
          <w:szCs w:val="28"/>
        </w:rPr>
        <w:t>2</w:t>
      </w:r>
      <w:r w:rsidRPr="00EF330B">
        <w:rPr>
          <w:rFonts w:ascii="Liberation Serif" w:hAnsi="Liberation Serif"/>
          <w:sz w:val="28"/>
          <w:szCs w:val="28"/>
        </w:rPr>
        <w:t>. Отчуждение земельных участков, на которых расположены объекты приватизации</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bookmarkStart w:id="19" w:name="P442"/>
      <w:bookmarkEnd w:id="19"/>
      <w:r w:rsidRPr="00EF330B">
        <w:rPr>
          <w:rFonts w:ascii="Liberation Serif" w:hAnsi="Liberation Serif"/>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действующим законодательством.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2. Приватизация имущественных комплексов унитарных предприятий осуществляется одновременно с отчуждением следующих земельных участков: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находящихся у унитарного предприятия на праве постоянного (бессрочного) пользования или аренды;</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занимаемых объектами недвижимости, указанными в </w:t>
      </w:r>
      <w:hyperlink w:anchor="P442" w:history="1">
        <w:r w:rsidRPr="00EF330B">
          <w:rPr>
            <w:rFonts w:ascii="Liberation Serif" w:hAnsi="Liberation Serif"/>
            <w:sz w:val="28"/>
            <w:szCs w:val="28"/>
          </w:rPr>
          <w:t>пункте 1</w:t>
        </w:r>
      </w:hyperlink>
      <w:r w:rsidRPr="00EF330B">
        <w:rPr>
          <w:rFonts w:ascii="Liberation Serif" w:hAnsi="Liberation Serif"/>
          <w:sz w:val="28"/>
          <w:szCs w:val="28"/>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556F97" w:rsidRPr="00EF330B" w:rsidRDefault="00556F97" w:rsidP="00A87932">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Договор аренды земельного участка не является препятствием для выкупа земельного участка.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556F97" w:rsidRPr="00EF330B" w:rsidRDefault="00556F97" w:rsidP="00A87932">
      <w:pPr>
        <w:pStyle w:val="ConsPlusNormal"/>
        <w:ind w:firstLine="540"/>
        <w:jc w:val="both"/>
        <w:rPr>
          <w:rFonts w:ascii="Liberation Serif" w:hAnsi="Liberation Serif"/>
          <w:sz w:val="28"/>
          <w:szCs w:val="28"/>
        </w:rPr>
      </w:pPr>
      <w:bookmarkStart w:id="20" w:name="P450"/>
      <w:bookmarkEnd w:id="20"/>
      <w:r w:rsidRPr="00EF330B">
        <w:rPr>
          <w:rFonts w:ascii="Liberation Serif" w:hAnsi="Liberation Serif"/>
          <w:sz w:val="28"/>
          <w:szCs w:val="28"/>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EF330B">
        <w:rPr>
          <w:rFonts w:ascii="Liberation Serif" w:hAnsi="Liberation Serif"/>
          <w:sz w:val="28"/>
          <w:szCs w:val="28"/>
        </w:rPr>
        <w:t>со</w:t>
      </w:r>
      <w:proofErr w:type="gramEnd"/>
      <w:r w:rsidRPr="00EF330B">
        <w:rPr>
          <w:rFonts w:ascii="Liberation Serif" w:hAnsi="Liberation Serif"/>
          <w:sz w:val="28"/>
          <w:szCs w:val="28"/>
        </w:rPr>
        <w:t xml:space="preserve"> множественностью лиц на стороне арендатора в порядке, установленном действующим законодательством.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5. Земельный участок отчуждается в соответствии с </w:t>
      </w:r>
      <w:hyperlink w:anchor="P442" w:history="1">
        <w:r w:rsidRPr="00EF330B">
          <w:rPr>
            <w:rFonts w:ascii="Liberation Serif" w:hAnsi="Liberation Serif"/>
            <w:sz w:val="28"/>
            <w:szCs w:val="28"/>
          </w:rPr>
          <w:t>пунктами 1</w:t>
        </w:r>
      </w:hyperlink>
      <w:r w:rsidRPr="00EF330B">
        <w:rPr>
          <w:rFonts w:ascii="Liberation Serif" w:hAnsi="Liberation Serif"/>
          <w:sz w:val="28"/>
          <w:szCs w:val="28"/>
        </w:rPr>
        <w:t xml:space="preserve"> - </w:t>
      </w:r>
      <w:hyperlink w:anchor="P450" w:history="1">
        <w:r w:rsidRPr="00EF330B">
          <w:rPr>
            <w:rFonts w:ascii="Liberation Serif" w:hAnsi="Liberation Serif"/>
            <w:sz w:val="28"/>
            <w:szCs w:val="28"/>
          </w:rPr>
          <w:t>4</w:t>
        </w:r>
      </w:hyperlink>
      <w:r w:rsidRPr="00EF330B">
        <w:rPr>
          <w:rFonts w:ascii="Liberation Serif" w:hAnsi="Liberation Serif"/>
          <w:sz w:val="28"/>
          <w:szCs w:val="28"/>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При отчуждении земельных участков право собственности не переходит на объекты инженерной инфраструктуры, находящиеся в муниципальной </w:t>
      </w:r>
      <w:r w:rsidRPr="00EF330B">
        <w:rPr>
          <w:rFonts w:ascii="Liberation Serif" w:hAnsi="Liberation Serif"/>
          <w:sz w:val="28"/>
          <w:szCs w:val="28"/>
        </w:rPr>
        <w:lastRenderedPageBreak/>
        <w:t>собственности и не используемые исключительно для обеспечения объектов недвижимости, расположенных на указанных земельных участках.</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8. Отчуждению в соответствии с настоящим Положением не подлежат земельные участки в составе земель:</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лесного фонда и водного фонда, особо охраняемых природных территорий и объектов;</w:t>
      </w:r>
    </w:p>
    <w:p w:rsidR="00556F97" w:rsidRPr="00EF330B" w:rsidRDefault="00556F97" w:rsidP="00A87932">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зараженных</w:t>
      </w:r>
      <w:proofErr w:type="gramEnd"/>
      <w:r w:rsidRPr="00EF330B">
        <w:rPr>
          <w:rFonts w:ascii="Liberation Serif" w:hAnsi="Liberation Serif"/>
          <w:sz w:val="28"/>
          <w:szCs w:val="28"/>
        </w:rPr>
        <w:t xml:space="preserve"> опасными веществами и подвергшихся биогенному заражению;</w:t>
      </w:r>
    </w:p>
    <w:p w:rsidR="00556F97" w:rsidRPr="00EF330B" w:rsidRDefault="00556F97" w:rsidP="00A87932">
      <w:pPr>
        <w:pStyle w:val="ConsPlusNormal"/>
        <w:ind w:firstLine="540"/>
        <w:jc w:val="both"/>
        <w:rPr>
          <w:rFonts w:ascii="Liberation Serif" w:hAnsi="Liberation Serif"/>
          <w:sz w:val="28"/>
          <w:szCs w:val="28"/>
        </w:rPr>
      </w:pPr>
      <w:proofErr w:type="gramStart"/>
      <w:r w:rsidRPr="00EF330B">
        <w:rPr>
          <w:rFonts w:ascii="Liberation Serif" w:hAnsi="Liberation Serif"/>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не подлежащих отчуждению в соответствии с законодательством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BB09DD" w:rsidRPr="00EF330B" w:rsidRDefault="00BB09DD" w:rsidP="00A87932">
      <w:pPr>
        <w:autoSpaceDE w:val="0"/>
        <w:autoSpaceDN w:val="0"/>
        <w:adjustRightInd w:val="0"/>
        <w:spacing w:after="0" w:line="240" w:lineRule="auto"/>
        <w:ind w:firstLine="567"/>
        <w:jc w:val="both"/>
        <w:rPr>
          <w:rFonts w:ascii="Liberation Serif" w:hAnsi="Liberation Serif" w:cs="Liberation Serif"/>
          <w:sz w:val="28"/>
          <w:szCs w:val="28"/>
        </w:rPr>
      </w:pPr>
      <w:r w:rsidRPr="00EF330B">
        <w:rPr>
          <w:rFonts w:ascii="Liberation Serif" w:hAnsi="Liberation Serif" w:cs="Liberation Serif"/>
          <w:sz w:val="28"/>
          <w:szCs w:val="28"/>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51" w:history="1">
        <w:r w:rsidRPr="00EF330B">
          <w:rPr>
            <w:rFonts w:ascii="Liberation Serif" w:hAnsi="Liberation Serif" w:cs="Liberation Serif"/>
            <w:sz w:val="28"/>
            <w:szCs w:val="28"/>
          </w:rPr>
          <w:t xml:space="preserve">пунктом 1 статьи </w:t>
        </w:r>
        <w:r w:rsidR="00EF330B" w:rsidRPr="00EF330B">
          <w:rPr>
            <w:rFonts w:ascii="Liberation Serif" w:hAnsi="Liberation Serif" w:cs="Liberation Serif"/>
            <w:sz w:val="28"/>
            <w:szCs w:val="28"/>
          </w:rPr>
          <w:t>17</w:t>
        </w:r>
      </w:hyperlink>
      <w:r w:rsidRPr="00EF330B">
        <w:rPr>
          <w:rFonts w:ascii="Liberation Serif" w:hAnsi="Liberation Serif" w:cs="Liberation Serif"/>
          <w:sz w:val="28"/>
          <w:szCs w:val="28"/>
        </w:rPr>
        <w:t xml:space="preserve"> настоящего </w:t>
      </w:r>
      <w:r w:rsidR="00EF330B" w:rsidRPr="00EF330B">
        <w:rPr>
          <w:rFonts w:ascii="Liberation Serif" w:hAnsi="Liberation Serif" w:cs="Liberation Serif"/>
          <w:sz w:val="28"/>
          <w:szCs w:val="28"/>
        </w:rPr>
        <w:t>Положения</w:t>
      </w:r>
      <w:r w:rsidRPr="00EF330B">
        <w:rPr>
          <w:rFonts w:ascii="Liberation Serif" w:hAnsi="Liberation Serif" w:cs="Liberation Serif"/>
          <w:sz w:val="28"/>
          <w:szCs w:val="28"/>
        </w:rPr>
        <w:t>.</w:t>
      </w:r>
    </w:p>
    <w:p w:rsidR="00556F97" w:rsidRPr="00EF330B" w:rsidRDefault="00556F97" w:rsidP="00A87932">
      <w:pPr>
        <w:pStyle w:val="ConsPlusNormal"/>
        <w:rPr>
          <w:rFonts w:ascii="Liberation Serif" w:hAnsi="Liberation Serif"/>
          <w:sz w:val="28"/>
          <w:szCs w:val="28"/>
        </w:rPr>
      </w:pPr>
    </w:p>
    <w:p w:rsidR="00A5631D" w:rsidRPr="00EF330B" w:rsidRDefault="00A5631D" w:rsidP="00A87932">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1" w:name="P466"/>
      <w:bookmarkEnd w:id="21"/>
      <w:r w:rsidRPr="00EF330B">
        <w:rPr>
          <w:rFonts w:ascii="Times New Roman" w:hAnsi="Times New Roman" w:cs="Times New Roman"/>
          <w:b/>
          <w:bCs/>
          <w:sz w:val="28"/>
          <w:szCs w:val="28"/>
        </w:rPr>
        <w:t xml:space="preserve">Статья </w:t>
      </w:r>
      <w:r w:rsidR="00A87932" w:rsidRPr="00EF330B">
        <w:rPr>
          <w:rFonts w:ascii="Times New Roman" w:hAnsi="Times New Roman" w:cs="Times New Roman"/>
          <w:b/>
          <w:bCs/>
          <w:sz w:val="28"/>
          <w:szCs w:val="28"/>
        </w:rPr>
        <w:t>22</w:t>
      </w:r>
      <w:r w:rsidRPr="00EF330B">
        <w:rPr>
          <w:rFonts w:ascii="Times New Roman" w:hAnsi="Times New Roman" w:cs="Times New Roman"/>
          <w:b/>
          <w:bCs/>
          <w:sz w:val="28"/>
          <w:szCs w:val="28"/>
        </w:rPr>
        <w:t xml:space="preserve">. Обременения приватизируемого </w:t>
      </w:r>
      <w:r w:rsidR="00552E10" w:rsidRPr="00EF330B">
        <w:rPr>
          <w:rFonts w:ascii="Times New Roman" w:hAnsi="Times New Roman" w:cs="Times New Roman"/>
          <w:b/>
          <w:bCs/>
          <w:sz w:val="28"/>
          <w:szCs w:val="28"/>
        </w:rPr>
        <w:t>И</w:t>
      </w:r>
      <w:r w:rsidRPr="00EF330B">
        <w:rPr>
          <w:rFonts w:ascii="Times New Roman" w:hAnsi="Times New Roman" w:cs="Times New Roman"/>
          <w:b/>
          <w:bCs/>
          <w:sz w:val="28"/>
          <w:szCs w:val="28"/>
        </w:rPr>
        <w:t>мущества</w:t>
      </w:r>
    </w:p>
    <w:p w:rsidR="00A5631D" w:rsidRPr="00EF330B" w:rsidRDefault="00A5631D" w:rsidP="00A87932">
      <w:pPr>
        <w:autoSpaceDE w:val="0"/>
        <w:autoSpaceDN w:val="0"/>
        <w:adjustRightInd w:val="0"/>
        <w:spacing w:after="0" w:line="240" w:lineRule="auto"/>
        <w:rPr>
          <w:rFonts w:ascii="Times New Roman" w:hAnsi="Times New Roman" w:cs="Times New Roman"/>
          <w:sz w:val="28"/>
          <w:szCs w:val="28"/>
        </w:rPr>
      </w:pP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 xml:space="preserve">1. При отчуждении Имущества в порядке приватизации соответствующее имущество может быть обременено ограничениями, предусмотренными </w:t>
      </w:r>
      <w:r w:rsidR="00EF330B" w:rsidRPr="00EF330B">
        <w:rPr>
          <w:rFonts w:ascii="Times New Roman" w:hAnsi="Times New Roman" w:cs="Times New Roman"/>
          <w:sz w:val="28"/>
          <w:szCs w:val="28"/>
        </w:rPr>
        <w:t>действующим законодательством</w:t>
      </w:r>
      <w:r w:rsidRPr="00EF330B">
        <w:rPr>
          <w:rFonts w:ascii="Times New Roman" w:hAnsi="Times New Roman" w:cs="Times New Roman"/>
          <w:sz w:val="28"/>
          <w:szCs w:val="28"/>
        </w:rPr>
        <w:t>, и публичным сервитутом.</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2. Ограничениями могут являться:</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1) обязанность использовать приобретенное в порядке приватизации Имущество по определенному назначению, в том числе объекты социально-культурного и коммунально-бытового назначения;</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3) иные обязанности, предусмотренные федеральным законом или в установленном им порядке.</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lastRenderedPageBreak/>
        <w:t>3. Публичным сервитутом может являться обязанность собственника допускать ограниченное использование приватизированного Имущества (в том числе земельных участков и других объектов недвижимости) иными лицами, а именно:</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обеспечивать беспрепятственный доступ, проход, проезд;</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обеспечивать возможность размещения межевых, геодезических и иных знаков;</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Имущества.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Имущества.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5. Переход прав на Имущество, обремененное публичным сервитутом, не влечет за собой прекращение публичного сервитута.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Имущества, сохраняются при всех сделках с этим имуществом, вплоть до их отмены (прекращения публичного сервитута).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6. В случае нарушения собственником имущества, приобретенного в порядке приватизации Имущества, установленного обременения, в том числе условий публичного сервитута, на основании решения суда: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 xml:space="preserve">указанное лицо может быть </w:t>
      </w:r>
      <w:proofErr w:type="gramStart"/>
      <w:r w:rsidRPr="00EF330B">
        <w:rPr>
          <w:rFonts w:ascii="Times New Roman" w:hAnsi="Times New Roman" w:cs="Times New Roman"/>
          <w:sz w:val="28"/>
          <w:szCs w:val="28"/>
        </w:rPr>
        <w:t>обязано</w:t>
      </w:r>
      <w:proofErr w:type="gramEnd"/>
      <w:r w:rsidRPr="00EF330B">
        <w:rPr>
          <w:rFonts w:ascii="Times New Roman" w:hAnsi="Times New Roman" w:cs="Times New Roman"/>
          <w:sz w:val="28"/>
          <w:szCs w:val="28"/>
        </w:rPr>
        <w:t xml:space="preserve"> исполнить в натуре условия обременения, в том числе публичного сервитута;</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EF330B" w:rsidRPr="00EF330B">
        <w:rPr>
          <w:rFonts w:ascii="Times New Roman" w:hAnsi="Times New Roman" w:cs="Times New Roman"/>
          <w:sz w:val="28"/>
          <w:szCs w:val="28"/>
        </w:rPr>
        <w:t>Слободо-Туринского муниципального района</w:t>
      </w:r>
      <w:r w:rsidRPr="00EF330B">
        <w:rPr>
          <w:rFonts w:ascii="Times New Roman" w:hAnsi="Times New Roman" w:cs="Times New Roman"/>
          <w:sz w:val="28"/>
          <w:szCs w:val="28"/>
        </w:rPr>
        <w:t>, а при отсутствии последнего - в доход субъекта Российской Федерации.</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A5631D" w:rsidRPr="00EF330B" w:rsidRDefault="00A5631D" w:rsidP="00A87932">
      <w:pPr>
        <w:autoSpaceDE w:val="0"/>
        <w:autoSpaceDN w:val="0"/>
        <w:adjustRightInd w:val="0"/>
        <w:spacing w:after="0" w:line="240" w:lineRule="auto"/>
        <w:ind w:firstLine="540"/>
        <w:jc w:val="both"/>
        <w:rPr>
          <w:rFonts w:ascii="Times New Roman" w:hAnsi="Times New Roman" w:cs="Times New Roman"/>
          <w:sz w:val="28"/>
          <w:szCs w:val="28"/>
        </w:rPr>
      </w:pPr>
      <w:r w:rsidRPr="00EF330B">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5631D" w:rsidRPr="00EF330B" w:rsidRDefault="00A5631D" w:rsidP="00A87932">
      <w:pPr>
        <w:pStyle w:val="ConsPlusNormal"/>
        <w:rPr>
          <w:rFonts w:ascii="Liberation Serif" w:hAnsi="Liberation Serif"/>
          <w:sz w:val="28"/>
          <w:szCs w:val="28"/>
        </w:rPr>
      </w:pPr>
    </w:p>
    <w:p w:rsidR="00556F97" w:rsidRPr="00EF330B" w:rsidRDefault="00556F97" w:rsidP="00A87932">
      <w:pPr>
        <w:pStyle w:val="ConsPlusTitle"/>
        <w:jc w:val="center"/>
        <w:outlineLvl w:val="1"/>
        <w:rPr>
          <w:rFonts w:ascii="Liberation Serif" w:hAnsi="Liberation Serif"/>
          <w:sz w:val="28"/>
          <w:szCs w:val="28"/>
        </w:rPr>
      </w:pPr>
      <w:r w:rsidRPr="00EF330B">
        <w:rPr>
          <w:rFonts w:ascii="Liberation Serif" w:hAnsi="Liberation Serif"/>
          <w:sz w:val="28"/>
          <w:szCs w:val="28"/>
        </w:rPr>
        <w:t>Раздел 4. ОПЛАТА МУНИЦИПАЛЬНОГО ИМУЩЕСТВА</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lastRenderedPageBreak/>
        <w:t>Статья 2</w:t>
      </w:r>
      <w:r w:rsidR="00174F8E" w:rsidRPr="00EF330B">
        <w:rPr>
          <w:rFonts w:ascii="Liberation Serif" w:hAnsi="Liberation Serif"/>
          <w:sz w:val="28"/>
          <w:szCs w:val="28"/>
        </w:rPr>
        <w:t>3</w:t>
      </w:r>
      <w:r w:rsidRPr="00EF330B">
        <w:rPr>
          <w:rFonts w:ascii="Liberation Serif" w:hAnsi="Liberation Serif"/>
          <w:sz w:val="28"/>
          <w:szCs w:val="28"/>
        </w:rPr>
        <w:t>. Порядок оплаты Имущества</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 Оплата приобретаемого покупателем Имущества производится единовременно или в рассрочку. Срок рассрочки не может быть более чем один год.</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Решение о предоставлении рассрочки может быть принято в случае приватизации Имущества в соответствии со </w:t>
      </w:r>
      <w:hyperlink w:anchor="P315" w:history="1">
        <w:r w:rsidRPr="00EF330B">
          <w:rPr>
            <w:rFonts w:ascii="Liberation Serif" w:hAnsi="Liberation Serif"/>
            <w:sz w:val="28"/>
            <w:szCs w:val="28"/>
          </w:rPr>
          <w:t>статьей 16</w:t>
        </w:r>
      </w:hyperlink>
      <w:r w:rsidRPr="00EF330B">
        <w:rPr>
          <w:rFonts w:ascii="Liberation Serif" w:hAnsi="Liberation Serif"/>
          <w:sz w:val="28"/>
          <w:szCs w:val="28"/>
        </w:rPr>
        <w:t xml:space="preserve"> настоящего Положения.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Имущества.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Начисленные проценты перечисляются в порядке, установленном Бюджетным </w:t>
      </w:r>
      <w:hyperlink r:id="rId52" w:history="1">
        <w:r w:rsidRPr="00EF330B">
          <w:rPr>
            <w:rFonts w:ascii="Liberation Serif" w:hAnsi="Liberation Serif"/>
            <w:sz w:val="28"/>
            <w:szCs w:val="28"/>
          </w:rPr>
          <w:t>кодексом</w:t>
        </w:r>
      </w:hyperlink>
      <w:r w:rsidRPr="00EF330B">
        <w:rPr>
          <w:rFonts w:ascii="Liberation Serif" w:hAnsi="Liberation Serif"/>
          <w:sz w:val="28"/>
          <w:szCs w:val="28"/>
        </w:rPr>
        <w:t xml:space="preserve"> Российской Федерации.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Покупатель вправе оплатить приобретаемое Имущество досрочно.</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5. Право собственности на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403" w:history="1">
        <w:r w:rsidRPr="00EF330B">
          <w:rPr>
            <w:rFonts w:ascii="Liberation Serif" w:hAnsi="Liberation Serif"/>
            <w:sz w:val="28"/>
            <w:szCs w:val="28"/>
          </w:rPr>
          <w:t>пункта 3 статьи 1</w:t>
        </w:r>
        <w:r w:rsidR="00EF330B" w:rsidRPr="00EF330B">
          <w:rPr>
            <w:rFonts w:ascii="Liberation Serif" w:hAnsi="Liberation Serif"/>
            <w:sz w:val="28"/>
            <w:szCs w:val="28"/>
          </w:rPr>
          <w:t>9</w:t>
        </w:r>
      </w:hyperlink>
      <w:r w:rsidRPr="00EF330B">
        <w:rPr>
          <w:rFonts w:ascii="Liberation Serif" w:hAnsi="Liberation Serif"/>
          <w:sz w:val="28"/>
          <w:szCs w:val="28"/>
        </w:rPr>
        <w:t xml:space="preserve"> настоящего Положения не распространяются.</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EF330B">
        <w:rPr>
          <w:rFonts w:ascii="Liberation Serif" w:hAnsi="Liberation Serif"/>
          <w:sz w:val="28"/>
          <w:szCs w:val="28"/>
        </w:rPr>
        <w:t>с даты заключения</w:t>
      </w:r>
      <w:proofErr w:type="gramEnd"/>
      <w:r w:rsidRPr="00EF330B">
        <w:rPr>
          <w:rFonts w:ascii="Liberation Serif" w:hAnsi="Liberation Serif"/>
          <w:sz w:val="28"/>
          <w:szCs w:val="28"/>
        </w:rPr>
        <w:t xml:space="preserve"> договора.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Имущества.</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С покупателя могут быть взысканы также убытки, причиненные неисполнением договора купли-продажи.</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7. Порядок оплаты Имущества устанавливается К</w:t>
      </w:r>
      <w:r w:rsidR="00452BF3" w:rsidRPr="00EF330B">
        <w:rPr>
          <w:rFonts w:ascii="Liberation Serif" w:hAnsi="Liberation Serif"/>
          <w:sz w:val="28"/>
          <w:szCs w:val="28"/>
        </w:rPr>
        <w:t>УМИ</w:t>
      </w:r>
      <w:r w:rsidRPr="00EF330B">
        <w:rPr>
          <w:rFonts w:ascii="Liberation Serif" w:hAnsi="Liberation Serif"/>
          <w:sz w:val="28"/>
          <w:szCs w:val="28"/>
        </w:rPr>
        <w:t>.</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Title"/>
        <w:jc w:val="center"/>
        <w:outlineLvl w:val="1"/>
        <w:rPr>
          <w:rFonts w:ascii="Liberation Serif" w:hAnsi="Liberation Serif"/>
          <w:sz w:val="28"/>
          <w:szCs w:val="28"/>
        </w:rPr>
      </w:pPr>
      <w:r w:rsidRPr="00EF330B">
        <w:rPr>
          <w:rFonts w:ascii="Liberation Serif" w:hAnsi="Liberation Serif"/>
          <w:sz w:val="28"/>
          <w:szCs w:val="28"/>
        </w:rPr>
        <w:t>Раздел 5. ЗАКЛЮЧИТЕЛЬНЫЕ ПОЛОЖЕНИЯ</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2</w:t>
      </w:r>
      <w:r w:rsidR="00174F8E" w:rsidRPr="00EF330B">
        <w:rPr>
          <w:rFonts w:ascii="Liberation Serif" w:hAnsi="Liberation Serif"/>
          <w:sz w:val="28"/>
          <w:szCs w:val="28"/>
        </w:rPr>
        <w:t>4</w:t>
      </w:r>
      <w:r w:rsidRPr="00EF330B">
        <w:rPr>
          <w:rFonts w:ascii="Liberation Serif" w:hAnsi="Liberation Serif"/>
          <w:sz w:val="28"/>
          <w:szCs w:val="28"/>
        </w:rPr>
        <w:t>. Порядок разрешения споров</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1. Возникшие споры по сделкам приватизации рассматриваются в судебном порядке в соответствии с действующим законодательством.</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Title"/>
        <w:ind w:firstLine="540"/>
        <w:jc w:val="both"/>
        <w:outlineLvl w:val="2"/>
        <w:rPr>
          <w:rFonts w:ascii="Liberation Serif" w:hAnsi="Liberation Serif"/>
          <w:sz w:val="28"/>
          <w:szCs w:val="28"/>
        </w:rPr>
      </w:pPr>
      <w:r w:rsidRPr="00EF330B">
        <w:rPr>
          <w:rFonts w:ascii="Liberation Serif" w:hAnsi="Liberation Serif"/>
          <w:sz w:val="28"/>
          <w:szCs w:val="28"/>
        </w:rPr>
        <w:t>Статья 2</w:t>
      </w:r>
      <w:r w:rsidR="00174F8E" w:rsidRPr="00EF330B">
        <w:rPr>
          <w:rFonts w:ascii="Liberation Serif" w:hAnsi="Liberation Serif"/>
          <w:sz w:val="28"/>
          <w:szCs w:val="28"/>
        </w:rPr>
        <w:t>5</w:t>
      </w:r>
      <w:r w:rsidRPr="00EF330B">
        <w:rPr>
          <w:rFonts w:ascii="Liberation Serif" w:hAnsi="Liberation Serif"/>
          <w:sz w:val="28"/>
          <w:szCs w:val="28"/>
        </w:rPr>
        <w:t>. Заключительное положение</w:t>
      </w:r>
    </w:p>
    <w:p w:rsidR="00556F97" w:rsidRPr="00EF330B" w:rsidRDefault="00556F97" w:rsidP="00A87932">
      <w:pPr>
        <w:pStyle w:val="ConsPlusNormal"/>
        <w:rPr>
          <w:rFonts w:ascii="Liberation Serif" w:hAnsi="Liberation Serif"/>
          <w:sz w:val="28"/>
          <w:szCs w:val="28"/>
        </w:rPr>
      </w:pP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lastRenderedPageBreak/>
        <w:t xml:space="preserve">1. </w:t>
      </w:r>
      <w:proofErr w:type="gramStart"/>
      <w:r w:rsidRPr="00EF330B">
        <w:rPr>
          <w:rFonts w:ascii="Liberation Serif" w:hAnsi="Liberation Serif"/>
          <w:sz w:val="28"/>
          <w:szCs w:val="28"/>
        </w:rPr>
        <w:t xml:space="preserve">Особенности приватизации Имущества, арендуемого субъектами малого и среднего предпринимательства, регулируются Федеральным </w:t>
      </w:r>
      <w:hyperlink r:id="rId53" w:history="1">
        <w:r w:rsidRPr="00EF330B">
          <w:rPr>
            <w:rFonts w:ascii="Liberation Serif" w:hAnsi="Liberation Serif"/>
            <w:sz w:val="28"/>
            <w:szCs w:val="28"/>
          </w:rPr>
          <w:t>законом</w:t>
        </w:r>
      </w:hyperlink>
      <w:r w:rsidRPr="00EF330B">
        <w:rPr>
          <w:rFonts w:ascii="Liberation Serif" w:hAnsi="Liberation Serif"/>
          <w:sz w:val="28"/>
          <w:szCs w:val="28"/>
        </w:rPr>
        <w:t xml:space="preserve"> от 22.07.2008 N 159-ФЗ "Об особенностях отчуждения недвижимого имущества, находящегося в государственной собственно</w:t>
      </w:r>
      <w:bookmarkStart w:id="22" w:name="_GoBack"/>
      <w:bookmarkEnd w:id="22"/>
      <w:r w:rsidRPr="00EF330B">
        <w:rPr>
          <w:rFonts w:ascii="Liberation Serif" w:hAnsi="Liberation Serif"/>
          <w:sz w:val="28"/>
          <w:szCs w:val="28"/>
        </w:rPr>
        <w:t>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аренды такого Имущества.</w:t>
      </w:r>
      <w:proofErr w:type="gramEnd"/>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 xml:space="preserve">2. После продажи Имущества и передачи его покупателю производится исключение Имущества из Реестра муниципальной собственности </w:t>
      </w:r>
      <w:r w:rsidR="00D477EE" w:rsidRPr="00EF330B">
        <w:rPr>
          <w:rFonts w:ascii="Liberation Serif" w:hAnsi="Liberation Serif"/>
          <w:sz w:val="28"/>
          <w:szCs w:val="28"/>
        </w:rPr>
        <w:t>Слободо-Туринского муниципального района</w:t>
      </w:r>
      <w:r w:rsidRPr="00EF330B">
        <w:rPr>
          <w:rFonts w:ascii="Liberation Serif" w:hAnsi="Liberation Serif"/>
          <w:sz w:val="28"/>
          <w:szCs w:val="28"/>
        </w:rPr>
        <w:t xml:space="preserve"> в установленном порядке.</w:t>
      </w:r>
    </w:p>
    <w:p w:rsidR="00556F97" w:rsidRPr="00EF330B" w:rsidRDefault="00556F97" w:rsidP="00A87932">
      <w:pPr>
        <w:pStyle w:val="ConsPlusNormal"/>
        <w:ind w:firstLine="540"/>
        <w:jc w:val="both"/>
        <w:rPr>
          <w:rFonts w:ascii="Liberation Serif" w:hAnsi="Liberation Serif"/>
          <w:sz w:val="28"/>
          <w:szCs w:val="28"/>
        </w:rPr>
      </w:pPr>
      <w:r w:rsidRPr="00EF330B">
        <w:rPr>
          <w:rFonts w:ascii="Liberation Serif" w:hAnsi="Liberation Serif"/>
          <w:sz w:val="28"/>
          <w:szCs w:val="28"/>
        </w:rPr>
        <w:t>3.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556F97" w:rsidRPr="00EF330B" w:rsidRDefault="00556F97" w:rsidP="00A87932">
      <w:pPr>
        <w:pStyle w:val="ConsPlusNormal"/>
        <w:rPr>
          <w:rFonts w:ascii="Liberation Serif" w:hAnsi="Liberation Serif"/>
          <w:sz w:val="28"/>
          <w:szCs w:val="28"/>
        </w:rPr>
      </w:pPr>
    </w:p>
    <w:p w:rsidR="00556F97" w:rsidRPr="00556F97" w:rsidRDefault="00556F97" w:rsidP="00452BF3">
      <w:pPr>
        <w:pStyle w:val="ConsPlusNormal"/>
        <w:rPr>
          <w:rFonts w:ascii="Liberation Serif" w:hAnsi="Liberation Serif"/>
          <w:sz w:val="28"/>
          <w:szCs w:val="28"/>
        </w:rPr>
      </w:pPr>
    </w:p>
    <w:sectPr w:rsidR="00556F97" w:rsidRPr="00556F97" w:rsidSect="00EF330B">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95B"/>
    <w:multiLevelType w:val="hybridMultilevel"/>
    <w:tmpl w:val="1FBA8B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97"/>
    <w:rsid w:val="00023E00"/>
    <w:rsid w:val="000738A6"/>
    <w:rsid w:val="000932CB"/>
    <w:rsid w:val="000C5548"/>
    <w:rsid w:val="001465B6"/>
    <w:rsid w:val="00174F8E"/>
    <w:rsid w:val="001C7E36"/>
    <w:rsid w:val="002006D2"/>
    <w:rsid w:val="002260A2"/>
    <w:rsid w:val="0028344E"/>
    <w:rsid w:val="0028749B"/>
    <w:rsid w:val="002A6AA7"/>
    <w:rsid w:val="00321359"/>
    <w:rsid w:val="003256F4"/>
    <w:rsid w:val="00342243"/>
    <w:rsid w:val="003E1209"/>
    <w:rsid w:val="00425230"/>
    <w:rsid w:val="00452BF3"/>
    <w:rsid w:val="00481D04"/>
    <w:rsid w:val="004F3970"/>
    <w:rsid w:val="00507FED"/>
    <w:rsid w:val="00552E10"/>
    <w:rsid w:val="00556F97"/>
    <w:rsid w:val="00577E44"/>
    <w:rsid w:val="0059118A"/>
    <w:rsid w:val="005D1633"/>
    <w:rsid w:val="00620C5F"/>
    <w:rsid w:val="0069105B"/>
    <w:rsid w:val="006B6788"/>
    <w:rsid w:val="006E6011"/>
    <w:rsid w:val="007A3283"/>
    <w:rsid w:val="00812BBD"/>
    <w:rsid w:val="0089407D"/>
    <w:rsid w:val="008D7C1D"/>
    <w:rsid w:val="00903B38"/>
    <w:rsid w:val="00927F7D"/>
    <w:rsid w:val="00963731"/>
    <w:rsid w:val="00995B49"/>
    <w:rsid w:val="00A15DA1"/>
    <w:rsid w:val="00A378AF"/>
    <w:rsid w:val="00A5631D"/>
    <w:rsid w:val="00A87932"/>
    <w:rsid w:val="00A924CF"/>
    <w:rsid w:val="00AA68C6"/>
    <w:rsid w:val="00AD0EE2"/>
    <w:rsid w:val="00AF20AE"/>
    <w:rsid w:val="00B51592"/>
    <w:rsid w:val="00BB09DD"/>
    <w:rsid w:val="00BE32F6"/>
    <w:rsid w:val="00C313A4"/>
    <w:rsid w:val="00C3472C"/>
    <w:rsid w:val="00C7167F"/>
    <w:rsid w:val="00CD117A"/>
    <w:rsid w:val="00D02F0A"/>
    <w:rsid w:val="00D31200"/>
    <w:rsid w:val="00D477EE"/>
    <w:rsid w:val="00D602E3"/>
    <w:rsid w:val="00D72F7C"/>
    <w:rsid w:val="00D901D3"/>
    <w:rsid w:val="00EF330B"/>
    <w:rsid w:val="00F127C4"/>
    <w:rsid w:val="00F34B8B"/>
    <w:rsid w:val="00F52B81"/>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6F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006D2"/>
    <w:pPr>
      <w:ind w:left="720"/>
      <w:contextualSpacing/>
    </w:pPr>
  </w:style>
  <w:style w:type="paragraph" w:customStyle="1" w:styleId="a4">
    <w:name w:val="Знак"/>
    <w:basedOn w:val="a"/>
    <w:rsid w:val="00A87932"/>
    <w:pPr>
      <w:spacing w:after="0" w:line="240" w:lineRule="auto"/>
    </w:pPr>
    <w:rPr>
      <w:rFonts w:ascii="Verdana" w:eastAsia="Times New Roman" w:hAnsi="Verdana" w:cs="Verdana"/>
      <w:sz w:val="20"/>
      <w:szCs w:val="20"/>
      <w:lang w:val="en-US"/>
    </w:rPr>
  </w:style>
  <w:style w:type="character" w:styleId="a5">
    <w:name w:val="Hyperlink"/>
    <w:uiPriority w:val="99"/>
    <w:rsid w:val="00A87932"/>
    <w:rPr>
      <w:color w:val="0000FF"/>
      <w:u w:val="single"/>
    </w:rPr>
  </w:style>
  <w:style w:type="paragraph" w:styleId="a6">
    <w:name w:val="Balloon Text"/>
    <w:basedOn w:val="a"/>
    <w:link w:val="a7"/>
    <w:uiPriority w:val="99"/>
    <w:semiHidden/>
    <w:unhideWhenUsed/>
    <w:rsid w:val="00A37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6F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006D2"/>
    <w:pPr>
      <w:ind w:left="720"/>
      <w:contextualSpacing/>
    </w:pPr>
  </w:style>
  <w:style w:type="paragraph" w:customStyle="1" w:styleId="a4">
    <w:name w:val="Знак"/>
    <w:basedOn w:val="a"/>
    <w:rsid w:val="00A87932"/>
    <w:pPr>
      <w:spacing w:after="0" w:line="240" w:lineRule="auto"/>
    </w:pPr>
    <w:rPr>
      <w:rFonts w:ascii="Verdana" w:eastAsia="Times New Roman" w:hAnsi="Verdana" w:cs="Verdana"/>
      <w:sz w:val="20"/>
      <w:szCs w:val="20"/>
      <w:lang w:val="en-US"/>
    </w:rPr>
  </w:style>
  <w:style w:type="character" w:styleId="a5">
    <w:name w:val="Hyperlink"/>
    <w:uiPriority w:val="99"/>
    <w:rsid w:val="00A87932"/>
    <w:rPr>
      <w:color w:val="0000FF"/>
      <w:u w:val="single"/>
    </w:rPr>
  </w:style>
  <w:style w:type="paragraph" w:styleId="a6">
    <w:name w:val="Balloon Text"/>
    <w:basedOn w:val="a"/>
    <w:link w:val="a7"/>
    <w:uiPriority w:val="99"/>
    <w:semiHidden/>
    <w:unhideWhenUsed/>
    <w:rsid w:val="00A37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13FA31A9D427AEAD6A34D8A00306287A3C8EE00A40C87F61E8B9A2006DE9C0E874AD65D8CFB89DD133A174FB068B5EEA0ADE86E323525A504788Bl7O0I" TargetMode="External"/><Relationship Id="rId18" Type="http://schemas.openxmlformats.org/officeDocument/2006/relationships/hyperlink" Target="consultantplus://offline/ref=F676A2D88F50E848A5C0708111EB34A66460F6163706C865E8A21B7A709C6164AE986393EB56274A6BFAAB7849B1FBEEA2F29DC35AC16791SDB5G" TargetMode="External"/><Relationship Id="rId26" Type="http://schemas.openxmlformats.org/officeDocument/2006/relationships/hyperlink" Target="consultantplus://offline/ref=2D6F14BD5D027069B271B954CFF127C5FB0B2A29EA58319599E22D31555C7B873532B11DEC8A49057D07F185D0B5R4H" TargetMode="External"/><Relationship Id="rId39" Type="http://schemas.openxmlformats.org/officeDocument/2006/relationships/hyperlink" Target="consultantplus://offline/ref=32A0F96F1C1E120B38ECA668C58C9285F871A18072C04808C8384FECE3C5F9A518300187DDC5FB30DAE58F6647408DB7111C32A55BrAL" TargetMode="External"/><Relationship Id="rId21" Type="http://schemas.openxmlformats.org/officeDocument/2006/relationships/hyperlink" Target="consultantplus://offline/ref=60EDE59BF4CE3AA1F8CA23DDD3D109B51839791EFD7262E39AA23D68697120B9689897FFC1BA9EB545976D85F931BF74FA9C2EB52EBF3D3DIFg9K" TargetMode="External"/><Relationship Id="rId34" Type="http://schemas.openxmlformats.org/officeDocument/2006/relationships/hyperlink" Target="consultantplus://offline/ref=32A0F96F1C1E120B38ECA668C58C9285F870A48877CC4808C8384FECE3C5F9A518300182DDCEAF609FBBD636050B80BF090032ADAD20907C54r0L" TargetMode="External"/><Relationship Id="rId42" Type="http://schemas.openxmlformats.org/officeDocument/2006/relationships/hyperlink" Target="consultantplus://offline/ref=77EAFB85ED55AF0C9690013EE3234026AE92867CDC85462B82B367E87377441BF1234526B8F8045E11B177DFA473D99A85B8E1DD6627U0F" TargetMode="External"/><Relationship Id="rId47" Type="http://schemas.openxmlformats.org/officeDocument/2006/relationships/hyperlink" Target="consultantplus://offline/ref=77EAFB85ED55AF0C9690013EE3234026AE92867CDC85462B82B367E87377441BF1234526B8F8045E11B177DFA473D99A85B8E1DD6627U0F" TargetMode="External"/><Relationship Id="rId50" Type="http://schemas.openxmlformats.org/officeDocument/2006/relationships/hyperlink" Target="consultantplus://offline/ref=77EAFB85ED55AF0C9690013EE3234026AE92867CDC85462B82B367E87377441BE3231D2DB0F1110A49EB20D2A427U2F" TargetMode="External"/><Relationship Id="rId55" Type="http://schemas.openxmlformats.org/officeDocument/2006/relationships/theme" Target="theme/theme1.xml"/><Relationship Id="rId7" Type="http://schemas.openxmlformats.org/officeDocument/2006/relationships/hyperlink" Target="consultantplus://offline/ref=86F13FA31A9D427AEAD6BD409C6C6E6885AB96E105A602D3AF438DCD7F56D8C94EC74C831EC8F380D519684002EE31E4A3EBA0E1792E352DlBO2I" TargetMode="External"/><Relationship Id="rId12" Type="http://schemas.openxmlformats.org/officeDocument/2006/relationships/hyperlink" Target="consultantplus://offline/ref=86F13FA31A9D427AEAD6BD409C6C6E6885AA9FE001A402D3AF438DCD7F56D8C95CC7148F1EC1E888D40C3E1147lBO2I" TargetMode="External"/><Relationship Id="rId17" Type="http://schemas.openxmlformats.org/officeDocument/2006/relationships/hyperlink" Target="consultantplus://offline/ref=86F13FA31A9D427AEAD6BD409C6C6E6885AB96EB02A902D3AF438DCD7F56D8C94EC74C861ACDFDDC8C56691C46B222E4A3EBA2E866l2O5I" TargetMode="External"/><Relationship Id="rId25" Type="http://schemas.openxmlformats.org/officeDocument/2006/relationships/hyperlink" Target="consultantplus://offline/ref=2D6F14BD5D027069B271B954CFF127C5FA0E212CE45F319599E22D31555C7B872732E911ED8D560C7412A7D495083019B14084C181ED104AB7R5H" TargetMode="External"/><Relationship Id="rId33" Type="http://schemas.openxmlformats.org/officeDocument/2006/relationships/hyperlink" Target="consultantplus://offline/ref=32A0F96F1C1E120B38ECA668C58C9285F870A58A74C04808C8384FECE3C5F9A50A30598EDCC8B16197AE80674055r7L" TargetMode="External"/><Relationship Id="rId38" Type="http://schemas.openxmlformats.org/officeDocument/2006/relationships/hyperlink" Target="consultantplus://offline/ref=32A0F96F1C1E120B38ECA668C58C9285F871A18072C04808C8384FECE3C5F9A518300187DDC5FB30DAE58F6647408DB7111C32A55BrAL" TargetMode="External"/><Relationship Id="rId46" Type="http://schemas.openxmlformats.org/officeDocument/2006/relationships/hyperlink" Target="consultantplus://offline/ref=77EAFB85ED55AF0C9690013EE3234026AE92867CDC85462B82B367E87377441BF1234527B5FB045E11B177DFA473D99A85B8E1DD6627U0F" TargetMode="External"/><Relationship Id="rId2" Type="http://schemas.openxmlformats.org/officeDocument/2006/relationships/styles" Target="styles.xml"/><Relationship Id="rId16" Type="http://schemas.openxmlformats.org/officeDocument/2006/relationships/hyperlink" Target="consultantplus://offline/ref=86F13FA31A9D427AEAD6BD409C6C6E6885A897E507A002D3AF438DCD7F56D8C95CC7148F1EC1E888D40C3E1147lBO2I" TargetMode="External"/><Relationship Id="rId20" Type="http://schemas.openxmlformats.org/officeDocument/2006/relationships/hyperlink" Target="consultantplus://offline/ref=26DE4A42EA98D0A4E7340B956296CACF06C2B311DB3530B54A1DA7D6EDA81969D740BFBAAA48ECB6B48F13B4EF89C82452CE769898FDC2077Cp8G" TargetMode="External"/><Relationship Id="rId29" Type="http://schemas.openxmlformats.org/officeDocument/2006/relationships/hyperlink" Target="consultantplus://offline/ref=BA768BB0297FC4B3363352ECD57DF498884FE114BF11BC6690CC38D1F06DF17E6EF428E097115B3DCE21BF5A4913E6EAEECBB59A9E2769CC03fFL" TargetMode="External"/><Relationship Id="rId41" Type="http://schemas.openxmlformats.org/officeDocument/2006/relationships/hyperlink" Target="consultantplus://offline/ref=32A0F96F1C1E120B38ECA668C58C9285F870A48970CB4808C8384FECE3C5F9A518300182DDCEAF609EBBD636050B80BF090032ADAD20907C54r0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6F13FA31A9D427AEAD6BD409C6C6E6885AA9FE001A802D3AF438DCD7F56D8C94EC74C831EC9F78EDB19684002EE31E4A3EBA0E1792E352DlBO2I" TargetMode="External"/><Relationship Id="rId11" Type="http://schemas.openxmlformats.org/officeDocument/2006/relationships/hyperlink" Target="consultantplus://offline/ref=86F13FA31A9D427AEAD6BD409C6C6E6885A897E507A002D3AF438DCD7F56D8C95CC7148F1EC1E888D40C3E1147lBO2I" TargetMode="External"/><Relationship Id="rId24" Type="http://schemas.openxmlformats.org/officeDocument/2006/relationships/hyperlink" Target="consultantplus://offline/ref=2D6F14BD5D027069B271B954CFF127C5FA0C2728E45A319599E22D31555C7B872732E911ED8D57047312A7D495083019B14084C181ED104AB7R5H" TargetMode="External"/><Relationship Id="rId32" Type="http://schemas.openxmlformats.org/officeDocument/2006/relationships/hyperlink" Target="consultantplus://offline/ref=32A0F96F1C1E120B38ECA668C58C9285F871A08874C04808C8384FECE3C5F9A518300182DDCEAF679DBBD636050B80BF090032ADAD20907C54r0L" TargetMode="External"/><Relationship Id="rId37" Type="http://schemas.openxmlformats.org/officeDocument/2006/relationships/hyperlink" Target="consultantplus://offline/ref=32A0F96F1C1E120B38ECA668C58C9285F27BA98C72C31502C06143EEE4CAA6B21F790D83DDCEAE6195E4D32314538CB8111E3BBAB1229157r4L" TargetMode="External"/><Relationship Id="rId40" Type="http://schemas.openxmlformats.org/officeDocument/2006/relationships/hyperlink" Target="consultantplus://offline/ref=32A0F96F1C1E120B38ECA668C58C9285F870A48877CC4808C8384FECE3C5F9A518300182DDCEAF609FBBD636050B80BF090032ADAD20907C54r0L" TargetMode="External"/><Relationship Id="rId45" Type="http://schemas.openxmlformats.org/officeDocument/2006/relationships/hyperlink" Target="consultantplus://offline/ref=77EAFB85ED55AF0C9690013EE3234026AE92867CDC85462B82B367E87377441BF1234526B8F8045E11B177DFA473D99A85B8E1DD6627U0F" TargetMode="External"/><Relationship Id="rId53" Type="http://schemas.openxmlformats.org/officeDocument/2006/relationships/hyperlink" Target="consultantplus://offline/ref=86F13FA31A9D427AEAD6BD409C6C6E6885A897E507A002D3AF438DCD7F56D8C95CC7148F1EC1E888D40C3E1147lBO2I" TargetMode="External"/><Relationship Id="rId5" Type="http://schemas.openxmlformats.org/officeDocument/2006/relationships/webSettings" Target="webSettings.xml"/><Relationship Id="rId15" Type="http://schemas.openxmlformats.org/officeDocument/2006/relationships/hyperlink" Target="consultantplus://offline/ref=86F13FA31A9D427AEAD6A34D8A00306287A3C8EE03A40B84FA178B9A2006DE9C0E874AD64F8CA385DD1B22114FA53EE4ABlFOCI" TargetMode="External"/><Relationship Id="rId23" Type="http://schemas.openxmlformats.org/officeDocument/2006/relationships/hyperlink" Target="consultantplus://offline/ref=2D6F14BD5D027069B271B954CFF127C5FA0E212CE45F319599E22D31555C7B872732E911ED8D55047512A7D495083019B14084C181ED104AB7R5H" TargetMode="External"/><Relationship Id="rId28" Type="http://schemas.openxmlformats.org/officeDocument/2006/relationships/hyperlink" Target="consultantplus://offline/ref=86F13FA31A9D427AEAD6BD409C6C6E6885AA9FE001A802D3AF438DCD7F56D8C94EC74C831ECAF78BDE19684002EE31E4A3EBA0E1792E352DlBO2I" TargetMode="External"/><Relationship Id="rId36" Type="http://schemas.openxmlformats.org/officeDocument/2006/relationships/hyperlink" Target="consultantplus://offline/ref=32A0F96F1C1E120B38ECA668C58C9285F870A58A74C04808C8384FECE3C5F9A50A30598EDCC8B16197AE80674055r7L" TargetMode="External"/><Relationship Id="rId49" Type="http://schemas.openxmlformats.org/officeDocument/2006/relationships/hyperlink" Target="consultantplus://offline/ref=77EAFB85ED55AF0C9690013EE3234026AE92867CDC85462B82B367E87377441BE3231D2DB0F1110A49EB20D2A427U2F" TargetMode="External"/><Relationship Id="rId10" Type="http://schemas.openxmlformats.org/officeDocument/2006/relationships/hyperlink" Target="consultantplus://offline/ref=86F13FA31A9D427AEAD6BD409C6C6E6885AB96EB02A902D3AF438DCD7F56D8C94EC74C831EC8F78BD519684002EE31E4A3EBA0E1792E352DlBO2I" TargetMode="External"/><Relationship Id="rId19" Type="http://schemas.openxmlformats.org/officeDocument/2006/relationships/hyperlink" Target="consultantplus://offline/ref=86F13FA31A9D427AEAD6BD409C6C6E6885AB96E40BA302D3AF438DCD7F56D8C95CC7148F1EC1E888D40C3E1147lBO2I" TargetMode="External"/><Relationship Id="rId31" Type="http://schemas.openxmlformats.org/officeDocument/2006/relationships/hyperlink" Target="consultantplus://offline/ref=86F13FA31A9D427AEAD6BD409C6C6E6884A894E102A302D3AF438DCD7F56D8C94EC74C831EC8F689DC19684002EE31E4A3EBA0E1792E352DlBO2I" TargetMode="External"/><Relationship Id="rId44" Type="http://schemas.openxmlformats.org/officeDocument/2006/relationships/hyperlink" Target="consultantplus://offline/ref=77EAFB85ED55AF0C9690013EE3234026AE92867CDC85462B82B367E87377441BF1234527B5FB045E11B177DFA473D99A85B8E1DD6627U0F" TargetMode="External"/><Relationship Id="rId52" Type="http://schemas.openxmlformats.org/officeDocument/2006/relationships/hyperlink" Target="consultantplus://offline/ref=86F13FA31A9D427AEAD6BD409C6C6E6885AB96E700A302D3AF438DCD7F56D8C95CC7148F1EC1E888D40C3E1147lBO2I" TargetMode="External"/><Relationship Id="rId4" Type="http://schemas.openxmlformats.org/officeDocument/2006/relationships/settings" Target="settings.xml"/><Relationship Id="rId9" Type="http://schemas.openxmlformats.org/officeDocument/2006/relationships/hyperlink" Target="consultantplus://offline/ref=86F13FA31A9D427AEAD6BD409C6C6E6885AB96E105A602D3AF438DCD7F56D8C94EC74C831EC8FE8FDB19684002EE31E4A3EBA0E1792E352DlBO2I" TargetMode="External"/><Relationship Id="rId14" Type="http://schemas.openxmlformats.org/officeDocument/2006/relationships/hyperlink" Target="consultantplus://offline/ref=86F13FA31A9D427AEAD6A34D8A00306287A3C8EE03A40B84FA178B9A2006DE9C0E874AD64F8CA385DD1B22114FA53EE4ABlFOCI" TargetMode="External"/><Relationship Id="rId22" Type="http://schemas.openxmlformats.org/officeDocument/2006/relationships/hyperlink" Target="consultantplus://offline/ref=EA26302BAAE4AE90F19E1220F34F4DC46511EE6E2685BF3E9A4A70DB7559E0FAB50D95118E31C80B49F0683F9DAF94429A3F0F0Bu6o2K" TargetMode="External"/><Relationship Id="rId27" Type="http://schemas.openxmlformats.org/officeDocument/2006/relationships/hyperlink" Target="consultantplus://offline/ref=2D6F14BD5D027069B271B954CFF127C5FB0C2228E25F319599E22D31555C7B872732E911ED8D57017312A7D495083019B14084C181ED104AB7R5H" TargetMode="External"/><Relationship Id="rId30" Type="http://schemas.openxmlformats.org/officeDocument/2006/relationships/hyperlink" Target="consultantplus://offline/ref=86F13FA31A9D427AEAD6BD409C6C6E6885AA9FE007A902D3AF438DCD7F56D8C95CC7148F1EC1E888D40C3E1147lBO2I" TargetMode="External"/><Relationship Id="rId35" Type="http://schemas.openxmlformats.org/officeDocument/2006/relationships/hyperlink" Target="consultantplus://offline/ref=32A0F96F1C1E120B38ECA668C58C9285F872A28F7AC04808C8384FECE3C5F9A50A30598EDCC8B16197AE80674055r7L" TargetMode="External"/><Relationship Id="rId43" Type="http://schemas.openxmlformats.org/officeDocument/2006/relationships/hyperlink" Target="consultantplus://offline/ref=77EAFB85ED55AF0C9690013EE3234026AE92867CDC85462B82B367E87377441BF1234521B1F90E0E43FE7683E12ECA9B84B8E3D4797BA4BB27UBF" TargetMode="External"/><Relationship Id="rId48" Type="http://schemas.openxmlformats.org/officeDocument/2006/relationships/hyperlink" Target="consultantplus://offline/ref=77EAFB85ED55AF0C9690013EE3234026AE92867CDC85462B82B367E87377441BF1234527B5FB045E11B177DFA473D99A85B8E1DD6627U0F" TargetMode="External"/><Relationship Id="rId8" Type="http://schemas.openxmlformats.org/officeDocument/2006/relationships/hyperlink" Target="consultantplus://offline/ref=86F13FA31A9D427AEAD6BD409C6C6E6885AB96E105A602D3AF438DCD7F56D8C94EC74C831EC8F08BDE19684002EE31E4A3EBA0E1792E352DlBO2I" TargetMode="External"/><Relationship Id="rId51" Type="http://schemas.openxmlformats.org/officeDocument/2006/relationships/hyperlink" Target="consultantplus://offline/ref=E347175765825ECD1616172CA09CA12C1B9C13BA8EA81D4208B79936A6B5D06FC081399CD596D2501846BDF680A8E3257598DBFD9CAC2EBEG76B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2019-09-20T11:05:00Z</cp:lastPrinted>
  <dcterms:created xsi:type="dcterms:W3CDTF">2019-10-18T05:34:00Z</dcterms:created>
  <dcterms:modified xsi:type="dcterms:W3CDTF">2019-10-18T05:34:00Z</dcterms:modified>
</cp:coreProperties>
</file>