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ook w:val="04A0" w:firstRow="1" w:lastRow="0" w:firstColumn="1" w:lastColumn="0" w:noHBand="0" w:noVBand="1"/>
      </w:tblPr>
      <w:tblGrid>
        <w:gridCol w:w="4675"/>
        <w:gridCol w:w="5105"/>
      </w:tblGrid>
      <w:tr w:rsidR="00045547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045547" w:rsidRDefault="00F749BC">
            <w:pPr>
              <w:suppressAutoHyphens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39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0" r="63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ab/>
            </w:r>
          </w:p>
          <w:p w:rsidR="00045547" w:rsidRDefault="000455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45547" w:rsidRDefault="000455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45547" w:rsidRDefault="0004554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45547">
        <w:trPr>
          <w:cantSplit/>
          <w:trHeight w:val="1110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045547" w:rsidRDefault="00F749BC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АДМИНИСТРАЦИЯ СЛОБОДО-ТУРИНСКОГО</w:t>
            </w:r>
          </w:p>
          <w:p w:rsidR="00045547" w:rsidRDefault="00F749BC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МУНИЦИПАЛЬНОГО РАЙОНА</w:t>
            </w:r>
          </w:p>
          <w:p w:rsidR="00045547" w:rsidRDefault="00F749BC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ПОСТАНОВЛЕНИЕ </w:t>
            </w:r>
          </w:p>
          <w:p w:rsidR="00045547" w:rsidRDefault="00045547">
            <w:pPr>
              <w:suppressAutoHyphens/>
              <w:rPr>
                <w:szCs w:val="28"/>
              </w:rPr>
            </w:pPr>
          </w:p>
        </w:tc>
      </w:tr>
      <w:tr w:rsidR="00045547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045547" w:rsidRDefault="0004554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8"/>
                <w:szCs w:val="28"/>
              </w:rPr>
            </w:pPr>
          </w:p>
        </w:tc>
      </w:tr>
      <w:tr w:rsidR="00045547">
        <w:trPr>
          <w:trHeight w:val="360"/>
        </w:trPr>
        <w:tc>
          <w:tcPr>
            <w:tcW w:w="4675" w:type="dxa"/>
            <w:shd w:val="clear" w:color="auto" w:fill="auto"/>
          </w:tcPr>
          <w:p w:rsidR="00045547" w:rsidRDefault="00F749BC" w:rsidP="00F749BC">
            <w:pPr>
              <w:widowControl w:val="0"/>
              <w:suppressAutoHyphens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05.11.2020</w:t>
            </w:r>
          </w:p>
        </w:tc>
        <w:tc>
          <w:tcPr>
            <w:tcW w:w="5105" w:type="dxa"/>
            <w:shd w:val="clear" w:color="auto" w:fill="auto"/>
          </w:tcPr>
          <w:p w:rsidR="00045547" w:rsidRDefault="00F749BC" w:rsidP="00F749BC">
            <w:pPr>
              <w:widowControl w:val="0"/>
              <w:suppressAutoHyphens/>
              <w:jc w:val="right"/>
            </w:pPr>
            <w:r>
              <w:rPr>
                <w:sz w:val="28"/>
                <w:szCs w:val="28"/>
              </w:rPr>
              <w:t>№ 515-НПА</w:t>
            </w:r>
          </w:p>
        </w:tc>
      </w:tr>
      <w:tr w:rsidR="00045547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045547" w:rsidRDefault="00F749BC">
            <w:pPr>
              <w:widowControl w:val="0"/>
              <w:jc w:val="center"/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045547" w:rsidRDefault="00045547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045547" w:rsidRDefault="00045547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045547" w:rsidRDefault="00F749BC">
      <w:pPr>
        <w:jc w:val="center"/>
      </w:pPr>
      <w:bookmarkStart w:id="0" w:name="__DdeLink__14168_3875141675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однократно бесплатно в собственность </w:t>
      </w:r>
      <w:r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>земельных участков гражданам для индивидуального жилищного строительства»</w:t>
      </w:r>
      <w:bookmarkEnd w:id="0"/>
    </w:p>
    <w:p w:rsidR="00045547" w:rsidRDefault="00045547">
      <w:pPr>
        <w:widowControl w:val="0"/>
        <w:outlineLvl w:val="0"/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</w:pPr>
    </w:p>
    <w:p w:rsidR="00045547" w:rsidRDefault="00045547">
      <w:pPr>
        <w:widowControl w:val="0"/>
        <w:outlineLvl w:val="0"/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</w:pPr>
    </w:p>
    <w:p w:rsidR="00045547" w:rsidRDefault="00F749BC">
      <w:pPr>
        <w:ind w:firstLine="708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06 октября 2003 года                     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Федерации», от 27 июля 2010 года № 210-ФЗ «Об организации предоставления государственных и муниципальных услуг», Земельным </w:t>
      </w:r>
      <w:hyperlink r:id="rId10">
        <w:r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Федерации, руководствуясь Порядком разработки и утверждения административных регламентов предоставления муниципальных услуг</w:t>
      </w:r>
      <w:proofErr w:type="gramEnd"/>
      <w:r>
        <w:rPr>
          <w:rFonts w:ascii="Liberation Serif" w:hAnsi="Liberation Serif" w:cs="Liberation Serif"/>
          <w:sz w:val="28"/>
          <w:szCs w:val="28"/>
        </w:rPr>
        <w:t>, утвержденным постановлением администрации  Слободо-</w:t>
      </w:r>
      <w:bookmarkStart w:id="1" w:name="_GoBack1"/>
      <w:r>
        <w:rPr>
          <w:rFonts w:ascii="Liberation Serif" w:hAnsi="Liberation Serif" w:cs="Liberation Serif"/>
          <w:sz w:val="28"/>
          <w:szCs w:val="28"/>
        </w:rPr>
        <w:t>Туринского муниципального района от 10.07.2019 № 284, Уставом Слободо-</w:t>
      </w:r>
      <w:bookmarkEnd w:id="1"/>
      <w:r>
        <w:rPr>
          <w:rFonts w:ascii="Liberation Serif" w:hAnsi="Liberation Serif" w:cs="Liberation Serif"/>
          <w:sz w:val="28"/>
          <w:szCs w:val="28"/>
        </w:rPr>
        <w:t>Туринского муниципального района,</w:t>
      </w:r>
    </w:p>
    <w:p w:rsidR="00045547" w:rsidRDefault="00F749BC">
      <w:pPr>
        <w:spacing w:before="240" w:after="20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ПОСТАНОВЛЯЕТ: </w:t>
      </w:r>
    </w:p>
    <w:p w:rsidR="00045547" w:rsidRDefault="00F749BC">
      <w:pPr>
        <w:ind w:firstLine="708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1.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Утвердить Административный </w:t>
      </w:r>
      <w:hyperlink r:id="rId11" w:anchor="P37">
        <w:r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«</w:t>
      </w:r>
      <w:bookmarkStart w:id="2" w:name="__DdeLink__4614_1213280600"/>
      <w:r>
        <w:rPr>
          <w:rFonts w:ascii="Liberation Serif" w:hAnsi="Liberation Serif" w:cs="Liberation Serif"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bookmarkEnd w:id="2"/>
      <w:r>
        <w:rPr>
          <w:rFonts w:ascii="Liberation Serif" w:hAnsi="Liberation Serif" w:cs="Liberation Serif"/>
          <w:sz w:val="28"/>
          <w:szCs w:val="28"/>
        </w:rPr>
        <w:t xml:space="preserve">» (прилагается). </w:t>
      </w:r>
    </w:p>
    <w:p w:rsidR="00045547" w:rsidRDefault="00F749BC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Признать утратившим силу </w:t>
      </w:r>
      <w:hyperlink r:id="rId12">
        <w:r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администрации Слободо-Туринского муниципального района от 09.09.2019 № 383-НПА «Об утверждении административного регламента предоставления муниципальной услуги «Предоставление однократно бесплатно в собственность земельных участков  гражданам для индивидуального жилищного строительства». </w:t>
      </w:r>
    </w:p>
    <w:p w:rsidR="00045547" w:rsidRDefault="00F749BC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 w:cs="Calibri"/>
          <w:sz w:val="28"/>
          <w:szCs w:val="28"/>
          <w:lang w:eastAsia="en-US"/>
        </w:rPr>
        <w:t xml:space="preserve">Настоящее постановление опубликовать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сети «Интернет» </w:t>
      </w:r>
      <w:r>
        <w:rPr>
          <w:rFonts w:ascii="Liberation Serif" w:hAnsi="Liberation Serif" w:cs="Calibri"/>
          <w:sz w:val="28"/>
          <w:szCs w:val="28"/>
          <w:lang w:val="en-US" w:eastAsia="en-US"/>
        </w:rPr>
        <w:t>http</w:t>
      </w:r>
      <w:r>
        <w:rPr>
          <w:rFonts w:ascii="Liberation Serif" w:hAnsi="Liberation Serif" w:cs="Calibri"/>
          <w:sz w:val="28"/>
          <w:szCs w:val="28"/>
          <w:lang w:eastAsia="en-US"/>
        </w:rPr>
        <w:t>://</w:t>
      </w:r>
      <w:proofErr w:type="spellStart"/>
      <w:r>
        <w:rPr>
          <w:rFonts w:ascii="Liberation Serif" w:hAnsi="Liberation Serif" w:cs="Calibri"/>
          <w:sz w:val="28"/>
          <w:szCs w:val="28"/>
          <w:lang w:val="en-US" w:eastAsia="en-US"/>
        </w:rPr>
        <w:t>slturmr</w:t>
      </w:r>
      <w:proofErr w:type="spellEnd"/>
      <w:r>
        <w:rPr>
          <w:rFonts w:ascii="Liberation Serif" w:hAnsi="Liberation Serif" w:cs="Calibri"/>
          <w:sz w:val="28"/>
          <w:szCs w:val="28"/>
          <w:lang w:eastAsia="en-US"/>
        </w:rPr>
        <w:t>.</w:t>
      </w:r>
      <w:proofErr w:type="spellStart"/>
      <w:r>
        <w:rPr>
          <w:rFonts w:ascii="Liberation Serif" w:hAnsi="Liberation Serif" w:cs="Calibri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hAnsi="Liberation Serif" w:cs="Calibri"/>
          <w:sz w:val="28"/>
          <w:szCs w:val="28"/>
          <w:lang w:eastAsia="en-US"/>
        </w:rPr>
        <w:t>/.</w:t>
      </w:r>
    </w:p>
    <w:p w:rsidR="00045547" w:rsidRDefault="00F749BC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4. Настоящее постановление вступает в силу со дня официального опубликования.</w:t>
      </w:r>
    </w:p>
    <w:p w:rsidR="00045547" w:rsidRDefault="00F749BC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В.И. Казакова.</w:t>
      </w:r>
    </w:p>
    <w:p w:rsidR="00045547" w:rsidRDefault="00045547">
      <w:pPr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045547" w:rsidRDefault="00045547">
      <w:pPr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045547" w:rsidRDefault="00F749BC">
      <w:pPr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45547" w:rsidRDefault="00F749BC" w:rsidP="00F749BC">
      <w:pPr>
        <w:ind w:right="-2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045547" w:rsidRDefault="00045547">
      <w:pPr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045547" w:rsidP="00F749BC">
      <w:pPr>
        <w:rPr>
          <w:rFonts w:ascii="Liberation Serif" w:hAnsi="Liberation Serif" w:cs="Liberation Serif"/>
          <w:sz w:val="28"/>
          <w:szCs w:val="28"/>
        </w:rPr>
      </w:pPr>
    </w:p>
    <w:p w:rsidR="00F749BC" w:rsidRDefault="00F749BC" w:rsidP="00F749BC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F749BC" w:rsidRDefault="00F749BC" w:rsidP="00F749BC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</w:p>
    <w:p w:rsidR="00F749BC" w:rsidRDefault="00F749BC" w:rsidP="00F749BC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:rsidR="00F749BC" w:rsidRDefault="00F749BC" w:rsidP="00F749BC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F749BC" w:rsidRDefault="00F749BC" w:rsidP="00F749BC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муниципального района </w:t>
      </w:r>
    </w:p>
    <w:p w:rsidR="00F749BC" w:rsidRDefault="00F749BC" w:rsidP="00F749BC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05.11.2020 № 515-НПА</w:t>
      </w:r>
    </w:p>
    <w:p w:rsidR="00045547" w:rsidRDefault="00045547" w:rsidP="00F749BC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5547" w:rsidRDefault="00F749BC" w:rsidP="00F749B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«Предоставление однократно бесплатно в собственность </w:t>
      </w:r>
    </w:p>
    <w:p w:rsidR="00045547" w:rsidRDefault="00F749BC" w:rsidP="00F749B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земельных участков гражданам для индивидуального жилищного строительства» </w:t>
      </w:r>
    </w:p>
    <w:p w:rsidR="00045547" w:rsidRDefault="00045547" w:rsidP="00F749BC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045547" w:rsidRDefault="00045547" w:rsidP="00F749B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45547" w:rsidRDefault="00F749BC" w:rsidP="00F749B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045547" w:rsidRDefault="00045547" w:rsidP="00F749B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Административный регламент предоставления муниципальной услуги «Предоставление однократно бесплатно в собственность земельных участков </w:t>
      </w:r>
      <w:r>
        <w:rPr>
          <w:rFonts w:ascii="Liberation Serif" w:hAnsi="Liberation Serif" w:cs="Liberation Serif"/>
          <w:sz w:val="28"/>
          <w:szCs w:val="28"/>
        </w:rPr>
        <w:t>гражданам для индивидуального жилищного строительства»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Административный регламент) устанавливает порядок и стандарт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 (далее – муниципальная услуга).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Административный регламент устанавливает сроки и последовательность административных процедур в Слободо-Туринском муниципальном районе,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Действие Административного регламента распространяется на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расположенные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Свердловской области земельные участки, находящихся в муниципальной собственности Слободо-Туринского муниципального района, либо земельные участки, государственная собственность на которые не разграничена, расположенные в границах Слободо-Туринского муниципального района (далее – земельные участки).</w:t>
      </w:r>
    </w:p>
    <w:p w:rsidR="00045547" w:rsidRDefault="00045547" w:rsidP="00F749B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045547" w:rsidRDefault="00F749BC" w:rsidP="0031516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045547" w:rsidRDefault="00045547" w:rsidP="00F749B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Слободо-Туринского муниципального района граждане, а также постоянно проживающие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территории Свердловской области граждане, имеющие трех и более детей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(с учетом особенностей, установленных в статье 2 Закона Свердловской области от 19.07.2018 № 75-ОЗ «О внесении изменений в Закон Свердловской области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области»), состоящие на учете граждан в качестве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лиц, имеющих право на предоставление в собственность бесплатно земельных участков (далее –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учет), и получившие извещение о предоставлении земельного участка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от Администрации Слободо-Туринского муниципального района, а именно:</w:t>
      </w:r>
      <w:proofErr w:type="gramEnd"/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граждане, являющиеся на день подачи заявлений, указанных в пункте 3 статьи 25 Закона Свердловской области от 07 июля 2004 № 18-ОЗ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045547" w:rsidRDefault="00F749BC" w:rsidP="00F749BC">
      <w:pPr>
        <w:ind w:firstLine="709"/>
        <w:jc w:val="both"/>
      </w:pPr>
      <w:bookmarkStart w:id="3" w:name="P117"/>
      <w:bookmarkEnd w:id="3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инвалиды и семьи, имеющие в своем составе инвалидов,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</w:t>
      </w:r>
      <w:hyperlink r:id="rId13">
        <w:r>
          <w:rPr>
            <w:rStyle w:val="-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 социальной защите инвалидов в Российской Федерации»;</w:t>
      </w:r>
    </w:p>
    <w:p w:rsidR="00045547" w:rsidRDefault="00F749BC" w:rsidP="00F749BC">
      <w:pPr>
        <w:ind w:firstLine="709"/>
        <w:jc w:val="both"/>
      </w:pPr>
      <w:bookmarkStart w:id="4" w:name="P120"/>
      <w:bookmarkStart w:id="5" w:name="P119"/>
      <w:bookmarkEnd w:id="4"/>
      <w:bookmarkEnd w:id="5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граждане, получившие суммарную (накопленную) эффективную дозу облучения, превышающую 25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с </w:t>
      </w:r>
      <w:hyperlink r:id="rId14">
        <w:r>
          <w:rPr>
            <w:rStyle w:val="ListLabel5"/>
          </w:rPr>
          <w:t>пунктом 16 части первой статьи 2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45547" w:rsidRDefault="00F749BC" w:rsidP="00F749BC">
      <w:pPr>
        <w:ind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Чернобыльской АЭС, в соответствии с Федеральным </w:t>
      </w:r>
      <w:hyperlink r:id="rId15">
        <w:r>
          <w:rPr>
            <w:rStyle w:val="ListLabel5"/>
          </w:rPr>
          <w:t>законом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045547" w:rsidRDefault="00F749BC" w:rsidP="00F749BC">
      <w:pPr>
        <w:ind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инвалиды вследствие чернобыльской катастрофы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Федеральным </w:t>
      </w:r>
      <w:hyperlink r:id="rId16">
        <w:r>
          <w:rPr>
            <w:rStyle w:val="ListLabel5"/>
          </w:rPr>
          <w:t>законом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Чернобыльской АЭС» из числа: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в зоне отчуждения;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момента трансплантации костного мозга, и времени развития у них в этой связи инвалидности;</w:t>
      </w:r>
    </w:p>
    <w:p w:rsidR="00045547" w:rsidRDefault="00F749BC" w:rsidP="00F749BC">
      <w:pPr>
        <w:ind w:firstLine="709"/>
        <w:jc w:val="both"/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граждане, эвакуированные (в том числе выехавшие добровольно) в 1986году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развития, в соответствии с </w:t>
      </w:r>
      <w:hyperlink r:id="rId17">
        <w:r>
          <w:rPr>
            <w:rStyle w:val="ListLabel6"/>
          </w:rPr>
          <w:t>пунктом 9 статьи 17</w:t>
        </w:r>
      </w:hyperlink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Закона Российской Федерации от 15 мая 1991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№ 1244-1 «О социальной защите граждан, подвергшихся воздействию радиации вследствие катастрофы на Чернобыльской АЭС»;</w:t>
      </w:r>
    </w:p>
    <w:p w:rsidR="00045547" w:rsidRDefault="00F749BC" w:rsidP="00F749BC">
      <w:pPr>
        <w:ind w:firstLine="709"/>
        <w:jc w:val="both"/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соответствии с Федеральным </w:t>
      </w:r>
      <w:hyperlink r:id="rId18">
        <w:r>
          <w:rPr>
            <w:rStyle w:val="ListLabel5"/>
          </w:rPr>
          <w:t>законом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 ноября 1998 года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  <w:proofErr w:type="gramEnd"/>
    </w:p>
    <w:p w:rsidR="00045547" w:rsidRDefault="00F749BC" w:rsidP="00F749BC">
      <w:pPr>
        <w:ind w:firstLine="709"/>
        <w:jc w:val="both"/>
      </w:pPr>
      <w:bookmarkStart w:id="6" w:name="P129"/>
      <w:bookmarkEnd w:id="6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9) граждане из подразделений особого риска в пределах, установленных </w:t>
      </w:r>
      <w:hyperlink r:id="rId19">
        <w:r>
          <w:rPr>
            <w:rStyle w:val="ListLabel5"/>
          </w:rPr>
          <w:t>постановлением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</w:t>
      </w:r>
      <w:r w:rsidR="003151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045547" w:rsidRDefault="00F749BC" w:rsidP="00F749BC">
      <w:pPr>
        <w:ind w:firstLine="709"/>
        <w:jc w:val="both"/>
      </w:pPr>
      <w:bookmarkStart w:id="7" w:name="P136"/>
      <w:bookmarkStart w:id="8" w:name="P135"/>
      <w:bookmarkStart w:id="9" w:name="P133"/>
      <w:bookmarkStart w:id="10" w:name="P131"/>
      <w:bookmarkStart w:id="11" w:name="P130"/>
      <w:bookmarkEnd w:id="7"/>
      <w:bookmarkEnd w:id="8"/>
      <w:bookmarkEnd w:id="9"/>
      <w:bookmarkEnd w:id="10"/>
      <w:bookmarkEnd w:id="11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10) Герои Советского Союза, Герои Российской Федерации, полные кавалеры ордена Славы в соответствии с </w:t>
      </w:r>
      <w:hyperlink r:id="rId20">
        <w:r>
          <w:rPr>
            <w:rStyle w:val="ListLabel5"/>
          </w:rPr>
          <w:t>пунктом 4 статьи 5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045547" w:rsidRDefault="00F749BC" w:rsidP="00F749BC">
      <w:pPr>
        <w:ind w:firstLine="709"/>
        <w:jc w:val="both"/>
      </w:pPr>
      <w:bookmarkStart w:id="12" w:name="P137"/>
      <w:bookmarkEnd w:id="12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11) Герои Социалистического Труда, Герои Труда Российской Федерации и полные кавалеры ордена Трудовой Славы в соответствии с </w:t>
      </w:r>
      <w:hyperlink r:id="rId21">
        <w:r>
          <w:rPr>
            <w:rStyle w:val="ListLabel6"/>
          </w:rPr>
          <w:t>частью 4 статьи 3</w:t>
        </w:r>
      </w:hyperlink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12) военнослужащие - граждане, проходящие военную службу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или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местностях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других местностях с неблагоприятными климатическими или экологическими условиями,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пунктом 12 статьи 15 Федерального закона от 27 мая 1998 года № 76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 статусе военнослужащих»;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13) граждане, окончившие профессиональные образовательные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19.07.2018 № 75-ОЗ «О внесении изменений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Закон Свердловской области «Об особенностях регулирования земельных отношений на территории Свердловской области», а именно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 1 августа 2018 года;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14) граждане, не достигшие возраста 35 лет на день подачи заявлений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области», а именно до 1 августа 2018 года;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учет до вступления в силу законную силу закона Свердловской области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19.07.2018 № 75-ОЗ «О внесении изменений в Закон Свердловской области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области», а именно до 1 августа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2018 года;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 на территории Свердловской области», а именно до 1 августа 2018 года (далее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заявитель, заявители).</w:t>
      </w:r>
    </w:p>
    <w:p w:rsidR="00045547" w:rsidRDefault="00045547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ar1"/>
      <w:bookmarkEnd w:id="13"/>
    </w:p>
    <w:p w:rsidR="00315169" w:rsidRDefault="00F749BC" w:rsidP="0031516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045547" w:rsidRDefault="00F749BC" w:rsidP="0031516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045547" w:rsidRDefault="00045547" w:rsidP="00F749B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045547" w:rsidRDefault="00F749BC" w:rsidP="00F749BC">
      <w:pPr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должностными лицами Комитета по управлению муниципальным имуществом Администрации Слободо-Туринского муниципального района (далее должностное  лицо КУМИ)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адресе электронной почты и официального сайта КУМИ,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портал государственных и муниципальных услуг (функций)» (далее – Единый портал) по адресу: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htt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://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gosuslugi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,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 Слободо-Туринского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муниципального района: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htt</w:t>
      </w:r>
      <w:proofErr w:type="spellEnd"/>
      <w:r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slturmr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официальных сайтах в сети Интернет и информационных стендах Администрации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официальном сайте МФЦ (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>
        <w:rPr>
          <w:rFonts w:ascii="Liberation Serif" w:hAnsi="Liberation Serif" w:cs="Liberation Serif"/>
          <w:bCs/>
          <w:iCs/>
          <w:sz w:val="28"/>
          <w:szCs w:val="28"/>
        </w:rPr>
        <w:t>а также предоставляется непосредственно должностными лицами 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045547" w:rsidRDefault="00F749BC" w:rsidP="00F749BC">
      <w:pPr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45547" w:rsidRDefault="00F749BC" w:rsidP="00F749BC">
      <w:pPr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При общении с гражданами (по телефону или лично) должностные лица 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</w:t>
      </w:r>
      <w:r>
        <w:rPr>
          <w:rFonts w:ascii="Liberation Serif" w:hAnsi="Liberation Serif" w:cs="Liberation Serif"/>
          <w:sz w:val="28"/>
          <w:szCs w:val="28"/>
        </w:rPr>
        <w:br/>
        <w:t>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045547" w:rsidRDefault="00045547" w:rsidP="00F749B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045547" w:rsidRDefault="00F749BC" w:rsidP="00315169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045547" w:rsidRDefault="00045547" w:rsidP="00F749BC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5547" w:rsidRDefault="00F749BC" w:rsidP="00315169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045547" w:rsidRDefault="00045547" w:rsidP="00F749B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9. Наименование муниципальной услуги – «Предоставление однократно бесплатно в собственность земельных участков гражданам для индивидуального жилищного строительства».</w:t>
      </w:r>
    </w:p>
    <w:p w:rsidR="00045547" w:rsidRDefault="00045547" w:rsidP="00F749B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045547" w:rsidRDefault="00F749BC" w:rsidP="0031516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045547" w:rsidRDefault="00045547" w:rsidP="00F749B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 Муниципальная услуга предоставляется </w:t>
      </w:r>
      <w:r>
        <w:rPr>
          <w:rFonts w:ascii="Liberation Serif" w:hAnsi="Liberation Serif" w:cs="Liberation Serif"/>
          <w:sz w:val="28"/>
          <w:szCs w:val="28"/>
        </w:rPr>
        <w:t>Администрацией Слободо-Туринского муниципального района. Исполнителем муниципальной услуги является должностное лицо 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45547" w:rsidRDefault="00045547" w:rsidP="00F749B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045547" w:rsidRDefault="00F749BC" w:rsidP="00F749BC">
      <w:pPr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организации, обращение в которые</w:t>
      </w:r>
    </w:p>
    <w:p w:rsidR="00045547" w:rsidRDefault="00F749BC" w:rsidP="00F749BC">
      <w:pPr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045547" w:rsidRDefault="00045547" w:rsidP="00F749B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территориальный орган </w:t>
      </w:r>
      <w:r>
        <w:rPr>
          <w:rFonts w:ascii="Liberation Serif" w:hAnsi="Liberation Serif" w:cs="Liberation Serif"/>
          <w:sz w:val="28"/>
          <w:szCs w:val="28"/>
        </w:rPr>
        <w:t xml:space="preserve">федерального органа исполнительной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власти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уполномоченный на осуществление функций по контролю и надзору в сфере миграции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Пенсионный фонд Российской Федерации; 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3) органы местного самоуправления муниципальных образований, расположенных на территории Свердловской области.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 организации,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Слободо-Туринского муниципального района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шестого созыва от 28.08.2019 № 443-НПА «Об утверждении перечня услуг, которые являются необходимыми и обязательными для предоставления органами местного самоуправления Слободо-Туринского муниципального района муниципальных услуг и предоставляются организациями, участвующими в предоставлении муниципальных услуг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»(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Решение Думы МР от 28.08.2019 № 443-НПА).</w:t>
      </w:r>
    </w:p>
    <w:p w:rsidR="00045547" w:rsidRDefault="00045547" w:rsidP="00F749BC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045547" w:rsidRDefault="00F749BC" w:rsidP="00F749B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045547" w:rsidRDefault="00045547" w:rsidP="00F749B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13. Результатом предоставления муниципальной услуги является: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 (далее – решение о предоставлении муниципальной услуги);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 (далее – решение об отказе в предоставлении муниципальной услуги).</w:t>
      </w:r>
    </w:p>
    <w:p w:rsidR="00045547" w:rsidRDefault="00045547" w:rsidP="00F749BC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045547" w:rsidRDefault="00045547" w:rsidP="00F749B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муниципальной услуги – 10 рабочих дней с даты поступления </w:t>
      </w:r>
      <w:r>
        <w:rPr>
          <w:rFonts w:ascii="Liberation Serif" w:hAnsi="Liberation Serif" w:cs="Liberation Serif"/>
          <w:sz w:val="28"/>
          <w:szCs w:val="28"/>
        </w:rPr>
        <w:t xml:space="preserve">письменного согласия, оформленного согласно форме, утвержденной постановлением Правительства Свердловской области </w:t>
      </w:r>
      <w:r w:rsidR="00315169">
        <w:rPr>
          <w:rFonts w:ascii="Liberation Serif" w:hAnsi="Liberation Serif" w:cs="Liberation Serif"/>
          <w:sz w:val="28"/>
          <w:szCs w:val="28"/>
        </w:rPr>
        <w:t xml:space="preserve">                  </w:t>
      </w:r>
      <w:r>
        <w:rPr>
          <w:rFonts w:ascii="Liberation Serif" w:hAnsi="Liberation Serif" w:cs="Liberation Serif"/>
          <w:sz w:val="28"/>
          <w:szCs w:val="28"/>
        </w:rPr>
        <w:t>от</w:t>
      </w:r>
      <w:r w:rsidR="0031516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22.07.2015</w:t>
      </w:r>
      <w:r w:rsidR="0031516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№</w:t>
      </w:r>
      <w:r w:rsidR="00315169">
        <w:rPr>
          <w:rFonts w:ascii="Liberation Serif" w:hAnsi="Liberation Serif" w:cs="Liberation Serif"/>
          <w:sz w:val="28"/>
          <w:szCs w:val="28"/>
        </w:rPr>
        <w:t xml:space="preserve"> 648-ПП </w:t>
      </w:r>
      <w:r>
        <w:rPr>
          <w:rFonts w:ascii="Liberation Serif" w:hAnsi="Liberation Serif" w:cs="Liberation Serif"/>
          <w:sz w:val="28"/>
          <w:szCs w:val="28"/>
        </w:rPr>
        <w:t>«О реализации статьи 25 Закона Свердловской области от</w:t>
      </w:r>
      <w:r w:rsidR="0031516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07</w:t>
      </w:r>
      <w:r w:rsidR="0031516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июля</w:t>
      </w:r>
      <w:r w:rsidR="0031516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2004</w:t>
      </w:r>
      <w:r w:rsidR="00315169">
        <w:rPr>
          <w:rFonts w:ascii="Liberation Serif" w:hAnsi="Liberation Serif" w:cs="Liberation Serif"/>
          <w:sz w:val="28"/>
          <w:szCs w:val="28"/>
        </w:rPr>
        <w:t xml:space="preserve"> года </w:t>
      </w:r>
      <w:r>
        <w:rPr>
          <w:rFonts w:ascii="Liberation Serif" w:hAnsi="Liberation Serif" w:cs="Liberation Serif"/>
          <w:sz w:val="28"/>
          <w:szCs w:val="28"/>
        </w:rPr>
        <w:t>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 к настоящему Административному регламенту), </w:t>
      </w:r>
      <w:r>
        <w:rPr>
          <w:rFonts w:ascii="Liberation Serif" w:hAnsi="Liberation Serif" w:cs="Liberation Serif"/>
          <w:sz w:val="28"/>
          <w:szCs w:val="28"/>
        </w:rPr>
        <w:t>(далее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– согласие)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 документов в соответствии с пунктом 16 настоящего Административного регламента.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МФЦ срок предоставления муниципальной услуги исчисляется с момента поступления согласия и документов в соответствии с пунктом 16 настоящего Административного регламента в </w:t>
      </w:r>
      <w:r>
        <w:rPr>
          <w:rFonts w:ascii="Liberation Serif" w:hAnsi="Liberation Serif" w:cs="Liberation Serif"/>
          <w:sz w:val="28"/>
          <w:szCs w:val="28"/>
        </w:rPr>
        <w:t>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45547" w:rsidRDefault="00045547" w:rsidP="00F749B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045547" w:rsidRDefault="00045547" w:rsidP="00F749BC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Слободо-Туринского муниципального района в сети «Интернет» по адресу: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htt</w:t>
      </w:r>
      <w:proofErr w:type="spellEnd"/>
      <w:r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slturmr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портале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htt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://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gosuslugi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45547" w:rsidRDefault="00F749BC" w:rsidP="00F749BC">
      <w:pPr>
        <w:pStyle w:val="afa"/>
        <w:jc w:val="both"/>
        <w:rPr>
          <w:rFonts w:ascii="Liberation Serif" w:eastAsiaTheme="minorHAnsi" w:hAnsi="Liberation Serif" w:cs="Liberation Serif"/>
          <w:sz w:val="28"/>
        </w:rPr>
      </w:pPr>
      <w:r>
        <w:rPr>
          <w:rFonts w:eastAsiaTheme="minorHAnsi"/>
          <w:lang w:eastAsia="en-US"/>
        </w:rPr>
        <w:t xml:space="preserve">          </w:t>
      </w:r>
      <w:r>
        <w:rPr>
          <w:rFonts w:ascii="Liberation Serif" w:eastAsiaTheme="minorHAnsi" w:hAnsi="Liberation Serif" w:cs="Liberation Serif"/>
          <w:sz w:val="28"/>
        </w:rPr>
        <w:t>Администрация Слободо-Туринского муниципального района</w:t>
      </w:r>
      <w:r>
        <w:rPr>
          <w:rFonts w:ascii="Liberation Serif" w:hAnsi="Liberation Serif" w:cs="Liberation Serif"/>
          <w:sz w:val="28"/>
        </w:rPr>
        <w:t>, обеспечивает размещение и актуализацию перечня указанных нормативных правовых актов на официальном сайте в сети Интернет и на Едином портале.</w:t>
      </w:r>
    </w:p>
    <w:p w:rsidR="00045547" w:rsidRDefault="00F749BC" w:rsidP="00F749B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ab/>
      </w:r>
    </w:p>
    <w:p w:rsidR="00045547" w:rsidRDefault="00F749BC" w:rsidP="00F749BC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способы их получения заявителем, в том числе в электронной форме,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порядок их представления</w:t>
      </w:r>
    </w:p>
    <w:p w:rsidR="00045547" w:rsidRDefault="00045547" w:rsidP="00F749B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4" w:name="Par8"/>
      <w:bookmarkEnd w:id="14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16. Для предоставления муниципальной услуги заявители представляют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</w:rPr>
        <w:t>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в МФЦ </w:t>
      </w:r>
      <w:r>
        <w:rPr>
          <w:rFonts w:ascii="Liberation Serif" w:hAnsi="Liberation Serif" w:cs="Liberation Serif"/>
          <w:sz w:val="28"/>
          <w:szCs w:val="28"/>
        </w:rPr>
        <w:t xml:space="preserve">в случае согласия 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 следующие документы: </w:t>
      </w:r>
    </w:p>
    <w:p w:rsidR="00045547" w:rsidRDefault="00F749BC" w:rsidP="00F749BC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заявители, указанные в </w:t>
      </w:r>
      <w:hyperlink w:anchor="P114">
        <w:r>
          <w:rPr>
            <w:rStyle w:val="ListLabel7"/>
          </w:rPr>
          <w:t xml:space="preserve">подпункте 1 пункта </w:t>
        </w:r>
      </w:hyperlink>
      <w:r>
        <w:rPr>
          <w:rFonts w:ascii="Liberation Serif" w:hAnsi="Liberation Serif" w:cs="Liberation Serif"/>
          <w:sz w:val="28"/>
          <w:szCs w:val="28"/>
        </w:rPr>
        <w:t>3 настоящего Административного регламента и являющиеся гражданами, имеющим на день подачи заявления, указанного в части первой пункта 3 статьи 25 Закона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 (принятые на учет после 31.07.2018) представляют: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свидетельств о рождении (усыновлении) детей;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 свидетельства о браке (при наличии);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 свидетельства о расторжении брака (при наличии);</w:t>
      </w:r>
    </w:p>
    <w:p w:rsidR="00045547" w:rsidRDefault="00F749BC" w:rsidP="00F749BC">
      <w:pPr>
        <w:ind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>
        <w:r>
          <w:rPr>
            <w:rStyle w:val="ListLabel6"/>
          </w:rPr>
          <w:t xml:space="preserve">подпункте 2 пункта 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045547" w:rsidRDefault="00F749BC" w:rsidP="00F749BC">
      <w:pPr>
        <w:ind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3) заявители, указанные в </w:t>
      </w:r>
      <w:hyperlink w:anchor="P117">
        <w:r>
          <w:rPr>
            <w:rStyle w:val="ListLabel5"/>
          </w:rPr>
          <w:t>подпункте 3 пункта 3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представляют: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подтверждающие семейные отношения с инвалидом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(в случае если согласие подают совместно проживающие с ним члены его семьи);</w:t>
      </w:r>
    </w:p>
    <w:p w:rsidR="00045547" w:rsidRDefault="00F749BC" w:rsidP="00F749BC">
      <w:pPr>
        <w:ind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>
        <w:r>
          <w:rPr>
            <w:rStyle w:val="ListLabel8"/>
          </w:rPr>
          <w:t xml:space="preserve">подпунктах 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4 - </w:t>
      </w:r>
      <w:hyperlink w:anchor="P129">
        <w:r>
          <w:rPr>
            <w:rStyle w:val="ListLabel8"/>
          </w:rPr>
          <w:t xml:space="preserve">9 пункта </w:t>
        </w:r>
      </w:hyperlink>
      <w:r>
        <w:rPr>
          <w:rFonts w:ascii="Liberation Serif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подпунктах 10 и 11 пункта 3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удостоверяющий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заявители, указанные в подпункте 12 пункта 3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заявители, указанные в подпункте 13 пункта 3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 трудовой книжки, заверенную работодателем, выданную не ранее чем за тридцать дней до дня обращения в уполномоченный орган с согласием;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 заявители, указанные в подпункте 14 пункта 3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копию паспорта или иного документа, удостоверяющего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 свидетельства о заключении брака;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9) заявители, указанные в подпункте 15 пункта 3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свидетельств о рождении (усыновлении) детей;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свидетельства о смерти супруга (в случае смерти одного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родителей или лица его заменяющего);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суда, вступившего в законную силу, о лишении одного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безвестно отсутствующим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10) заявители, указанные в подпункте 16 пункта 3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P178"/>
      <w:bookmarkStart w:id="16" w:name="P167"/>
      <w:bookmarkEnd w:id="15"/>
      <w:bookmarkEnd w:id="16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власти, местного самоуправления, учреждения и организации.</w:t>
      </w:r>
    </w:p>
    <w:p w:rsidR="00045547" w:rsidRDefault="00F749BC" w:rsidP="00F749BC">
      <w:pPr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18. Согласие и документы, необходимые для предоставления муниципальной услуги, указанные в пункте 16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представляются в </w:t>
      </w:r>
      <w:r>
        <w:rPr>
          <w:rFonts w:ascii="Liberation Serif" w:hAnsi="Liberation Serif" w:cs="Liberation Serif"/>
          <w:sz w:val="28"/>
          <w:szCs w:val="28"/>
        </w:rPr>
        <w:t>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посредством: </w:t>
      </w:r>
    </w:p>
    <w:p w:rsidR="00045547" w:rsidRDefault="00F749BC" w:rsidP="00F749BC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личного обращения заявителя и (или) через МФЦ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45547" w:rsidRDefault="00F749BC" w:rsidP="00F749BC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045547" w:rsidRDefault="00F749BC" w:rsidP="00F749BC">
      <w:pPr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документов;</w:t>
      </w:r>
    </w:p>
    <w:p w:rsidR="00045547" w:rsidRDefault="00F749BC" w:rsidP="00F749BC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7" w:name="_MailEndCompose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квалифицированная электронная подпись и (или) простая электронная подпись.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7"/>
    </w:p>
    <w:p w:rsidR="00045547" w:rsidRDefault="00045547" w:rsidP="00F749BC">
      <w:pPr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 законодательством Российской Федерации и законодательством Свердловской области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45547" w:rsidRDefault="00045547" w:rsidP="00F749BC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19. Документами (сведениями), необходимыми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 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справка, заверенная подписью должностного лица территориального органа федерального органа исполнительной власти, осуществляющего функции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выработке и реализации государственной политики и нормативно-правовому регулированию в сфере миграции,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содержащую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сведения о регистрации по месту жительства заявителя, инвалида и членов семьи инвалида (в случае если согласие подают совместно проживающие с ним члены его семьи)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позднее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чем за тридцать дней до дня обращения в уполномоченный орган с согласием;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инвалидности, содержащиеся в федеральном реестре инвалидов.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представить документы, содержащие сведения, указанные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части первой настоящего пункта, по собственной инициативе. За исключением сведений, указанных в абзаце четвертом настоящего пункта. В случае отсутствия сведений об инвалидности в федеральном реестре инвалидов справка, подтверждающая факт установления инвалидности, предоставляется заявителем в соответствии с подпунктом 3 пункта 16 настоящего Административного регламента.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Непредставление заявителем документов, которые он вправе представить </w:t>
      </w:r>
      <w:r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045547" w:rsidRDefault="00045547" w:rsidP="00F749B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45547" w:rsidRDefault="00F749BC" w:rsidP="00F749B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45547" w:rsidRDefault="00045547" w:rsidP="00F749B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подписью руководителя органа, предоставляющего государственную услугу, руководителя многофункционального центра при первоначальном отказе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  <w:bookmarkStart w:id="18" w:name="OLE_LINK16"/>
      <w:bookmarkEnd w:id="18"/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 Слободо-Туринского муниципального района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Слободо-Туринского муниципального района.</w:t>
      </w:r>
      <w:bookmarkStart w:id="19" w:name="OLE_LINK35"/>
      <w:bookmarkStart w:id="20" w:name="OLE_LINK34"/>
      <w:bookmarkEnd w:id="19"/>
      <w:bookmarkEnd w:id="20"/>
    </w:p>
    <w:p w:rsidR="00045547" w:rsidRDefault="00045547" w:rsidP="00F749BC">
      <w:pPr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45547" w:rsidRDefault="00F749BC" w:rsidP="00F749BC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45547" w:rsidRDefault="00045547" w:rsidP="00F749B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21. Основанием для отказа в приеме согласия и документов, необходимых для предоставления муниципальной услуги, является: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утратившими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силу некоторых постановлений Правительства Свердловской области»;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согласие подано в иной уполномоченный орган;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к согласию не приложены документы, предоставляемые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пунктом 16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представленные документы, указанные в пункте 16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 соответствуют требованиям, изложенным в пункте 40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уведомления об отказе в приеме согласия и документов, необходимых для предоставления муниципальной услуги, осуществляется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045547" w:rsidRDefault="00045547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045547" w:rsidRDefault="00F749BC" w:rsidP="00F749BC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045547" w:rsidRDefault="00045547" w:rsidP="00F749B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22.</w:t>
      </w:r>
      <w:r>
        <w:rPr>
          <w:rFonts w:ascii="Liberation Serif" w:hAnsi="Liberation Serif" w:cs="Liberation Serif"/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муниципальной услуги является:</w:t>
      </w:r>
    </w:p>
    <w:p w:rsidR="00045547" w:rsidRDefault="00F749BC" w:rsidP="00F749BC">
      <w:pPr>
        <w:pStyle w:val="formattext"/>
        <w:spacing w:beforeAutospacing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 подача заявителем по месту учета заявления о снятии с учета;</w:t>
      </w:r>
    </w:p>
    <w:p w:rsidR="00045547" w:rsidRDefault="00F749BC" w:rsidP="00F749BC">
      <w:pPr>
        <w:pStyle w:val="formattext"/>
        <w:spacing w:beforeAutospacing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:rsidR="00045547" w:rsidRDefault="00F749BC" w:rsidP="00F749BC">
      <w:pPr>
        <w:pStyle w:val="formattext"/>
        <w:spacing w:beforeAutospacing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045547" w:rsidRDefault="00F749BC" w:rsidP="00F749BC">
      <w:pPr>
        <w:pStyle w:val="formattext"/>
        <w:spacing w:beforeAutospacing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045547" w:rsidRDefault="00F749BC" w:rsidP="00F749BC">
      <w:pPr>
        <w:pStyle w:val="formattext"/>
        <w:spacing w:beforeAutospacing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выезд на место жительства в другое муниципальное образование </w:t>
      </w:r>
      <w:r>
        <w:rPr>
          <w:rFonts w:ascii="Liberation Serif" w:hAnsi="Liberation Serif" w:cs="Liberation Serif"/>
          <w:sz w:val="28"/>
          <w:szCs w:val="28"/>
        </w:rPr>
        <w:br/>
        <w:t>(за исключением граждан, имеющих на день подачи заявления, указанного в части первой пункта 3 статьи Закона № 18-ОЗ, трех и более детей, постоянно проживающих совместно с этими гражданами), в другой субъект Российской Федерации, за пределы Российской Федерации.</w:t>
      </w:r>
    </w:p>
    <w:p w:rsidR="00045547" w:rsidRDefault="00045547" w:rsidP="00F749BC">
      <w:pPr>
        <w:pStyle w:val="formattext"/>
        <w:spacing w:beforeAutospacing="0" w:afterAutospacing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045547" w:rsidRDefault="00045547" w:rsidP="00F749B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23. Услуги, которые являются необходимыми и обязательными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 в соответствии с Решением Думы МР от 28.08.2019 № 443-НПА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:rsidR="00045547" w:rsidRDefault="00045547" w:rsidP="00F749BC">
      <w:pPr>
        <w:tabs>
          <w:tab w:val="left" w:pos="709"/>
        </w:tabs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45547" w:rsidRDefault="00045547" w:rsidP="00F749B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:rsidR="00045547" w:rsidRDefault="00045547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045547" w:rsidRDefault="00045547" w:rsidP="00F749BC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25. Услуга, которая является необходимой и обязательной для предоставления информации, подтверждающей факт установления инвалидности, взимание платы не предусматривает.</w:t>
      </w:r>
    </w:p>
    <w:p w:rsidR="00045547" w:rsidRDefault="00045547" w:rsidP="00F749BC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15169" w:rsidRDefault="00315169" w:rsidP="00F749BC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 w:type="page"/>
      </w:r>
    </w:p>
    <w:p w:rsidR="00045547" w:rsidRDefault="00F749BC" w:rsidP="00F749BC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45547" w:rsidRDefault="00045547" w:rsidP="00F749BC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26. Максимальный срок ожидания в очереди при подаче согласия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муниципальной услуги в КУМИ не должен превышать 15 минут.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в МФЦ 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 минут.</w:t>
      </w:r>
    </w:p>
    <w:p w:rsidR="00045547" w:rsidRDefault="00045547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045547" w:rsidRDefault="00F749BC" w:rsidP="00F749BC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045547" w:rsidRDefault="00045547" w:rsidP="00F749B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27. Регистрация согласия и иных документов, необходимых для предоставления муниципальной услуги, указанных в пункте 16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осуществляется в день их поступления в КУМИ при обращении лично, через МФЦ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45547" w:rsidRDefault="00F749BC" w:rsidP="00F749B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28. В случае если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согласие и иные </w:t>
      </w:r>
      <w:r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должностное лицо КУМИ не позднее рабочего дня, следующего за днем подачи заявления, направляет заявителю электронное сообщение о принятии либо об отказе в принятии согласия.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Регистрация согласия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не позднее рабочего дня, следующего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за днем подачи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КУМИ.</w:t>
      </w:r>
      <w:proofErr w:type="gramEnd"/>
    </w:p>
    <w:p w:rsidR="00045547" w:rsidRDefault="00F749BC" w:rsidP="00F749B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29. Регистрация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045547" w:rsidRDefault="00045547" w:rsidP="00F749BC">
      <w:pPr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15169" w:rsidRDefault="00315169" w:rsidP="00F749B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 w:type="page"/>
      </w:r>
    </w:p>
    <w:p w:rsidR="00045547" w:rsidRDefault="00F749BC" w:rsidP="00F749B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</w:t>
      </w:r>
      <w:r w:rsidR="003151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ормлению визуальной, текстовой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мультимедийной информации о порядк</w:t>
      </w:r>
      <w:r w:rsidR="003151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предоставления такой услуги,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045547" w:rsidRDefault="00045547" w:rsidP="00F749BC">
      <w:pPr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30. В помещениях, в которых предоставляется муниципальная услуга, обеспечивается:</w:t>
      </w:r>
    </w:p>
    <w:p w:rsidR="00045547" w:rsidRDefault="00F749BC" w:rsidP="00F749BC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и вспомогательных технологий, а также сменного кресла-коляски;</w:t>
      </w:r>
    </w:p>
    <w:p w:rsidR="00045547" w:rsidRDefault="00F749BC" w:rsidP="00F749BC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045547" w:rsidRDefault="00F749BC" w:rsidP="00F749BC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>
        <w:rPr>
          <w:rFonts w:ascii="Liberation Serif" w:hAnsi="Liberation Serif" w:cs="Liberation Serif"/>
          <w:sz w:val="28"/>
          <w:szCs w:val="28"/>
        </w:rPr>
        <w:t>);</w:t>
      </w:r>
    </w:p>
    <w:p w:rsidR="00045547" w:rsidRDefault="00F749BC" w:rsidP="00F749BC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045547" w:rsidRDefault="00F749BC" w:rsidP="00F749BC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045547" w:rsidRDefault="00F749BC" w:rsidP="00F749BC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045547" w:rsidRDefault="00F749BC" w:rsidP="00F749BC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045547" w:rsidRDefault="00F749BC" w:rsidP="00F749BC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45547" w:rsidRDefault="00045547" w:rsidP="00F749B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15169" w:rsidRDefault="00315169" w:rsidP="00F749B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 w:type="page"/>
      </w:r>
    </w:p>
    <w:p w:rsidR="00045547" w:rsidRDefault="00F749BC" w:rsidP="00F749B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государственных и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муниципальных услуг</w:t>
      </w:r>
    </w:p>
    <w:p w:rsidR="00045547" w:rsidRDefault="00045547" w:rsidP="00F749BC">
      <w:pPr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31. Показателями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муниципальной услуги, лично или с использованием информационно-коммуникационных технологий;  </w:t>
      </w:r>
    </w:p>
    <w:p w:rsidR="00045547" w:rsidRDefault="00F749BC" w:rsidP="00F749BC">
      <w:pPr>
        <w:widowControl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полном объеме);</w:t>
      </w:r>
    </w:p>
    <w:p w:rsidR="00045547" w:rsidRDefault="00F749BC" w:rsidP="00F749BC">
      <w:pPr>
        <w:spacing w:line="235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045547" w:rsidRDefault="00F749BC" w:rsidP="00F749BC">
      <w:pPr>
        <w:spacing w:line="235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>
        <w:rPr>
          <w:rFonts w:eastAsiaTheme="minorHAnsi"/>
        </w:rPr>
        <w:t>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в МФЦ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МФЦ и КУМИ)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МФЦ;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32. При предоставлении муниципальной услуги взаимодействие заявителя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должностными лицами КУМИ осуществляется не более двух раз в следующих случаях: 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заявителя, при приеме согласия;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результата.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:rsidR="00045547" w:rsidRDefault="00045547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15169" w:rsidRDefault="00315169" w:rsidP="00F749BC">
      <w:pPr>
        <w:ind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br w:type="page"/>
      </w:r>
    </w:p>
    <w:p w:rsidR="00045547" w:rsidRDefault="00F749BC" w:rsidP="00F749BC">
      <w:pPr>
        <w:ind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45547" w:rsidRDefault="00045547" w:rsidP="00F749BC">
      <w:pPr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33.</w:t>
      </w:r>
      <w:r w:rsidR="0031516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МФЦ (при наличии технической возможности информационного обмена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в части направления документов заявителя и направления результатов предоставления услуги обеспечения между МФЦ и КУМИ). 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34. При этом заявителю необходимо иметь при себе документы, предусмотренные пунктом 16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45547" w:rsidRDefault="00F749BC" w:rsidP="00F749BC">
      <w:pPr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  <w:proofErr w:type="gramEnd"/>
    </w:p>
    <w:p w:rsidR="00045547" w:rsidRDefault="00045547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pStyle w:val="ConsPlusNormal"/>
        <w:widowControl/>
        <w:spacing w:after="24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включает: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приеме документов;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bookmarkStart w:id="21" w:name="OLE_LINK2"/>
      <w:bookmarkStart w:id="22" w:name="OLE_LINK1"/>
      <w:bookmarkEnd w:id="21"/>
      <w:bookmarkEnd w:id="22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строительства;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направление заявителю решения о предоставлении муниципальной услуги или об отказе в предоставлении муниципальной услуги, уведомления об отказе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приеме документов.</w:t>
      </w:r>
    </w:p>
    <w:p w:rsidR="00045547" w:rsidRDefault="00045547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Порядок осуществления административных процедур (действий)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045547" w:rsidRDefault="00045547" w:rsidP="00F749BC">
      <w:pPr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37.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-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 Администрации Слободо-Туринского муниципального района.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 Администрации Слободо-Туринского муниципального района размещается следующая информация: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предусмотрена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предоставлении государственной услуги;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государственной услуги.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Администрации Слободо-Туринского муниципального района о порядке и сроках предоставления муниципальной услуги на основании сведений, содержащихся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>
        <w:rPr>
          <w:rFonts w:ascii="Liberation Serif" w:hAnsi="Liberation Serif" w:cs="Liberation Serif"/>
          <w:sz w:val="28"/>
          <w:szCs w:val="28"/>
        </w:rPr>
        <w:lastRenderedPageBreak/>
        <w:t>предусматривающего взимание платы, регистрацию или авторизацию заявителя, или</w:t>
      </w:r>
      <w:r w:rsidR="00315169">
        <w:rPr>
          <w:rFonts w:ascii="Liberation Serif" w:hAnsi="Liberation Serif" w:cs="Liberation Serif"/>
          <w:sz w:val="28"/>
          <w:szCs w:val="28"/>
        </w:rPr>
        <w:t xml:space="preserve"> предоставление </w:t>
      </w:r>
      <w:r>
        <w:rPr>
          <w:rFonts w:ascii="Liberation Serif" w:hAnsi="Liberation Serif" w:cs="Liberation Serif"/>
          <w:sz w:val="28"/>
          <w:szCs w:val="28"/>
        </w:rPr>
        <w:t>им персональных данных;</w:t>
      </w:r>
      <w:proofErr w:type="gramEnd"/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- запись на прием в КУМИ, для подачи запроса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Администрации Слободо-Туринского муниципального района.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тентификации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         1. Формирование запроса заявителем осуществляется посредством заполнения электронной формы запроса на Едином портале, официальном сайте Администрации Слободо-Туринского муниципального района без необходимости дополнительной подачи запроса в какой-либо иной форме.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Едином портале, официальном сайте Администрации Слободо-Туринского муниципального района размещаются образцы заполнения электронной формы запроса.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ошибок ввода и возврате для повторного ввода значений в электронную форму запроса;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единой системе идентификац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тентификации;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Администрации Слободо-Туринского муниципального района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Администрации Слободо-Туринского муниципального района;</w:t>
      </w:r>
      <w:proofErr w:type="gramEnd"/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КУМИ, запроса и иных документов, необходимых для предоставления услуги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КУМИ обеспечивает прием документов, необходимых для предоставления муниципальной услуги, и регистрацию запроса.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Срок регистрации запроса – 1 рабочий день.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регистрации КУМИ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>
        <w:rPr>
          <w:rFonts w:ascii="Liberation Serif" w:hAnsi="Liberation Serif" w:cs="Liberation Serif"/>
          <w:sz w:val="28"/>
          <w:szCs w:val="28"/>
        </w:rPr>
        <w:br/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 КУМИ,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присвоенный</w:t>
      </w:r>
      <w:proofErr w:type="gramEnd"/>
    </w:p>
    <w:p w:rsidR="00045547" w:rsidRDefault="00F749BC" w:rsidP="00F749B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Администрации Слободо-Туринского муниципального района заявителю будет представлена информация о ходе выполнения указанного запроса.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КУМИ, ответственного за предоставление муниципальной услуги.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После регистрации запрос направляется в КУМИ, ответственное за предоставление государственной услуги.</w:t>
      </w:r>
      <w:proofErr w:type="gramEnd"/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 КУМИ, уполномоченным на предоставление муниципальной услуги, статус запроса заявителя в личном кабинете на Едином портале, официальном сайте Администрации Слободо-Туринского муниципального района обновляется до статуса «принято»;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 xml:space="preserve">с законодательством Российской Федерации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 получение заявителем сведений о ходе выполнения запроса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о предоставлении муниципальной услуги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:rsidR="00045547" w:rsidRDefault="00F749BC" w:rsidP="00F749B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заявителю КУМИ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</w:t>
      </w:r>
      <w:r>
        <w:rPr>
          <w:rFonts w:ascii="Liberation Serif" w:hAnsi="Liberation Serif" w:cs="Liberation Serif"/>
          <w:sz w:val="28"/>
          <w:szCs w:val="28"/>
        </w:rPr>
        <w:br/>
        <w:t>по выбору заявителя.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уведомление о записи на прием в КУМИ или МФЦ;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услуги;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 муниципальной услуги;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з) уведомление о мотивированном отказе в предоставлении муниципальной услуги;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045547" w:rsidRDefault="00F749BC" w:rsidP="00F749BC">
      <w:pPr>
        <w:ind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2">
        <w:r>
          <w:rPr>
            <w:rStyle w:val="ListLabel5"/>
          </w:rPr>
          <w:t>статьи 7.2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течение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045547" w:rsidRDefault="00F749BC" w:rsidP="00F749B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045547" w:rsidRDefault="00045547" w:rsidP="00F749B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45547" w:rsidRDefault="00F749BC" w:rsidP="00F749BC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>
        <w:rPr>
          <w:rFonts w:ascii="Liberation Serif" w:hAnsi="Liberation Serif" w:cs="Liberation Serif"/>
          <w:b/>
          <w:sz w:val="28"/>
          <w:szCs w:val="28"/>
        </w:rPr>
        <w:t xml:space="preserve">выполняемых МФЦ, в том числе </w:t>
      </w:r>
      <w:r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045547" w:rsidRDefault="00045547" w:rsidP="00F749B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>
        <w:rPr>
          <w:rFonts w:ascii="Liberation Serif" w:hAnsi="Liberation Serif" w:cs="Liberation Serif"/>
          <w:sz w:val="28"/>
          <w:szCs w:val="28"/>
        </w:rPr>
        <w:t xml:space="preserve">выполняемых МФЦ, в том числе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МФЦ при предоставлении государственной услуги в полном объеме и при предоставлении </w:t>
      </w:r>
      <w:r>
        <w:rPr>
          <w:rFonts w:ascii="Liberation Serif" w:eastAsia="Calibri" w:hAnsi="Liberation Serif" w:cs="Liberation Serif"/>
          <w:sz w:val="28"/>
          <w:szCs w:val="28"/>
        </w:rPr>
        <w:lastRenderedPageBreak/>
        <w:t>государственной услуги посредством комплексного запроса включает следующие административные процедуры (действия):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в МФЦ: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помещениях МФЦ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уполномоченного МФЦ осуществляет информирование заявителей о порядке предоставления государственной услуги в уполномоченном МФЦ, о месте нахождения КУМИ, режиме работы и контактных телефонах КУМИ;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МФЦ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уполномоченного МФЦ в КУМИ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передачу </w:t>
      </w:r>
      <w:r>
        <w:rPr>
          <w:rFonts w:ascii="Liberation Serif" w:hAnsi="Liberation Serif" w:cs="Liberation Serif"/>
          <w:sz w:val="28"/>
          <w:szCs w:val="28"/>
        </w:rPr>
        <w:t xml:space="preserve">документов, полученных от заявителя. Оформляется ведомостью приема-передачи, оформленной передающей стороной. При наличии расхождений в ведомости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принимаемыми документами, об этом принимающей стороной делается отметка </w:t>
      </w:r>
      <w:r>
        <w:rPr>
          <w:rFonts w:ascii="Liberation Serif" w:hAnsi="Liberation Serif" w:cs="Liberation Serif"/>
          <w:sz w:val="28"/>
          <w:szCs w:val="28"/>
        </w:rPr>
        <w:br/>
        <w:t>в обоих экземплярах ведомости приема-передачи.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МФЦ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Должностное лицо КУМИ,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прием запросов заявителей о предоставлении муниципальной услуги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МФЦ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МФЦ предупреждает заявителя о возможном отказе КУМИ в приеме документов. Если заявитель настаивает на приеме такого пакта </w:t>
      </w:r>
      <w:r>
        <w:rPr>
          <w:rFonts w:ascii="Liberation Serif" w:hAnsi="Liberation Serif" w:cs="Liberation Serif"/>
          <w:sz w:val="28"/>
          <w:szCs w:val="28"/>
        </w:rPr>
        <w:lastRenderedPageBreak/>
        <w:t>документов, специалист уполномоченного МФЦ под подпись заявителя делает в «Запросе заявителя на организацию предоставления муниципальных услуг».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МФЦ выдает заявителю один экземпляр «Запроса заявителя на организацию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  <w:t>и муниципальных услуг» с указанием перечня принятых документов и даты приема в МФЦ.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Принятое заявление специалист уполномоченного МФЦ регистрирует путем проставления прямоугольного штампа с регистрационным номером МФЦ и датой приема и проставляет личную подпись.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МФЦ проверяет соответствие копий представляемых документов (за исключением нотариально заверенных) </w:t>
      </w:r>
      <w:r>
        <w:rPr>
          <w:rFonts w:ascii="Liberation Serif" w:hAnsi="Liberation Serif" w:cs="Liberation Serif"/>
          <w:sz w:val="28"/>
          <w:szCs w:val="28"/>
        </w:rPr>
        <w:br/>
        <w:t>их оригиналам, что подтверждается проставлением на копии документа прямоугольного штампа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045547" w:rsidRDefault="00F749BC" w:rsidP="00F749B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МФЦ. При этом составление и подписание таких заявлений заявителем не требуется. </w:t>
      </w:r>
    </w:p>
    <w:p w:rsidR="00045547" w:rsidRDefault="00F749BC" w:rsidP="00F749B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МФЦ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передает в КУМИ,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Передача из Уполномоченного МФЦ в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КУМИ</w:t>
      </w:r>
      <w:r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МФЦ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Должностное лицо КУМИ,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формирование и направление МФЦ в порядке, установленном соглашением о взаимодействии, межведомственного запроса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>
        <w:rPr>
          <w:rFonts w:ascii="Liberation Serif" w:hAnsi="Liberation Serif" w:cs="Liberation Serif"/>
          <w:sz w:val="28"/>
          <w:szCs w:val="28"/>
        </w:rPr>
        <w:t>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</w:t>
      </w:r>
      <w:r>
        <w:rPr>
          <w:rFonts w:ascii="Liberation Serif" w:hAnsi="Liberation Serif" w:cs="Liberation Serif"/>
          <w:sz w:val="28"/>
          <w:szCs w:val="28"/>
        </w:rPr>
        <w:br/>
        <w:t xml:space="preserve">в запросе, в том числе в комплексном запросе государственных и (или)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муниципальных услуг, направление заявления и документов </w:t>
      </w:r>
      <w:r>
        <w:rPr>
          <w:rFonts w:ascii="Liberation Serif" w:hAnsi="Liberation Serif" w:cs="Liberation Serif"/>
          <w:sz w:val="28"/>
          <w:szCs w:val="28"/>
        </w:rPr>
        <w:br/>
        <w:t>в КУМИ осуществляется уполномоченным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КУМИ.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уполномоченного МФЦ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 специалист уполномоченного МФЦ передает ответ на межведомственный запрос в электронном виде вместе со сканированным пакетом документов.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МФЦ направляет </w:t>
      </w:r>
      <w:r>
        <w:rPr>
          <w:rFonts w:ascii="Liberation Serif" w:hAnsi="Liberation Serif" w:cs="Liberation Serif"/>
          <w:sz w:val="28"/>
          <w:szCs w:val="28"/>
        </w:rPr>
        <w:br/>
        <w:t>его КУМИ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межведомственный запрос направлен, а ответ в установленный законодательством срок не поступил, специалист уполномоченного МФЦ направляет в КУМИ соответствующую информацию по истечении указанного срока;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в МФЦ по результатам предоставления муниципальных услуг органами, предоставляющими муниципальные услуги: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МФЦ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МФЦ не позднее последнего дня срока, предусмотренного для оформления результата предоставления услуги.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Срок, в течение которого осуществляется доставка результата предоставления услуги на бумажных носителях от КУМИ до филиала уполномоченного МФЦ,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 наличии технической возможности КУМИ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>
        <w:rPr>
          <w:rFonts w:ascii="Liberation Serif" w:hAnsi="Liberation Serif" w:cs="Liberation Serif"/>
          <w:sz w:val="28"/>
          <w:szCs w:val="28"/>
        </w:rPr>
        <w:t>специалисту уполномоченного 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Российской Федерации от 18.03.2015 № 250. Результат предоставления услуги на бумажном носителе в таком случае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КУМИ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Специалист уполномоченного 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>
        <w:rPr>
          <w:rFonts w:ascii="Liberation Serif" w:hAnsi="Liberation Serif" w:cs="Liberation Serif"/>
          <w:sz w:val="28"/>
          <w:szCs w:val="28"/>
        </w:rPr>
        <w:t>специалисту уполномоченного 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информационной системы на основе выписки, полученной в электронном виде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информационных систем в соответствии с требованиями постановления Правительства Российской Федерации от 18.03.2015 № 250.</w:t>
      </w:r>
      <w:proofErr w:type="gramEnd"/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иные процедуры: предоставление муниципальной услуги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МФЦ посредством </w:t>
      </w:r>
      <w:r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</w:t>
      </w:r>
    </w:p>
    <w:p w:rsidR="00045547" w:rsidRDefault="00F749BC" w:rsidP="00F749B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</w:rPr>
        <w:t>МФЦ осуществляет информирование заявителей о порядке предоставления государственной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045547" w:rsidRDefault="00F749BC" w:rsidP="00F749B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КУМИ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оформлением комплексного запроса.</w:t>
      </w:r>
    </w:p>
    <w:p w:rsidR="00045547" w:rsidRDefault="00F749BC" w:rsidP="00F749B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случае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КУМИ осуществляется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КУМИ.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муниципальной услуги по результатам рассмотрения комплексного запроса направляются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:rsidR="00045547" w:rsidRDefault="00F749BC" w:rsidP="00F749B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45547" w:rsidRDefault="00F749BC" w:rsidP="00F749BC">
      <w:pPr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proofErr w:type="gramStart"/>
      <w:r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отказе</w:t>
      </w:r>
      <w:proofErr w:type="gramEnd"/>
      <w:r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в приеме документов</w:t>
      </w:r>
    </w:p>
    <w:p w:rsidR="00045547" w:rsidRDefault="00045547" w:rsidP="00F749BC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39. Основанием для начала административной процедуры является поступление в КУМИ письменного согласия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ибо через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том числе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согласия и документов посредством почтовой связи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должностное лицо КУМИ, в должностные обязанности которого входит прием и регистрация входящих документов, осуществляет: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сверку поступивших согласия и документов с перечнем прилагаемых документов, указанных в поступившем согласии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регистрацию согласия и документов, необходимых для предоставления муниципальной услуги (в системе, предусмотренной в органе местного самоуправления Свердловской области);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зарегистрированного согласия и документов, необходимых для предоставления муниципальной услуги, на рассмотрение уполномоченному должностному лицу КУМИ в течение одного дня с момента поступления согласия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согласием и документами, необходимыми для предоставления муниципальной услуги, должностное лицо КУМИ, в должностные обязанности которого входит прием и регистрация заявлений о предоставлении муниципальных услуг: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согласие оформлено с соблюдением требований пункта 16 настоящего Административного регламента;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консультирует заявителя о порядке и сроках предоставления муниципальной услуги;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проставляет отметку о приеме заявления и документов, необходимых для предоставления муниципальной услуги на копии заявления и выдает ее заявителю;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зарегистрированное согласие и документы, необходимые для предоставления муниципальной услуги, на рассмотрение уполномоченному должностному лицу КУМИ в течение одного дня с момента поступления заявления о предоставления муниципальной услуги.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несоответствия документов требованиям, указанным в настоящем пункте, должностное лицо КУМИ, в должностные обязанности которого входит предоставление муниципальной услуги, в течение десяти рабочих дней осуществляет подготовку уведомления об отказе в приеме согласия и 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порядке, предусмотренном пунктом 60 настоящего регламента.</w:t>
      </w:r>
      <w:proofErr w:type="gramEnd"/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41. Регистрация согласия и документов, необходимых для предоставления муниципальной услуги осуществляется в день их поступления в КУМИ должностному лицу КУМИ, в должностные обязанности которого входит прием и регистрация входящих документов КУМИ.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3" w:name="Par176"/>
      <w:bookmarkEnd w:id="23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42.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Административного регламента, требованиям, указанным в пункте 21 настоящего Административного регламента. 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 уведомления об отказе в приеме согласия и документов осуществляется в порядке, установленном пунктом 60 настоящего Административного регламента.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43. Результатом выполнения административной процедуры является принятие и регистрация согласия с документами, необходимыми для предоставления муниципальной услуги, и поступление названных документов на рассмотрение должностному лицу КУМИ, в должностные обязанности которого входит предоставление муниципальной услуги.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44. Способом фиксации результата выполнения административной процедуры является присвоение входящего регистрационного номера согласию и документам, необходимым для предоставления муниципальной услуги с указанием даты их поступления и направление названных документов на рассмотрение должностному лицу КУМИ, в должностные обязанности которого входит предоставление муниципальной услуги.</w:t>
      </w:r>
    </w:p>
    <w:p w:rsidR="00045547" w:rsidRDefault="00045547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045547" w:rsidRDefault="00F749BC" w:rsidP="00F749BC">
      <w:pPr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045547" w:rsidRDefault="00F749BC" w:rsidP="00F749BC">
      <w:pPr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045547" w:rsidRDefault="00045547" w:rsidP="00F749BC">
      <w:pP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>
        <w:r>
          <w:rPr>
            <w:rStyle w:val="ListLabel5"/>
          </w:rPr>
          <w:t>статьи 7.2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45. Основанием для начала административной процедуры является поступление должностному лицу КУМИ,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045547" w:rsidRDefault="00F749BC" w:rsidP="00F749BC">
      <w:pPr>
        <w:pStyle w:val="af3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46. Должностное лицо КУМИ,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045547" w:rsidRDefault="00F749BC" w:rsidP="00F749BC">
      <w:pPr>
        <w:pStyle w:val="af3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47. Межведомственный запрос формируется и направляется в форме электронного документа, подписанного усиленной квалифицированной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электронной подписью, по каналам системы межведомственного электронного взаимодействия (далее - СМЭВ).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48.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045547" w:rsidRDefault="00F749BC" w:rsidP="00F749BC">
      <w:pPr>
        <w:ind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49. Межведомственный запрос формируется в соответствии с требованиями </w:t>
      </w:r>
      <w:hyperlink r:id="rId24">
        <w:r>
          <w:rPr>
            <w:rStyle w:val="ListLabel5"/>
          </w:rPr>
          <w:t>статьи 7.2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045547" w:rsidRDefault="00F749BC" w:rsidP="00F749BC">
      <w:pPr>
        <w:pStyle w:val="af3"/>
        <w:tabs>
          <w:tab w:val="left" w:pos="993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52. Способом фиксации результата выполнения административной процедуры является получение должностным лицом КУМИ, в должностные обязанности которого входит предоставление муниципальной услуги, сведений, запрошенных в рамках межведомственного взаимодействия.</w:t>
      </w:r>
    </w:p>
    <w:p w:rsidR="00045547" w:rsidRDefault="00045547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045547" w:rsidRDefault="00045547" w:rsidP="00F749BC">
      <w:pPr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53. Основанием для начала административной процедуры является поступление запрошенных сведений в рамках межведомственного взаимодействия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должностному лицу КУМИ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проводит экспертизу согласия и полученных документов, необходимых для предоставления муниципальной услуги, и принимает решение о наличии либо отсутствии оснований для отказа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предоставлении муниципальной услуги.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осуществляет проверку документов и сведений на предмет: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 наличия у лица, подавшего согласие от чьего-то имени, соответствующих полномочий, у представителя наличие полномочий на представление интересов заявителя;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>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54. По результатам экспертизы документов устанавливается: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 их соответствие требованиям действующего законодательства и наличия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55. По результатам рассмотрения документов, представленных заявителем,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и произведенной экспертизы документов КУМИ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обеспечивает подготовку одного из следующих решений: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решение о предоставлении земельного участка в собственность бесплатно;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 решение об отказе в предоставлении земельного участка в собственность бесплатно.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, в должностные обязанности которого входит предоставление муниципальной услуги, обеспечивает согласование и подписание указанных проектов решений должностными лицами Администрации Слободо-Туринского муниципального района, уполномоченными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  <w:t>на его согласование и подписание.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56. Максимальное время, затраченное на административную процедуру,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не должно превышать трех рабочих дней.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57.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58.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Способом фиксации результата выполнения административной процедуры является подготовка проекта решения, его подписание и регистрация.</w:t>
      </w:r>
    </w:p>
    <w:p w:rsidR="00045547" w:rsidRDefault="00045547" w:rsidP="00F749BC">
      <w:pPr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045547" w:rsidRDefault="00F749BC" w:rsidP="00315169">
      <w:pPr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Направление заявителю решения о предоставления муниципальной услуги или об отказе в предоставлении муниципальной услуги, </w:t>
      </w:r>
    </w:p>
    <w:p w:rsidR="00045547" w:rsidRDefault="00F749BC" w:rsidP="00315169">
      <w:pPr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:rsidR="00045547" w:rsidRDefault="00045547" w:rsidP="00F749BC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59.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а также решения об отказе в приеме согласия и документов, принятого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пунктом 42 настоящего Административного регламента, подписанное должностным лицом, уполномоченным на подписание результатов предоставления муниципальной услуги.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60. Должностное лицо КУМИ, 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согласия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следующем порядке:</w:t>
      </w:r>
    </w:p>
    <w:p w:rsidR="00045547" w:rsidRDefault="00F749BC" w:rsidP="00F749BC">
      <w:pPr>
        <w:numPr>
          <w:ilvl w:val="0"/>
          <w:numId w:val="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подготовка копии решения о предоставлении либо об отказе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согласия и документов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проставление отметки о верности копии;</w:t>
      </w:r>
    </w:p>
    <w:p w:rsidR="00045547" w:rsidRDefault="00F749BC" w:rsidP="00F749BC">
      <w:pPr>
        <w:numPr>
          <w:ilvl w:val="0"/>
          <w:numId w:val="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МФЦ;</w:t>
      </w:r>
    </w:p>
    <w:p w:rsidR="00045547" w:rsidRDefault="00F749BC" w:rsidP="00F749BC">
      <w:pPr>
        <w:numPr>
          <w:ilvl w:val="0"/>
          <w:numId w:val="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Административного регламента в МФЦ для выдачи заявителю.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течение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 действия результата предоставления муниципальной услуги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муниципальной услуги,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 направляются способом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указанном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заявителем.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61. Максимальное время, затраченное на административную процедуру,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трех рабочих дней.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62. Результатом данной административной процедуры является направление копии решения, </w:t>
      </w:r>
      <w:r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Административного регламента,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>
        <w:rPr>
          <w:rFonts w:ascii="Liberation Serif" w:hAnsi="Liberation Serif" w:cs="Liberation Serif"/>
          <w:sz w:val="28"/>
          <w:szCs w:val="28"/>
        </w:rPr>
        <w:t>МФЦ, либо иным способом, указанным в заявлении о предоставлении муниципальной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63.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Административного регламента.</w:t>
      </w:r>
    </w:p>
    <w:p w:rsidR="00045547" w:rsidRDefault="00045547" w:rsidP="00F749BC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45547" w:rsidRDefault="00F749BC" w:rsidP="00F749BC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45547" w:rsidRDefault="00045547" w:rsidP="00F749BC">
      <w:pPr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64.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>
        <w:rPr>
          <w:rFonts w:ascii="Liberation Serif" w:hAnsi="Liberation Serif" w:cs="Liberation Serif"/>
          <w:sz w:val="28"/>
          <w:szCs w:val="28"/>
        </w:rPr>
        <w:t>, в должностные обязанности которого входит прием и регистрация входящих документов КУМИ.</w:t>
      </w:r>
    </w:p>
    <w:p w:rsidR="00045547" w:rsidRDefault="00F749BC" w:rsidP="00F749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КУМИ, в должностные обязанности которого входит прием и регистрация входящих документов.</w:t>
      </w:r>
    </w:p>
    <w:p w:rsidR="00045547" w:rsidRDefault="00F749BC" w:rsidP="00F749BC">
      <w:pPr>
        <w:widowControl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66.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КУМИ, в течение одного дня направляет зарегистрированное заявление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должностному лицу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КУМИ, в должностные обязанности которого входит предоставление муниципальной услуги.</w:t>
      </w:r>
    </w:p>
    <w:p w:rsidR="00045547" w:rsidRDefault="00F749BC" w:rsidP="00F749BC">
      <w:pPr>
        <w:widowControl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67. </w:t>
      </w:r>
      <w:proofErr w:type="gramStart"/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муниципальной услуги документах,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ответственное за предоставление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услуги,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 в соответствии с пунктами 53-57 настоящего</w:t>
      </w:r>
      <w:proofErr w:type="gramEnd"/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Административного регламента подготовку:</w:t>
      </w:r>
    </w:p>
    <w:p w:rsidR="00045547" w:rsidRDefault="00F749BC" w:rsidP="00F749BC">
      <w:pPr>
        <w:widowControl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045547" w:rsidRDefault="00F749BC" w:rsidP="00F749BC">
      <w:pPr>
        <w:widowControl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045547" w:rsidRDefault="00F749BC" w:rsidP="00F749BC">
      <w:pPr>
        <w:widowControl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68. Максимальное время, затраченное на принятие решения, не должно превышать пятнадцати дней.</w:t>
      </w:r>
    </w:p>
    <w:p w:rsidR="00045547" w:rsidRDefault="00F749BC" w:rsidP="00F749BC">
      <w:pPr>
        <w:widowControl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69. </w:t>
      </w:r>
      <w:proofErr w:type="gramStart"/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  <w:proofErr w:type="gramEnd"/>
    </w:p>
    <w:p w:rsidR="00045547" w:rsidRDefault="00F749BC" w:rsidP="00F749BC">
      <w:pPr>
        <w:widowControl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70.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КУМИ, уполномоченным на принятие решения о предоставлении либо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об отказе в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услуги, регистрация его и направление заявителю.</w:t>
      </w:r>
    </w:p>
    <w:p w:rsidR="00045547" w:rsidRDefault="00045547" w:rsidP="00F749B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widowControl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045547" w:rsidRDefault="00045547" w:rsidP="00F749BC">
      <w:pPr>
        <w:widowContro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45547" w:rsidRDefault="00045547" w:rsidP="00F749B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72. Текущий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>
        <w:rPr>
          <w:rFonts w:ascii="Liberation Serif" w:hAnsi="Liberation Serif" w:cs="Liberation Serif"/>
          <w:sz w:val="28"/>
          <w:szCs w:val="28"/>
        </w:rPr>
        <w:t>Администрации Слободо-Туринского муниципального района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 регламента.</w:t>
      </w:r>
    </w:p>
    <w:p w:rsidR="00045547" w:rsidRDefault="00045547" w:rsidP="00F749BC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45547" w:rsidRDefault="00F749BC" w:rsidP="00F749BC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045547" w:rsidRDefault="00045547" w:rsidP="00F749B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73.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КУМИ, МФЦ и его сотрудников.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 плановые, осуществляются на основании годовых планов работы Администрации Слободо-Туринского муниципального района, внеплановые по конкретному обращению заявителя.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Результаты проверок оформляются в виде акта, </w:t>
      </w:r>
      <w:r>
        <w:rPr>
          <w:rFonts w:ascii="Liberation Serif" w:hAnsi="Liberation Serif" w:cs="Liberation Serif"/>
          <w:sz w:val="28"/>
          <w:szCs w:val="28"/>
        </w:rPr>
        <w:t>в котором отмечаются выявленные недостатки и предложения по их устранению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45547" w:rsidRDefault="00045547" w:rsidP="00F749BC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045547" w:rsidP="00F749BC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Ответственность должностных лиц органа, предоставляющего муниципальные услуги, за решения и действия (бездействие), </w:t>
      </w:r>
    </w:p>
    <w:p w:rsidR="00045547" w:rsidRDefault="00F749BC" w:rsidP="00F749BC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(осуществляемые) ими в ходе </w:t>
      </w:r>
    </w:p>
    <w:p w:rsidR="00045547" w:rsidRDefault="00F749BC" w:rsidP="00F749BC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045547" w:rsidRDefault="00045547" w:rsidP="00F749B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zh-CN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74. </w:t>
      </w:r>
      <w:r>
        <w:rPr>
          <w:rFonts w:ascii="Liberation Serif" w:eastAsia="Calibri" w:hAnsi="Liberation Serif" w:cs="Liberation Serif"/>
          <w:sz w:val="28"/>
          <w:szCs w:val="28"/>
          <w:lang w:eastAsia="zh-CN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045547" w:rsidRDefault="00045547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045547" w:rsidRDefault="00F749BC" w:rsidP="00F749BC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045547" w:rsidRDefault="00F749BC" w:rsidP="00F749B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045547" w:rsidRDefault="00045547" w:rsidP="00F749B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75.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 осуществляется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>
        <w:rPr>
          <w:rFonts w:ascii="Liberation Serif" w:hAnsi="Liberation Serif" w:cs="Liberation Serif"/>
          <w:sz w:val="28"/>
          <w:szCs w:val="28"/>
        </w:rPr>
        <w:t>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актов, а также положений Административного регламента.</w:t>
      </w:r>
    </w:p>
    <w:p w:rsidR="00045547" w:rsidRDefault="00F749BC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  <w:sz w:val="28"/>
          <w:szCs w:val="28"/>
        </w:rPr>
        <w:t>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45547" w:rsidRDefault="00045547" w:rsidP="00F749B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15169" w:rsidRDefault="00315169" w:rsidP="00F749BC">
      <w:pPr>
        <w:widowControl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045547" w:rsidRDefault="00F749BC" w:rsidP="00F749BC">
      <w:pPr>
        <w:widowControl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5.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муниципальной услуги (далее - жалоба)</w:t>
      </w:r>
    </w:p>
    <w:p w:rsidR="00045547" w:rsidRDefault="00045547" w:rsidP="00F749BC">
      <w:pPr>
        <w:widowControl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76.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КУМИ, его должностных лиц и муниципальных гражданских служащих, а также решения и действия (бездействие)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 июля 2010 года № 210-ФЗ.</w:t>
      </w:r>
    </w:p>
    <w:p w:rsidR="00045547" w:rsidRDefault="00045547" w:rsidP="00F749B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45547" w:rsidRDefault="00F749BC" w:rsidP="00315169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45547" w:rsidRDefault="00045547" w:rsidP="00F749BC">
      <w:pPr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F749BC" w:rsidP="00F749BC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77. В случае обжалования решений и действий (бездействия)</w:t>
      </w:r>
      <w:r>
        <w:rPr>
          <w:rFonts w:ascii="Liberation Serif" w:hAnsi="Liberation Serif" w:cs="Liberation Serif"/>
          <w:sz w:val="28"/>
          <w:szCs w:val="28"/>
        </w:rPr>
        <w:t xml:space="preserve"> КУМИ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муниципальных служащих жалоба подается для рассмотрения в Администрацию Слободо-Туринского муниципального района, в письменной форме на бумажном носителе, в том числе при личном приеме заявителя, по почте или через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045547" w:rsidRDefault="00F749BC" w:rsidP="00F749BC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должностного лица КУМИ, предоставляющего муниципальную услугу, также возможно подать в Администрацию Слободо-Туринского муниципального района в письменной форме на бумажном носителе, в том числе при личном приеме заявителя, по почте или через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В случае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 согласие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045547" w:rsidRDefault="00045547" w:rsidP="00F749BC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5547" w:rsidRDefault="00F749BC" w:rsidP="0031516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Способы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045547" w:rsidRDefault="00045547" w:rsidP="00F749BC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КУМИ,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КУМИ, его должностных лиц и муниципальных служащих,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045547" w:rsidRDefault="00F749BC" w:rsidP="00F749BC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муниципальные услуги,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5">
        <w:r>
          <w:rPr>
            <w:rStyle w:val="ListLabel9"/>
          </w:rPr>
          <w:t>http://mfc66.ru/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6">
        <w:r>
          <w:rPr>
            <w:rStyle w:val="ListLabel9"/>
          </w:rPr>
          <w:t>http://dis.midural.ru/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КУМИ, его должностных лиц и муниципальных служащих,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045547" w:rsidRDefault="00045547" w:rsidP="00F749BC">
      <w:pPr>
        <w:widowControl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5547" w:rsidRDefault="00F749BC" w:rsidP="00315169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045547" w:rsidRDefault="00045547" w:rsidP="00F749BC">
      <w:pPr>
        <w:widowControl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045547" w:rsidRDefault="00F749BC" w:rsidP="00F749BC">
      <w:pPr>
        <w:widowControl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80. Порядок досудебного (внесудебного) обжалования решений и действий (бездействия) КУМИ, его должностных лиц и муниципальных служащих, а также решений и действий (бездействия) МФЦ, работников МФЦ регулируется следующими правовыми актами: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статьи 11.1-11.3 Федерального закона от 27 июля 2010 года № 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 Правительства Свердловской области от 22.11.2018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работников»;</w:t>
      </w:r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постановление Администрации Слободо-Туринского муниципального района от 18.07.2019 № 292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услуги»;</w:t>
      </w:r>
      <w:proofErr w:type="gramEnd"/>
    </w:p>
    <w:p w:rsidR="00045547" w:rsidRDefault="00F749BC" w:rsidP="00F749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 распоряжение Администрации Слободо-Туринского муниципального района от 18.07.2019 № 131 «О назначении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Слободо-Туринского муниципального района, а также по взаимодействию с федеральной государственной информационной системой досудебного обжалования».</w:t>
      </w:r>
    </w:p>
    <w:p w:rsidR="00045547" w:rsidRDefault="00F749BC" w:rsidP="00F749BC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КУМИ, его должностных лиц и муниципальных служащих, а также решения и действия (бездействие)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>
        <w:rPr>
          <w:rFonts w:ascii="Liberation Serif" w:hAnsi="Liberation Serif" w:cs="Liberation Serif"/>
          <w:sz w:val="28"/>
          <w:szCs w:val="28"/>
        </w:rPr>
        <w:t xml:space="preserve">МФЦ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7">
        <w:r w:rsidRPr="00770FA3">
          <w:rPr>
            <w:rStyle w:val="-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https://www.gosuslugi.ru</w:t>
        </w:r>
      </w:hyperlink>
      <w:r w:rsidRPr="00770FA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45547" w:rsidRDefault="00045547">
      <w:pPr>
        <w:widowControl w:val="0"/>
        <w:tabs>
          <w:tab w:val="left" w:pos="5387"/>
        </w:tabs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15169" w:rsidRDefault="00315169">
      <w:pPr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 w:type="page"/>
      </w:r>
    </w:p>
    <w:p w:rsidR="00045547" w:rsidRDefault="00F749BC" w:rsidP="00770FA3">
      <w:pPr>
        <w:ind w:left="5103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</w:p>
    <w:p w:rsidR="00045547" w:rsidRDefault="00F749BC" w:rsidP="00770FA3">
      <w:pPr>
        <w:ind w:left="5103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 Административному регламенту предоставления _________________________________________________________ муниципальной услуги  «</w:t>
      </w:r>
      <w:r>
        <w:rPr>
          <w:rFonts w:ascii="Liberation Serif" w:hAnsi="Liberation Serif" w:cs="Liberation Serif"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045547" w:rsidRDefault="00045547">
      <w:pPr>
        <w:jc w:val="center"/>
        <w:rPr>
          <w:rFonts w:eastAsia="Arial Unicode MS"/>
          <w:b/>
        </w:rPr>
      </w:pPr>
    </w:p>
    <w:p w:rsidR="00045547" w:rsidRDefault="00045547">
      <w:pPr>
        <w:jc w:val="center"/>
        <w:rPr>
          <w:rFonts w:eastAsia="Arial Unicode MS"/>
          <w:b/>
        </w:rPr>
      </w:pPr>
    </w:p>
    <w:p w:rsidR="00045547" w:rsidRDefault="00F749BC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СОГЛАСИЕ</w:t>
      </w:r>
    </w:p>
    <w:p w:rsidR="00045547" w:rsidRDefault="00F749BC">
      <w:pPr>
        <w:jc w:val="center"/>
        <w:outlineLvl w:val="0"/>
        <w:rPr>
          <w:rFonts w:eastAsia="Arial Unicode MS"/>
          <w:b/>
        </w:rPr>
      </w:pPr>
      <w:bookmarkStart w:id="24" w:name="bookmark0"/>
      <w:r>
        <w:rPr>
          <w:rFonts w:eastAsia="Arial Unicode MS"/>
          <w:b/>
        </w:rPr>
        <w:t xml:space="preserve">на предоставление в собственность бесплатно земельного участка, находящегося </w:t>
      </w:r>
      <w:r>
        <w:rPr>
          <w:rFonts w:eastAsia="Arial Unicode MS"/>
          <w:b/>
        </w:rPr>
        <w:br/>
        <w:t>в государственной или муниципальной собственности</w:t>
      </w:r>
      <w:bookmarkEnd w:id="24"/>
    </w:p>
    <w:p w:rsidR="00045547" w:rsidRDefault="00045547">
      <w:pPr>
        <w:jc w:val="center"/>
        <w:outlineLvl w:val="0"/>
        <w:rPr>
          <w:rFonts w:eastAsia="Arial Unicode MS"/>
          <w:sz w:val="26"/>
          <w:szCs w:val="26"/>
        </w:rPr>
      </w:pPr>
    </w:p>
    <w:tbl>
      <w:tblPr>
        <w:tblW w:w="9815" w:type="dxa"/>
        <w:tblInd w:w="109" w:type="dxa"/>
        <w:tblLook w:val="04A0" w:firstRow="1" w:lastRow="0" w:firstColumn="1" w:lastColumn="0" w:noHBand="0" w:noVBand="1"/>
      </w:tblPr>
      <w:tblGrid>
        <w:gridCol w:w="4677"/>
        <w:gridCol w:w="5138"/>
      </w:tblGrid>
      <w:tr w:rsidR="00045547">
        <w:trPr>
          <w:trHeight w:val="1402"/>
        </w:trPr>
        <w:tc>
          <w:tcPr>
            <w:tcW w:w="4677" w:type="dxa"/>
            <w:shd w:val="clear" w:color="auto" w:fill="auto"/>
          </w:tcPr>
          <w:p w:rsidR="00045547" w:rsidRDefault="00045547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045547" w:rsidRDefault="00F749BC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В </w:t>
            </w:r>
            <w:r>
              <w:rPr>
                <w:sz w:val="20"/>
                <w:szCs w:val="20"/>
              </w:rPr>
              <w:t>______________________________________________</w:t>
            </w:r>
          </w:p>
          <w:p w:rsidR="00045547" w:rsidRDefault="00F749BC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уполномоченного органа государственной</w:t>
            </w:r>
            <w:proofErr w:type="gramEnd"/>
          </w:p>
          <w:p w:rsidR="00045547" w:rsidRDefault="00F749B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власти или органа местного самоуправления)</w:t>
            </w:r>
          </w:p>
          <w:p w:rsidR="00045547" w:rsidRDefault="00F749BC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от </w:t>
            </w:r>
            <w:r>
              <w:rPr>
                <w:sz w:val="20"/>
                <w:szCs w:val="20"/>
              </w:rPr>
              <w:t>_____________________________________________</w:t>
            </w:r>
          </w:p>
          <w:p w:rsidR="00045547" w:rsidRDefault="00F749BC"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(фамилия, имя, отчество (при наличии) заявителя)</w:t>
            </w:r>
          </w:p>
          <w:p w:rsidR="00045547" w:rsidRDefault="00F749BC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045547" w:rsidRDefault="00F749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gramStart"/>
            <w:r>
              <w:rPr>
                <w:rFonts w:eastAsia="Arial Unicode MS"/>
                <w:sz w:val="16"/>
                <w:szCs w:val="16"/>
              </w:rPr>
              <w:t>(наименование документа, удостоверяющего личность заявителя,</w:t>
            </w:r>
            <w:proofErr w:type="gramEnd"/>
          </w:p>
          <w:p w:rsidR="00045547" w:rsidRDefault="00F749BC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серия (при наличии), номер, кем и когда выдан)</w:t>
            </w:r>
          </w:p>
          <w:p w:rsidR="00045547" w:rsidRDefault="00F749BC">
            <w:pPr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045547" w:rsidRDefault="00F749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gramStart"/>
            <w:r>
              <w:rPr>
                <w:rFonts w:eastAsia="Arial Unicode MS"/>
                <w:sz w:val="16"/>
                <w:szCs w:val="16"/>
              </w:rPr>
              <w:t>(адрес места жительства заявителя на территории</w:t>
            </w:r>
            <w:proofErr w:type="gramEnd"/>
          </w:p>
          <w:p w:rsidR="00045547" w:rsidRDefault="00F749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gramStart"/>
            <w:r>
              <w:rPr>
                <w:rFonts w:eastAsia="Arial Unicode MS"/>
                <w:sz w:val="16"/>
                <w:szCs w:val="16"/>
              </w:rPr>
              <w:t>Свердловской области, контактный телефон)</w:t>
            </w:r>
            <w:proofErr w:type="gramEnd"/>
          </w:p>
          <w:p w:rsidR="00045547" w:rsidRDefault="00F749BC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045547" w:rsidRDefault="00F749BC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(почтовый адрес и (или) адрес электронной почты)</w:t>
            </w:r>
          </w:p>
          <w:p w:rsidR="00045547" w:rsidRDefault="00045547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</w:tbl>
    <w:p w:rsidR="00045547" w:rsidRDefault="00F749BC">
      <w:pPr>
        <w:ind w:firstLine="709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В соответствии со статьей 39</w:t>
      </w:r>
      <w:r>
        <w:rPr>
          <w:rFonts w:eastAsia="Arial Unicode MS"/>
          <w:vertAlign w:val="superscript"/>
        </w:rPr>
        <w:t>5</w:t>
      </w:r>
      <w:r>
        <w:rPr>
          <w:rFonts w:eastAsia="Arial Unicode MS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абзаца _____ подпункта 3 пункта 2 статьи 2</w:t>
      </w:r>
      <w:bookmarkStart w:id="25" w:name="_GoBack"/>
      <w:bookmarkEnd w:id="25"/>
      <w:r>
        <w:rPr>
          <w:rFonts w:eastAsia="Arial Unicode MS"/>
        </w:rPr>
        <w:t>2 Закона Свердловской области от 7 июля 2004 года № 18-ОЗ «Об особенностях регулирования земельных отношений на территории Свердловской области», извещения о</w:t>
      </w:r>
      <w:proofErr w:type="gramEnd"/>
      <w:r>
        <w:rPr>
          <w:rFonts w:eastAsia="Arial Unicode MS"/>
        </w:rPr>
        <w:t xml:space="preserve"> </w:t>
      </w:r>
      <w:proofErr w:type="gramStart"/>
      <w:r>
        <w:rPr>
          <w:rFonts w:eastAsia="Arial Unicode MS"/>
        </w:rPr>
        <w:t>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6" w:name="bookmark1"/>
      <w:r>
        <w:rPr>
          <w:rFonts w:eastAsia="Arial Unicode MS"/>
        </w:rPr>
        <w:t xml:space="preserve"> ____________________________, в состоянии,</w:t>
      </w:r>
      <w:bookmarkStart w:id="27" w:name="bookmark2"/>
      <w:bookmarkEnd w:id="26"/>
      <w:r>
        <w:rPr>
          <w:rFonts w:eastAsia="Arial Unicode MS"/>
        </w:rPr>
        <w:t xml:space="preserve"> существующем на день подписания настоящего согласия.</w:t>
      </w:r>
      <w:bookmarkEnd w:id="27"/>
      <w:proofErr w:type="gramEnd"/>
    </w:p>
    <w:p w:rsidR="00045547" w:rsidRDefault="00045547">
      <w:pPr>
        <w:ind w:firstLine="709"/>
        <w:jc w:val="both"/>
        <w:outlineLvl w:val="1"/>
      </w:pPr>
    </w:p>
    <w:p w:rsidR="00045547" w:rsidRDefault="00F749BC">
      <w:pPr>
        <w:jc w:val="both"/>
        <w:outlineLvl w:val="1"/>
        <w:rPr>
          <w:rFonts w:eastAsia="Arial Unicode MS"/>
        </w:rPr>
      </w:pPr>
      <w:bookmarkStart w:id="28" w:name="bookmark3"/>
      <w:r>
        <w:rPr>
          <w:rFonts w:eastAsia="Arial Unicode MS"/>
        </w:rPr>
        <w:t>Прилагаются следующие документы:</w:t>
      </w:r>
      <w:bookmarkEnd w:id="28"/>
    </w:p>
    <w:p w:rsidR="00045547" w:rsidRDefault="00F749B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__________________________________________________________________________________________.</w:t>
      </w:r>
    </w:p>
    <w:p w:rsidR="00045547" w:rsidRDefault="00F749B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(порядковый номер, наименование и номер документа, кем и когда выдан документ)</w:t>
      </w:r>
    </w:p>
    <w:p w:rsidR="00045547" w:rsidRDefault="00F749B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__________________________________________________________________________________________.</w:t>
      </w:r>
    </w:p>
    <w:p w:rsidR="00045547" w:rsidRDefault="00045547">
      <w:pPr>
        <w:outlineLvl w:val="0"/>
        <w:rPr>
          <w:rFonts w:eastAsia="Arial Unicode MS"/>
          <w:sz w:val="26"/>
          <w:szCs w:val="26"/>
        </w:rPr>
      </w:pPr>
    </w:p>
    <w:p w:rsidR="00045547" w:rsidRDefault="00F749BC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>
        <w:rPr>
          <w:rFonts w:eastAsia="Arial Unicode MS"/>
        </w:rPr>
        <w:t>«___» ____________ 20__года                                                         ________________________</w:t>
      </w:r>
    </w:p>
    <w:p w:rsidR="00045547" w:rsidRDefault="00F749BC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(дата)                                                                                                                                                  (Ф.И.О. подпись)</w:t>
      </w:r>
    </w:p>
    <w:p w:rsidR="00045547" w:rsidRDefault="00F749BC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>
        <w:rPr>
          <w:rFonts w:eastAsia="Arial Unicode MS"/>
        </w:rPr>
        <w:t>«___» ____________ 20__года                                                         ________________________</w:t>
      </w:r>
    </w:p>
    <w:p w:rsidR="00045547" w:rsidRDefault="00F749BC">
      <w:pPr>
        <w:jc w:val="center"/>
      </w:pPr>
      <w:r>
        <w:rPr>
          <w:rFonts w:eastAsia="Arial Unicode MS"/>
          <w:sz w:val="20"/>
          <w:szCs w:val="20"/>
        </w:rPr>
        <w:t>(дата)                                                                                                                                                (Ф.И.О. подпись)</w:t>
      </w:r>
    </w:p>
    <w:sectPr w:rsidR="00045547" w:rsidSect="00F749BC">
      <w:headerReference w:type="default" r:id="rId28"/>
      <w:pgSz w:w="11906" w:h="16838"/>
      <w:pgMar w:top="1134" w:right="567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5B" w:rsidRDefault="009A265B">
      <w:r>
        <w:separator/>
      </w:r>
    </w:p>
  </w:endnote>
  <w:endnote w:type="continuationSeparator" w:id="0">
    <w:p w:rsidR="009A265B" w:rsidRDefault="009A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5B" w:rsidRDefault="009A265B">
      <w:r>
        <w:separator/>
      </w:r>
    </w:p>
  </w:footnote>
  <w:footnote w:type="continuationSeparator" w:id="0">
    <w:p w:rsidR="009A265B" w:rsidRDefault="009A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58465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F749BC" w:rsidRPr="00F749BC" w:rsidRDefault="00F749BC">
        <w:pPr>
          <w:pStyle w:val="af4"/>
          <w:jc w:val="center"/>
          <w:rPr>
            <w:rFonts w:ascii="Liberation Serif" w:hAnsi="Liberation Serif" w:cs="Liberation Serif"/>
            <w:sz w:val="28"/>
          </w:rPr>
        </w:pPr>
        <w:r w:rsidRPr="00F749BC">
          <w:rPr>
            <w:rFonts w:ascii="Liberation Serif" w:hAnsi="Liberation Serif" w:cs="Liberation Serif"/>
            <w:sz w:val="28"/>
          </w:rPr>
          <w:fldChar w:fldCharType="begin"/>
        </w:r>
        <w:r w:rsidRPr="00F749BC">
          <w:rPr>
            <w:rFonts w:ascii="Liberation Serif" w:hAnsi="Liberation Serif" w:cs="Liberation Serif"/>
            <w:sz w:val="28"/>
          </w:rPr>
          <w:instrText>PAGE   \* MERGEFORMAT</w:instrText>
        </w:r>
        <w:r w:rsidRPr="00F749BC">
          <w:rPr>
            <w:rFonts w:ascii="Liberation Serif" w:hAnsi="Liberation Serif" w:cs="Liberation Serif"/>
            <w:sz w:val="28"/>
          </w:rPr>
          <w:fldChar w:fldCharType="separate"/>
        </w:r>
        <w:r w:rsidR="005E1671">
          <w:rPr>
            <w:rFonts w:ascii="Liberation Serif" w:hAnsi="Liberation Serif" w:cs="Liberation Serif"/>
            <w:noProof/>
            <w:sz w:val="28"/>
          </w:rPr>
          <w:t>40</w:t>
        </w:r>
        <w:r w:rsidRPr="00F749BC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F749BC" w:rsidRDefault="00F749B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4C8"/>
    <w:multiLevelType w:val="multilevel"/>
    <w:tmpl w:val="3F56311E"/>
    <w:lvl w:ilvl="0">
      <w:start w:val="1"/>
      <w:numFmt w:val="decimal"/>
      <w:suff w:val="space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206D24"/>
    <w:multiLevelType w:val="multilevel"/>
    <w:tmpl w:val="A9D00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47"/>
    <w:rsid w:val="00045547"/>
    <w:rsid w:val="00315169"/>
    <w:rsid w:val="005E1671"/>
    <w:rsid w:val="00770FA3"/>
    <w:rsid w:val="009A265B"/>
    <w:rsid w:val="00F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D7CF8"/>
    <w:rPr>
      <w:color w:val="0000FF" w:themeColor="hyperlink"/>
      <w:u w:val="single"/>
    </w:rPr>
  </w:style>
  <w:style w:type="character" w:styleId="a6">
    <w:name w:val="page number"/>
    <w:basedOn w:val="a0"/>
    <w:qFormat/>
    <w:rsid w:val="00A00AA3"/>
  </w:style>
  <w:style w:type="character" w:styleId="a7">
    <w:name w:val="annotation reference"/>
    <w:basedOn w:val="a0"/>
    <w:uiPriority w:val="99"/>
    <w:semiHidden/>
    <w:unhideWhenUsed/>
    <w:qFormat/>
    <w:rsid w:val="003040A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841B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qFormat/>
    <w:rsid w:val="001C57D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Arial"/>
      <w:sz w:val="20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rFonts w:ascii="Liberation Serif" w:eastAsiaTheme="minorHAnsi" w:hAnsi="Liberation Serif" w:cs="Liberation Serif"/>
      <w:color w:val="auto"/>
      <w:sz w:val="28"/>
      <w:szCs w:val="28"/>
      <w:u w:val="none"/>
      <w:lang w:eastAsia="en-US"/>
    </w:rPr>
  </w:style>
  <w:style w:type="character" w:customStyle="1" w:styleId="ListLabel5">
    <w:name w:val="ListLabel 5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6">
    <w:name w:val="ListLabel 6"/>
    <w:qFormat/>
    <w:rPr>
      <w:rFonts w:ascii="Liberation Serif" w:eastAsiaTheme="minorHAnsi" w:hAnsi="Liberation Serif" w:cs="Liberation Serif"/>
      <w:sz w:val="28"/>
      <w:szCs w:val="28"/>
    </w:rPr>
  </w:style>
  <w:style w:type="character" w:customStyle="1" w:styleId="ListLabel7">
    <w:name w:val="ListLabel 7"/>
    <w:qFormat/>
    <w:rPr>
      <w:rFonts w:ascii="Liberation Serif" w:hAnsi="Liberation Serif" w:cs="Liberation Serif"/>
      <w:sz w:val="28"/>
      <w:szCs w:val="28"/>
    </w:rPr>
  </w:style>
  <w:style w:type="character" w:customStyle="1" w:styleId="ListLabel8">
    <w:name w:val="ListLabel 8"/>
    <w:qFormat/>
    <w:rPr>
      <w:rFonts w:ascii="Liberation Serif" w:hAnsi="Liberation Serif" w:cs="Liberation Serif"/>
      <w:sz w:val="28"/>
      <w:szCs w:val="28"/>
      <w:lang w:eastAsia="en-US"/>
    </w:rPr>
  </w:style>
  <w:style w:type="character" w:customStyle="1" w:styleId="ListLabel9">
    <w:name w:val="ListLabel 9"/>
    <w:qFormat/>
    <w:rPr>
      <w:rFonts w:ascii="Liberation Serif" w:eastAsia="Calibri" w:hAnsi="Liberation Serif" w:cs="Liberation Serif"/>
      <w:sz w:val="28"/>
      <w:szCs w:val="28"/>
      <w:lang w:eastAsia="en-US"/>
    </w:rPr>
  </w:style>
  <w:style w:type="character" w:customStyle="1" w:styleId="ListLabel10">
    <w:name w:val="ListLabel 10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21">
    <w:name w:val="ListLabel 21"/>
    <w:qFormat/>
    <w:rPr>
      <w:rFonts w:ascii="Liberation Serif" w:eastAsia="Times New Roman" w:hAnsi="Liberation Serif" w:cs="Liberation Serif"/>
      <w:color w:val="auto"/>
      <w:sz w:val="28"/>
      <w:szCs w:val="28"/>
      <w:u w:val="none"/>
    </w:rPr>
  </w:style>
  <w:style w:type="character" w:customStyle="1" w:styleId="ListLabel22">
    <w:name w:val="ListLabel 22"/>
    <w:qFormat/>
    <w:rPr>
      <w:rFonts w:ascii="Liberation Serif" w:hAnsi="Liberation Serif" w:cs="Liberation Serif"/>
      <w:color w:val="auto"/>
      <w:sz w:val="28"/>
      <w:szCs w:val="28"/>
      <w:u w:val="none"/>
      <w:lang w:eastAsia="ru-RU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06D67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f4">
    <w:name w:val="head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71815"/>
    <w:pPr>
      <w:widowControl w:val="0"/>
      <w:ind w:right="19772" w:firstLine="720"/>
    </w:pPr>
    <w:rPr>
      <w:rFonts w:ascii="Arial" w:eastAsia="Times New Roman" w:hAnsi="Arial" w:cs="Arial"/>
      <w:sz w:val="24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3040A7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3040A7"/>
    <w:rPr>
      <w:b/>
      <w:bCs/>
    </w:rPr>
  </w:style>
  <w:style w:type="paragraph" w:styleId="af8">
    <w:name w:val="Revision"/>
    <w:uiPriority w:val="99"/>
    <w:semiHidden/>
    <w:qFormat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A66CF"/>
    <w:pPr>
      <w:spacing w:beforeAutospacing="1" w:afterAutospacing="1"/>
    </w:pPr>
  </w:style>
  <w:style w:type="paragraph" w:styleId="af9">
    <w:name w:val="footnote text"/>
    <w:basedOn w:val="a"/>
    <w:uiPriority w:val="99"/>
    <w:semiHidden/>
    <w:unhideWhenUsed/>
    <w:rsid w:val="007841B5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370763"/>
    <w:rPr>
      <w:rFonts w:ascii="Courier New" w:hAnsi="Courier New" w:cs="Courier New"/>
      <w:szCs w:val="20"/>
    </w:rPr>
  </w:style>
  <w:style w:type="paragraph" w:styleId="afa">
    <w:name w:val="No Spacing"/>
    <w:uiPriority w:val="1"/>
    <w:qFormat/>
    <w:rsid w:val="00AE7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D7CF8"/>
    <w:rPr>
      <w:color w:val="0000FF" w:themeColor="hyperlink"/>
      <w:u w:val="single"/>
    </w:rPr>
  </w:style>
  <w:style w:type="character" w:styleId="a6">
    <w:name w:val="page number"/>
    <w:basedOn w:val="a0"/>
    <w:qFormat/>
    <w:rsid w:val="00A00AA3"/>
  </w:style>
  <w:style w:type="character" w:styleId="a7">
    <w:name w:val="annotation reference"/>
    <w:basedOn w:val="a0"/>
    <w:uiPriority w:val="99"/>
    <w:semiHidden/>
    <w:unhideWhenUsed/>
    <w:qFormat/>
    <w:rsid w:val="003040A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841B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qFormat/>
    <w:rsid w:val="001C57D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Arial"/>
      <w:sz w:val="20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rFonts w:ascii="Liberation Serif" w:eastAsiaTheme="minorHAnsi" w:hAnsi="Liberation Serif" w:cs="Liberation Serif"/>
      <w:color w:val="auto"/>
      <w:sz w:val="28"/>
      <w:szCs w:val="28"/>
      <w:u w:val="none"/>
      <w:lang w:eastAsia="en-US"/>
    </w:rPr>
  </w:style>
  <w:style w:type="character" w:customStyle="1" w:styleId="ListLabel5">
    <w:name w:val="ListLabel 5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6">
    <w:name w:val="ListLabel 6"/>
    <w:qFormat/>
    <w:rPr>
      <w:rFonts w:ascii="Liberation Serif" w:eastAsiaTheme="minorHAnsi" w:hAnsi="Liberation Serif" w:cs="Liberation Serif"/>
      <w:sz w:val="28"/>
      <w:szCs w:val="28"/>
    </w:rPr>
  </w:style>
  <w:style w:type="character" w:customStyle="1" w:styleId="ListLabel7">
    <w:name w:val="ListLabel 7"/>
    <w:qFormat/>
    <w:rPr>
      <w:rFonts w:ascii="Liberation Serif" w:hAnsi="Liberation Serif" w:cs="Liberation Serif"/>
      <w:sz w:val="28"/>
      <w:szCs w:val="28"/>
    </w:rPr>
  </w:style>
  <w:style w:type="character" w:customStyle="1" w:styleId="ListLabel8">
    <w:name w:val="ListLabel 8"/>
    <w:qFormat/>
    <w:rPr>
      <w:rFonts w:ascii="Liberation Serif" w:hAnsi="Liberation Serif" w:cs="Liberation Serif"/>
      <w:sz w:val="28"/>
      <w:szCs w:val="28"/>
      <w:lang w:eastAsia="en-US"/>
    </w:rPr>
  </w:style>
  <w:style w:type="character" w:customStyle="1" w:styleId="ListLabel9">
    <w:name w:val="ListLabel 9"/>
    <w:qFormat/>
    <w:rPr>
      <w:rFonts w:ascii="Liberation Serif" w:eastAsia="Calibri" w:hAnsi="Liberation Serif" w:cs="Liberation Serif"/>
      <w:sz w:val="28"/>
      <w:szCs w:val="28"/>
      <w:lang w:eastAsia="en-US"/>
    </w:rPr>
  </w:style>
  <w:style w:type="character" w:customStyle="1" w:styleId="ListLabel10">
    <w:name w:val="ListLabel 10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21">
    <w:name w:val="ListLabel 21"/>
    <w:qFormat/>
    <w:rPr>
      <w:rFonts w:ascii="Liberation Serif" w:eastAsia="Times New Roman" w:hAnsi="Liberation Serif" w:cs="Liberation Serif"/>
      <w:color w:val="auto"/>
      <w:sz w:val="28"/>
      <w:szCs w:val="28"/>
      <w:u w:val="none"/>
    </w:rPr>
  </w:style>
  <w:style w:type="character" w:customStyle="1" w:styleId="ListLabel22">
    <w:name w:val="ListLabel 22"/>
    <w:qFormat/>
    <w:rPr>
      <w:rFonts w:ascii="Liberation Serif" w:hAnsi="Liberation Serif" w:cs="Liberation Serif"/>
      <w:color w:val="auto"/>
      <w:sz w:val="28"/>
      <w:szCs w:val="28"/>
      <w:u w:val="none"/>
      <w:lang w:eastAsia="ru-RU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06D67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f4">
    <w:name w:val="head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71815"/>
    <w:pPr>
      <w:widowControl w:val="0"/>
      <w:ind w:right="19772" w:firstLine="720"/>
    </w:pPr>
    <w:rPr>
      <w:rFonts w:ascii="Arial" w:eastAsia="Times New Roman" w:hAnsi="Arial" w:cs="Arial"/>
      <w:sz w:val="24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3040A7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3040A7"/>
    <w:rPr>
      <w:b/>
      <w:bCs/>
    </w:rPr>
  </w:style>
  <w:style w:type="paragraph" w:styleId="af8">
    <w:name w:val="Revision"/>
    <w:uiPriority w:val="99"/>
    <w:semiHidden/>
    <w:qFormat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A66CF"/>
    <w:pPr>
      <w:spacing w:beforeAutospacing="1" w:afterAutospacing="1"/>
    </w:pPr>
  </w:style>
  <w:style w:type="paragraph" w:styleId="af9">
    <w:name w:val="footnote text"/>
    <w:basedOn w:val="a"/>
    <w:uiPriority w:val="99"/>
    <w:semiHidden/>
    <w:unhideWhenUsed/>
    <w:rsid w:val="007841B5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370763"/>
    <w:rPr>
      <w:rFonts w:ascii="Courier New" w:hAnsi="Courier New" w:cs="Courier New"/>
      <w:szCs w:val="20"/>
    </w:rPr>
  </w:style>
  <w:style w:type="paragraph" w:styleId="afa">
    <w:name w:val="No Spacing"/>
    <w:uiPriority w:val="1"/>
    <w:qFormat/>
    <w:rsid w:val="00AE7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B7FF710DEA0ABC9D22CB02AC8612E2F18985693D43F422BFA85EB82040196E3F581DFE5FB507E1B5X1M" TargetMode="External"/><Relationship Id="rId18" Type="http://schemas.openxmlformats.org/officeDocument/2006/relationships/hyperlink" Target="consultantplus://offline/ref=B7B7FF710DEA0ABC9D22CB02AC8612E2F18985673C43F422BFA85EB820B4X0M" TargetMode="External"/><Relationship Id="rId26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B7FF710DEA0ABC9D22CB02AC8612E2F18985673D48F422BFA85EB82040196E3F581DFE5FB504E5B5X7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47391097783DFA196E64EF032EAD4EB6102E1497407B23ACA9CAF712F023BA3926D757F6A947D43BCE2621DDEBBE81EAmC6CF" TargetMode="External"/><Relationship Id="rId17" Type="http://schemas.openxmlformats.org/officeDocument/2006/relationships/hyperlink" Target="consultantplus://offline/ref=B7B7FF710DEA0ABC9D22CB02AC8612E2F18985693243F422BFA85EB82040196E3F581DF7B5X9M" TargetMode="External"/><Relationship Id="rId25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93243F422BFA85EB820B4X0M" TargetMode="External"/><Relationship Id="rId20" Type="http://schemas.openxmlformats.org/officeDocument/2006/relationships/hyperlink" Target="consultantplus://offline/ref=B7B7FF710DEA0ABC9D22CB02AC8612E2F18985673246F422BFA85EB82040196E3F581DFE5FB504E5B5X3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../%5C%5C192.168.1.200%5Cserver%5CAdminDocs%5CDocs%5C%D0%91%D0%B5%D0%BB%D0%BE%D0%BD%D0%BE%D0%B3%D0%BE%D0%B2%20%D0%98.%D0%92%5C%D0%A0%D0%B5%D0%B3%D0%BB%D0%B0%D0%BC%D0%B5%D0%BD%D1%82%D1%8B%202019%5C%D0%9F%D1%80%D0%B5%D0%B4%D0%BE%D1%81%D1%82%D0%B0%D0%B2%D0%BB%D0%B5%D0%BD%D0%B8%D0%B5%20%D0%B2%20%D1%81%D0%BE%D0%B1%D1%81%D1%82%D0%B2%D0%B5%D0%BD%D0%BD%D0%BE%D1%81%D1%82%D1%8C,%20%D0%BF%D0%BE%D1%81%D1%82%D0%BE%D1%8F%D0%BD%D0%BD%D0%BE%D0%B5%20(%D0%B1%D0%B5%D1%81%D1%81%D1%80%D0%BE%D1%87%D0%BD%D0%BE%D0%B5)%20%D0%BF%D0%BE%D0%BB%D1%8C%D0%B7%D0%BE%D0%B2%D0%B0%D0%BD%D0%B8%D0%B5,%20%D0%B1%D0%B5%D0%B7%D0%B2%D0%BE%D0%B7%D0%BC%D0%B5%D0%B7%D0%B4%D0%BD%D0%BE%D0%B5%20%D0%BF%D0%BE%D0%BB%D1%8C.doc" TargetMode="External"/><Relationship Id="rId24" Type="http://schemas.openxmlformats.org/officeDocument/2006/relationships/hyperlink" Target="consultantplus://offline/ref=C3725B4BEF4958137469CEB10F5BB9720FC952F134BF89D0871B02AD5DF5D5A262417D2EpEy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7FF710DEA0ABC9D22CB02AC8612E2F18985693243F422BFA85EB820B4X0M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A47391097783DFA196E7AE21542F344B419771E9F4E7475F5FBCCA04DA025EF7966D10BAFE9198D6B826D2CDBFDA281ECDBE249CBm362F" TargetMode="External"/><Relationship Id="rId19" Type="http://schemas.openxmlformats.org/officeDocument/2006/relationships/hyperlink" Target="consultantplus://offline/ref=B7B7FF710DEA0ABC9D22CB02AC8612E2F28886683246F422BFA85EB820B4X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7B7FF710DEA0ABC9D22CB02AC8612E2F18985693242F422BFA85EB82040196E3F581DFE5FB504E1B5XE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FA87-0E2E-4BFB-A265-98764C15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14879</Words>
  <Characters>84816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dc:description/>
  <cp:lastModifiedBy>User</cp:lastModifiedBy>
  <cp:revision>11</cp:revision>
  <cp:lastPrinted>2020-11-06T04:44:00Z</cp:lastPrinted>
  <dcterms:created xsi:type="dcterms:W3CDTF">2020-10-28T06:06:00Z</dcterms:created>
  <dcterms:modified xsi:type="dcterms:W3CDTF">2020-11-06T04:46:00Z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