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5" w:type="dxa"/>
        <w:tblInd w:w="109" w:type="dxa"/>
        <w:tblLayout w:type="fixed"/>
        <w:tblLook w:val="04A0" w:firstRow="1" w:lastRow="0" w:firstColumn="1" w:lastColumn="0" w:noHBand="0" w:noVBand="1"/>
      </w:tblPr>
      <w:tblGrid>
        <w:gridCol w:w="4667"/>
        <w:gridCol w:w="5258"/>
      </w:tblGrid>
      <w:tr w:rsidR="00432FE7">
        <w:trPr>
          <w:cantSplit/>
          <w:trHeight w:val="719"/>
        </w:trPr>
        <w:tc>
          <w:tcPr>
            <w:tcW w:w="9924" w:type="dxa"/>
            <w:gridSpan w:val="2"/>
            <w:shd w:val="clear" w:color="auto" w:fill="auto"/>
          </w:tcPr>
          <w:p w:rsidR="00432FE7" w:rsidRDefault="00261BEF">
            <w:pPr>
              <w:widowControl w:val="0"/>
              <w:spacing w:after="0" w:line="240" w:lineRule="auto"/>
              <w:jc w:val="center"/>
              <w:rPr>
                <w:rFonts w:ascii="Liberation Serif" w:eastAsia="Times New Roman" w:hAnsi="Liberation Serif" w:cs="Times New Roman"/>
                <w:sz w:val="24"/>
                <w:szCs w:val="24"/>
                <w:lang w:eastAsia="zh-CN"/>
              </w:rPr>
            </w:pPr>
            <w:r>
              <w:rPr>
                <w:rFonts w:ascii="Liberation Serif" w:eastAsia="Times New Roman" w:hAnsi="Liberation Serif" w:cs="Times New Roman"/>
                <w:noProof/>
                <w:sz w:val="24"/>
                <w:szCs w:val="24"/>
              </w:rPr>
              <w:drawing>
                <wp:anchor distT="0" distB="0" distL="114935" distR="114935" simplePos="0" relativeHeight="2"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t="3001" r="63573"/>
                          <a:stretch>
                            <a:fillRect/>
                          </a:stretch>
                        </pic:blipFill>
                        <pic:spPr bwMode="auto">
                          <a:xfrm>
                            <a:off x="0" y="0"/>
                            <a:ext cx="675640" cy="721995"/>
                          </a:xfrm>
                          <a:prstGeom prst="rect">
                            <a:avLst/>
                          </a:prstGeom>
                        </pic:spPr>
                      </pic:pic>
                    </a:graphicData>
                  </a:graphic>
                </wp:anchor>
              </w:drawing>
            </w:r>
          </w:p>
          <w:p w:rsidR="00432FE7" w:rsidRDefault="00432FE7">
            <w:pPr>
              <w:widowControl w:val="0"/>
              <w:spacing w:after="0" w:line="240" w:lineRule="auto"/>
              <w:jc w:val="center"/>
              <w:rPr>
                <w:rFonts w:ascii="Liberation Serif" w:eastAsia="Times New Roman" w:hAnsi="Liberation Serif" w:cs="Times New Roman"/>
                <w:sz w:val="24"/>
                <w:szCs w:val="24"/>
                <w:lang w:eastAsia="zh-CN"/>
              </w:rPr>
            </w:pPr>
          </w:p>
          <w:p w:rsidR="00432FE7" w:rsidRDefault="00432FE7">
            <w:pPr>
              <w:widowControl w:val="0"/>
              <w:spacing w:after="0" w:line="240" w:lineRule="auto"/>
              <w:jc w:val="center"/>
              <w:rPr>
                <w:rFonts w:ascii="Liberation Serif" w:eastAsia="Times New Roman" w:hAnsi="Liberation Serif" w:cs="Times New Roman"/>
                <w:sz w:val="24"/>
                <w:szCs w:val="24"/>
                <w:lang w:eastAsia="zh-CN"/>
              </w:rPr>
            </w:pPr>
          </w:p>
          <w:p w:rsidR="00432FE7" w:rsidRDefault="00432FE7">
            <w:pPr>
              <w:widowControl w:val="0"/>
              <w:spacing w:after="0" w:line="240" w:lineRule="auto"/>
              <w:jc w:val="center"/>
              <w:rPr>
                <w:rFonts w:ascii="Liberation Serif" w:eastAsia="Times New Roman" w:hAnsi="Liberation Serif" w:cs="Times New Roman"/>
                <w:sz w:val="24"/>
                <w:szCs w:val="24"/>
                <w:lang w:eastAsia="zh-CN"/>
              </w:rPr>
            </w:pPr>
          </w:p>
        </w:tc>
      </w:tr>
      <w:tr w:rsidR="00432FE7">
        <w:trPr>
          <w:cantSplit/>
          <w:trHeight w:val="1155"/>
        </w:trPr>
        <w:tc>
          <w:tcPr>
            <w:tcW w:w="9924" w:type="dxa"/>
            <w:gridSpan w:val="2"/>
            <w:tcBorders>
              <w:bottom w:val="single" w:sz="12" w:space="0" w:color="000000"/>
            </w:tcBorders>
            <w:shd w:val="clear" w:color="auto" w:fill="auto"/>
          </w:tcPr>
          <w:p w:rsidR="00432FE7" w:rsidRDefault="00261BEF">
            <w:pPr>
              <w:widowControl w:val="0"/>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Liberation Serif"/>
                <w:b/>
                <w:sz w:val="28"/>
                <w:szCs w:val="24"/>
                <w:lang w:eastAsia="zh-CN"/>
              </w:rPr>
              <w:t>АДМИНИСТРАЦИЯ СЛОБОДО-ТУРИНСКОГО</w:t>
            </w:r>
          </w:p>
          <w:p w:rsidR="00432FE7" w:rsidRDefault="00261BEF">
            <w:pPr>
              <w:widowControl w:val="0"/>
              <w:spacing w:after="0" w:line="240" w:lineRule="auto"/>
              <w:jc w:val="center"/>
              <w:rPr>
                <w:rFonts w:ascii="Liberation Serif" w:eastAsia="Times New Roman" w:hAnsi="Liberation Serif" w:cs="Times New Roman"/>
                <w:sz w:val="24"/>
                <w:szCs w:val="24"/>
              </w:rPr>
            </w:pPr>
            <w:r>
              <w:rPr>
                <w:rFonts w:ascii="Liberation Serif" w:eastAsia="Times New Roman" w:hAnsi="Liberation Serif" w:cs="Liberation Serif"/>
                <w:b/>
                <w:sz w:val="28"/>
                <w:szCs w:val="24"/>
                <w:lang w:eastAsia="zh-CN"/>
              </w:rPr>
              <w:t>МУНИЦИПАЛЬНОГО РАЙОНА</w:t>
            </w:r>
          </w:p>
          <w:p w:rsidR="00432FE7" w:rsidRDefault="00261BEF">
            <w:pPr>
              <w:keepNext/>
              <w:widowControl w:val="0"/>
              <w:numPr>
                <w:ilvl w:val="2"/>
                <w:numId w:val="3"/>
              </w:numPr>
              <w:tabs>
                <w:tab w:val="left" w:pos="0"/>
              </w:tabs>
              <w:spacing w:after="0" w:line="240" w:lineRule="auto"/>
              <w:jc w:val="center"/>
              <w:outlineLvl w:val="2"/>
              <w:rPr>
                <w:rFonts w:ascii="Liberation Serif" w:eastAsia="Times New Roman" w:hAnsi="Liberation Serif" w:cs="Times New Roman"/>
                <w:sz w:val="24"/>
                <w:szCs w:val="24"/>
              </w:rPr>
            </w:pPr>
            <w:r>
              <w:rPr>
                <w:rFonts w:ascii="Liberation Serif" w:eastAsia="Times New Roman" w:hAnsi="Liberation Serif" w:cs="Liberation Serif"/>
                <w:b/>
                <w:color w:val="000000"/>
                <w:sz w:val="28"/>
                <w:szCs w:val="24"/>
                <w:lang w:eastAsia="zh-CN"/>
              </w:rPr>
              <w:t>ПОСТАНОВЛЕНИЕ</w:t>
            </w:r>
          </w:p>
          <w:p w:rsidR="00432FE7" w:rsidRDefault="00432FE7">
            <w:pPr>
              <w:widowControl w:val="0"/>
              <w:spacing w:after="0" w:line="240" w:lineRule="auto"/>
              <w:rPr>
                <w:rFonts w:ascii="Liberation Serif" w:eastAsia="Times New Roman" w:hAnsi="Liberation Serif" w:cs="Times New Roman"/>
                <w:sz w:val="10"/>
                <w:szCs w:val="24"/>
                <w:lang w:eastAsia="zh-CN"/>
              </w:rPr>
            </w:pPr>
          </w:p>
        </w:tc>
      </w:tr>
      <w:tr w:rsidR="00432FE7">
        <w:trPr>
          <w:cantSplit/>
          <w:trHeight w:val="270"/>
        </w:trPr>
        <w:tc>
          <w:tcPr>
            <w:tcW w:w="9924" w:type="dxa"/>
            <w:gridSpan w:val="2"/>
            <w:tcBorders>
              <w:top w:val="single" w:sz="12" w:space="0" w:color="000000"/>
            </w:tcBorders>
            <w:shd w:val="clear" w:color="auto" w:fill="auto"/>
          </w:tcPr>
          <w:p w:rsidR="00432FE7" w:rsidRDefault="00432FE7">
            <w:pPr>
              <w:widowControl w:val="0"/>
              <w:spacing w:after="0" w:line="240" w:lineRule="auto"/>
              <w:jc w:val="center"/>
              <w:rPr>
                <w:rFonts w:ascii="Liberation Serif" w:eastAsia="Times New Roman" w:hAnsi="Liberation Serif" w:cs="Liberation Serif"/>
                <w:b/>
                <w:sz w:val="28"/>
                <w:szCs w:val="24"/>
                <w:lang w:eastAsia="zh-CN"/>
              </w:rPr>
            </w:pPr>
          </w:p>
        </w:tc>
      </w:tr>
      <w:tr w:rsidR="00432FE7">
        <w:trPr>
          <w:trHeight w:val="360"/>
        </w:trPr>
        <w:tc>
          <w:tcPr>
            <w:tcW w:w="4667" w:type="dxa"/>
            <w:shd w:val="clear" w:color="auto" w:fill="auto"/>
          </w:tcPr>
          <w:p w:rsidR="00432FE7" w:rsidRDefault="00261BEF">
            <w:pPr>
              <w:widowControl w:val="0"/>
              <w:spacing w:after="0" w:line="240" w:lineRule="auto"/>
              <w:jc w:val="both"/>
              <w:rPr>
                <w:rFonts w:ascii="Times New Roman" w:eastAsia="Times New Roman" w:hAnsi="Times New Roman" w:cs="Times New Roman"/>
                <w:sz w:val="28"/>
                <w:szCs w:val="28"/>
              </w:rPr>
            </w:pPr>
            <w:r>
              <w:rPr>
                <w:rFonts w:ascii="Liberation Serif" w:eastAsia="Times New Roman" w:hAnsi="Liberation Serif" w:cs="Liberation Serif"/>
                <w:sz w:val="28"/>
                <w:szCs w:val="28"/>
                <w:lang w:eastAsia="zh-CN"/>
              </w:rPr>
              <w:t xml:space="preserve">от 10.03.2023   </w:t>
            </w:r>
          </w:p>
        </w:tc>
        <w:tc>
          <w:tcPr>
            <w:tcW w:w="5257" w:type="dxa"/>
            <w:shd w:val="clear" w:color="auto" w:fill="auto"/>
          </w:tcPr>
          <w:p w:rsidR="00432FE7" w:rsidRDefault="00261BEF" w:rsidP="00261BEF">
            <w:pPr>
              <w:widowControl w:val="0"/>
              <w:spacing w:after="0" w:line="240" w:lineRule="auto"/>
              <w:jc w:val="center"/>
              <w:rPr>
                <w:rFonts w:ascii="Times New Roman" w:eastAsia="Times New Roman" w:hAnsi="Times New Roman" w:cs="Times New Roman"/>
                <w:sz w:val="28"/>
                <w:szCs w:val="28"/>
              </w:rPr>
            </w:pPr>
            <w:r>
              <w:rPr>
                <w:rFonts w:ascii="Liberation Serif" w:eastAsia="Times New Roman" w:hAnsi="Liberation Serif" w:cs="Times New Roman"/>
                <w:sz w:val="28"/>
                <w:szCs w:val="28"/>
                <w:lang w:eastAsia="zh-CN"/>
              </w:rPr>
              <w:t xml:space="preserve">                                                            № 103         </w:t>
            </w:r>
          </w:p>
        </w:tc>
      </w:tr>
      <w:tr w:rsidR="00432FE7">
        <w:trPr>
          <w:trHeight w:val="275"/>
        </w:trPr>
        <w:tc>
          <w:tcPr>
            <w:tcW w:w="9924" w:type="dxa"/>
            <w:gridSpan w:val="2"/>
            <w:shd w:val="clear" w:color="auto" w:fill="auto"/>
          </w:tcPr>
          <w:p w:rsidR="00432FE7" w:rsidRDefault="00261BEF">
            <w:pPr>
              <w:widowControl w:val="0"/>
              <w:spacing w:after="0" w:line="240" w:lineRule="auto"/>
              <w:jc w:val="center"/>
              <w:rPr>
                <w:rFonts w:ascii="Arial" w:eastAsia="Times New Roman" w:hAnsi="Arial" w:cs="Arial"/>
                <w:sz w:val="28"/>
                <w:szCs w:val="28"/>
              </w:rPr>
            </w:pPr>
            <w:r>
              <w:rPr>
                <w:rFonts w:ascii="Liberation Serif" w:eastAsia="Times New Roman" w:hAnsi="Liberation Serif" w:cs="Arial"/>
                <w:sz w:val="28"/>
                <w:szCs w:val="28"/>
              </w:rPr>
              <w:t>с. Туринская Слобода</w:t>
            </w:r>
          </w:p>
        </w:tc>
      </w:tr>
    </w:tbl>
    <w:p w:rsidR="00432FE7" w:rsidRDefault="00432FE7">
      <w:pPr>
        <w:widowControl w:val="0"/>
        <w:spacing w:after="0" w:line="240" w:lineRule="auto"/>
        <w:jc w:val="center"/>
        <w:rPr>
          <w:rFonts w:ascii="Liberation Serif" w:eastAsia="Times New Roman" w:hAnsi="Liberation Serif" w:cs="Liberation Serif"/>
          <w:b/>
          <w:bCs/>
          <w:sz w:val="28"/>
          <w:szCs w:val="28"/>
        </w:rPr>
      </w:pPr>
    </w:p>
    <w:p w:rsidR="00261BEF" w:rsidRDefault="00261BEF">
      <w:pPr>
        <w:widowControl w:val="0"/>
        <w:spacing w:after="0" w:line="240" w:lineRule="auto"/>
        <w:jc w:val="center"/>
        <w:rPr>
          <w:rFonts w:ascii="Liberation Serif" w:eastAsia="Times New Roman" w:hAnsi="Liberation Serif" w:cs="Liberation Serif"/>
          <w:b/>
          <w:bCs/>
          <w:sz w:val="28"/>
          <w:szCs w:val="28"/>
        </w:rPr>
      </w:pPr>
    </w:p>
    <w:p w:rsidR="00432FE7" w:rsidRPr="00261BEF" w:rsidRDefault="00261BEF">
      <w:pPr>
        <w:spacing w:after="0" w:line="240" w:lineRule="auto"/>
        <w:jc w:val="center"/>
        <w:outlineLvl w:val="0"/>
        <w:rPr>
          <w:rFonts w:ascii="Liberation Serif" w:hAnsi="Liberation Serif" w:cs="Liberation Serif"/>
          <w:b/>
          <w:sz w:val="28"/>
          <w:szCs w:val="28"/>
        </w:rPr>
      </w:pPr>
      <w:r w:rsidRPr="00261BEF">
        <w:rPr>
          <w:rFonts w:ascii="Liberation Serif" w:hAnsi="Liberation Serif" w:cs="Liberation Serif"/>
          <w:b/>
          <w:sz w:val="28"/>
          <w:szCs w:val="28"/>
        </w:rPr>
        <w:t xml:space="preserve">Об утверждении порядка  предоставления 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p>
    <w:p w:rsidR="00432FE7" w:rsidRPr="00261BEF" w:rsidRDefault="00261BEF">
      <w:pPr>
        <w:spacing w:after="0" w:line="240" w:lineRule="auto"/>
        <w:jc w:val="center"/>
        <w:outlineLvl w:val="0"/>
        <w:rPr>
          <w:rFonts w:ascii="Liberation Serif" w:hAnsi="Liberation Serif" w:cs="Liberation Serif"/>
          <w:b/>
          <w:sz w:val="28"/>
          <w:szCs w:val="28"/>
        </w:rPr>
      </w:pPr>
      <w:r w:rsidRPr="00261BEF">
        <w:rPr>
          <w:rFonts w:ascii="Liberation Serif" w:hAnsi="Liberation Serif" w:cs="Liberation Serif"/>
          <w:b/>
          <w:sz w:val="28"/>
          <w:szCs w:val="28"/>
        </w:rPr>
        <w:t>Слободо-Туринского муниципального района</w:t>
      </w:r>
    </w:p>
    <w:p w:rsidR="00432FE7" w:rsidRDefault="00432FE7">
      <w:pPr>
        <w:pStyle w:val="ConsPlusNormal"/>
        <w:jc w:val="center"/>
        <w:rPr>
          <w:rFonts w:ascii="Times New Roman" w:hAnsi="Times New Roman" w:cs="Times New Roman"/>
          <w:b/>
          <w:bCs/>
          <w:i/>
          <w:sz w:val="28"/>
          <w:szCs w:val="28"/>
        </w:rPr>
      </w:pPr>
    </w:p>
    <w:p w:rsidR="00261BEF" w:rsidRPr="00261BEF" w:rsidRDefault="00261BEF">
      <w:pPr>
        <w:pStyle w:val="ConsPlusNormal"/>
        <w:jc w:val="center"/>
        <w:rPr>
          <w:rFonts w:ascii="Liberation Serif" w:hAnsi="Liberation Serif" w:cs="Liberation Serif"/>
          <w:b/>
          <w:bCs/>
          <w:i/>
          <w:sz w:val="28"/>
          <w:szCs w:val="28"/>
        </w:rPr>
      </w:pPr>
    </w:p>
    <w:p w:rsidR="00432FE7" w:rsidRPr="00261BEF" w:rsidRDefault="00261BEF" w:rsidP="00261BEF">
      <w:pPr>
        <w:pStyle w:val="ConsPlusNormal"/>
        <w:ind w:firstLine="709"/>
        <w:jc w:val="both"/>
        <w:rPr>
          <w:rFonts w:ascii="Liberation Serif" w:hAnsi="Liberation Serif" w:cs="Liberation Serif"/>
          <w:sz w:val="28"/>
          <w:szCs w:val="28"/>
        </w:rPr>
      </w:pPr>
      <w:r w:rsidRPr="00261BEF">
        <w:rPr>
          <w:rFonts w:ascii="Liberation Serif" w:hAnsi="Liberation Serif" w:cs="Liberation Serif"/>
          <w:sz w:val="28"/>
          <w:szCs w:val="28"/>
        </w:rPr>
        <w:t xml:space="preserve">В соответствии с </w:t>
      </w:r>
      <w:hyperlink r:id="rId10" w:tgtFrame="Закон Свердловской области от 25.04.2013 N 40-ОЗ О мере социальной поддержки по частичному освобождению граждан, проживающих на территории Свердловской области, от платы за коммунальные услуги">
        <w:r w:rsidRPr="00261BEF">
          <w:rPr>
            <w:rFonts w:ascii="Liberation Serif" w:hAnsi="Liberation Serif" w:cs="Liberation Serif"/>
            <w:sz w:val="28"/>
            <w:szCs w:val="28"/>
          </w:rPr>
          <w:t>Законом</w:t>
        </w:r>
      </w:hyperlink>
      <w:r w:rsidRPr="00261BEF">
        <w:rPr>
          <w:rFonts w:ascii="Liberation Serif" w:hAnsi="Liberation Serif" w:cs="Liberation Serif"/>
          <w:sz w:val="28"/>
          <w:szCs w:val="28"/>
        </w:rPr>
        <w:t xml:space="preserve"> Свердловской области от 25</w:t>
      </w:r>
      <w:r>
        <w:rPr>
          <w:rFonts w:ascii="Liberation Serif" w:hAnsi="Liberation Serif" w:cs="Liberation Serif"/>
          <w:sz w:val="28"/>
          <w:szCs w:val="28"/>
        </w:rPr>
        <w:t xml:space="preserve"> апреля </w:t>
      </w:r>
      <w:r w:rsidRPr="00261BEF">
        <w:rPr>
          <w:rFonts w:ascii="Liberation Serif" w:hAnsi="Liberation Serif" w:cs="Liberation Serif"/>
          <w:sz w:val="28"/>
          <w:szCs w:val="28"/>
        </w:rPr>
        <w:t>2013</w:t>
      </w:r>
      <w:r>
        <w:rPr>
          <w:rFonts w:ascii="Liberation Serif" w:hAnsi="Liberation Serif" w:cs="Liberation Serif"/>
          <w:sz w:val="28"/>
          <w:szCs w:val="28"/>
        </w:rPr>
        <w:t xml:space="preserve"> года</w:t>
      </w:r>
      <w:r w:rsidRPr="00261BEF">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61BEF">
        <w:rPr>
          <w:rFonts w:ascii="Liberation Serif" w:hAnsi="Liberation Serif" w:cs="Liberation Serif"/>
          <w:sz w:val="28"/>
          <w:szCs w:val="28"/>
        </w:rPr>
        <w:t xml:space="preserve"> 40-ОЗ </w:t>
      </w:r>
      <w:r>
        <w:rPr>
          <w:rFonts w:ascii="Liberation Serif" w:hAnsi="Liberation Serif" w:cs="Liberation Serif"/>
          <w:sz w:val="28"/>
          <w:szCs w:val="28"/>
        </w:rPr>
        <w:t>«</w:t>
      </w:r>
      <w:r w:rsidRPr="00261BEF">
        <w:rPr>
          <w:rFonts w:ascii="Liberation Serif" w:hAnsi="Liberation Serif" w:cs="Liberation Serif"/>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Pr>
          <w:rFonts w:ascii="Liberation Serif" w:hAnsi="Liberation Serif" w:cs="Liberation Serif"/>
          <w:sz w:val="28"/>
          <w:szCs w:val="28"/>
        </w:rPr>
        <w:t>»</w:t>
      </w:r>
      <w:r w:rsidRPr="00261BEF">
        <w:rPr>
          <w:rFonts w:ascii="Liberation Serif" w:hAnsi="Liberation Serif" w:cs="Liberation Serif"/>
          <w:sz w:val="28"/>
          <w:szCs w:val="28"/>
        </w:rPr>
        <w:t xml:space="preserve">, </w:t>
      </w:r>
      <w:hyperlink r:id="rId11" w:tgtFrame="Закон Свердловской области от 25.04.2013 N 41-ОЗ (с изм. от 09.12.2013)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
        <w:r w:rsidRPr="00261BEF">
          <w:rPr>
            <w:rFonts w:ascii="Liberation Serif" w:hAnsi="Liberation Serif" w:cs="Liberation Serif"/>
            <w:sz w:val="28"/>
            <w:szCs w:val="28"/>
          </w:rPr>
          <w:t>Законом</w:t>
        </w:r>
      </w:hyperlink>
      <w:r w:rsidRPr="00261BEF">
        <w:rPr>
          <w:rFonts w:ascii="Liberation Serif" w:hAnsi="Liberation Serif" w:cs="Liberation Serif"/>
          <w:sz w:val="28"/>
          <w:szCs w:val="28"/>
        </w:rPr>
        <w:t xml:space="preserve"> Свердловской области от 25</w:t>
      </w:r>
      <w:r>
        <w:rPr>
          <w:rFonts w:ascii="Liberation Serif" w:hAnsi="Liberation Serif" w:cs="Liberation Serif"/>
          <w:sz w:val="28"/>
          <w:szCs w:val="28"/>
        </w:rPr>
        <w:t xml:space="preserve"> апреля </w:t>
      </w:r>
      <w:r w:rsidRPr="00261BEF">
        <w:rPr>
          <w:rFonts w:ascii="Liberation Serif" w:hAnsi="Liberation Serif" w:cs="Liberation Serif"/>
          <w:sz w:val="28"/>
          <w:szCs w:val="28"/>
        </w:rPr>
        <w:t xml:space="preserve">2013 </w:t>
      </w:r>
      <w:r>
        <w:rPr>
          <w:rFonts w:ascii="Liberation Serif" w:hAnsi="Liberation Serif" w:cs="Liberation Serif"/>
          <w:sz w:val="28"/>
          <w:szCs w:val="28"/>
        </w:rPr>
        <w:t>года №</w:t>
      </w:r>
      <w:r w:rsidRPr="00261BEF">
        <w:rPr>
          <w:rFonts w:ascii="Liberation Serif" w:hAnsi="Liberation Serif" w:cs="Liberation Serif"/>
          <w:sz w:val="28"/>
          <w:szCs w:val="28"/>
        </w:rPr>
        <w:t xml:space="preserve"> 41-ОЗ </w:t>
      </w:r>
      <w:r>
        <w:rPr>
          <w:rFonts w:ascii="Liberation Serif" w:hAnsi="Liberation Serif" w:cs="Liberation Serif"/>
          <w:sz w:val="28"/>
          <w:szCs w:val="28"/>
        </w:rPr>
        <w:t>«</w:t>
      </w:r>
      <w:r w:rsidRPr="00261BEF">
        <w:rPr>
          <w:rFonts w:ascii="Liberation Serif" w:hAnsi="Liberation Serif" w:cs="Liberation Serif"/>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Liberation Serif" w:hAnsi="Liberation Serif" w:cs="Liberation Serif"/>
          <w:sz w:val="28"/>
          <w:szCs w:val="28"/>
        </w:rPr>
        <w:t>»</w:t>
      </w:r>
      <w:r w:rsidRPr="00261BEF">
        <w:rPr>
          <w:rFonts w:ascii="Liberation Serif" w:hAnsi="Liberation Serif" w:cs="Liberation Serif"/>
          <w:sz w:val="28"/>
          <w:szCs w:val="28"/>
        </w:rPr>
        <w:t xml:space="preserve">, </w:t>
      </w:r>
      <w:hyperlink r:id="rId12">
        <w:r w:rsidRPr="00261BEF">
          <w:rPr>
            <w:rFonts w:ascii="Liberation Serif" w:hAnsi="Liberation Serif" w:cs="Liberation Serif"/>
            <w:sz w:val="28"/>
            <w:szCs w:val="28"/>
          </w:rPr>
          <w:t>Постановлением</w:t>
        </w:r>
      </w:hyperlink>
      <w:r w:rsidRPr="00261BEF">
        <w:rPr>
          <w:rFonts w:ascii="Liberation Serif" w:hAnsi="Liberation Serif" w:cs="Liberation Serif"/>
          <w:sz w:val="28"/>
          <w:szCs w:val="28"/>
        </w:rPr>
        <w:t xml:space="preserve"> Правительства</w:t>
      </w:r>
      <w:r w:rsidRPr="00261BEF">
        <w:rPr>
          <w:rFonts w:ascii="Liberation Serif" w:hAnsi="Liberation Serif" w:cs="Liberation Serif"/>
        </w:rPr>
        <w:t xml:space="preserve">  </w:t>
      </w:r>
      <w:r w:rsidRPr="00261BEF">
        <w:rPr>
          <w:rFonts w:ascii="Liberation Serif" w:hAnsi="Liberation Serif" w:cs="Liberation Serif"/>
          <w:sz w:val="28"/>
          <w:szCs w:val="28"/>
        </w:rPr>
        <w:t>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РФ №</w:t>
      </w:r>
      <w:r>
        <w:rPr>
          <w:rFonts w:ascii="Liberation Serif" w:hAnsi="Liberation Serif" w:cs="Liberation Serif"/>
          <w:sz w:val="28"/>
          <w:szCs w:val="28"/>
        </w:rPr>
        <w:t xml:space="preserve"> </w:t>
      </w:r>
      <w:r w:rsidRPr="00261BEF">
        <w:rPr>
          <w:rFonts w:ascii="Liberation Serif" w:hAnsi="Liberation Serif" w:cs="Liberation Serif"/>
          <w:sz w:val="28"/>
          <w:szCs w:val="28"/>
        </w:rPr>
        <w:t>1492),</w:t>
      </w:r>
      <w:r w:rsidRPr="00261BEF">
        <w:rPr>
          <w:rFonts w:ascii="Liberation Serif" w:hAnsi="Liberation Serif" w:cs="Liberation Serif"/>
        </w:rPr>
        <w:t xml:space="preserve"> </w:t>
      </w:r>
      <w:hyperlink r:id="rId13">
        <w:r w:rsidRPr="00261BEF">
          <w:rPr>
            <w:rFonts w:ascii="Liberation Serif" w:hAnsi="Liberation Serif" w:cs="Liberation Serif"/>
            <w:sz w:val="28"/>
            <w:szCs w:val="28"/>
          </w:rPr>
          <w:t>Постановлением</w:t>
        </w:r>
      </w:hyperlink>
      <w:r w:rsidRPr="00261BEF">
        <w:rPr>
          <w:rFonts w:ascii="Liberation Serif" w:hAnsi="Liberation Serif" w:cs="Liberation Serif"/>
          <w:sz w:val="28"/>
          <w:szCs w:val="28"/>
        </w:rPr>
        <w:t xml:space="preserve"> Правительства Свердловской области от 18.12.2013 </w:t>
      </w:r>
      <w:r>
        <w:rPr>
          <w:rFonts w:ascii="Liberation Serif" w:hAnsi="Liberation Serif" w:cs="Liberation Serif"/>
          <w:sz w:val="28"/>
          <w:szCs w:val="28"/>
        </w:rPr>
        <w:t>№</w:t>
      </w:r>
      <w:r w:rsidRPr="00261BEF">
        <w:rPr>
          <w:rFonts w:ascii="Liberation Serif" w:hAnsi="Liberation Serif" w:cs="Liberation Serif"/>
          <w:sz w:val="28"/>
          <w:szCs w:val="28"/>
        </w:rPr>
        <w:t xml:space="preserve"> 1539-ПП </w:t>
      </w:r>
      <w:r>
        <w:rPr>
          <w:rFonts w:ascii="Liberation Serif" w:hAnsi="Liberation Serif" w:cs="Liberation Serif"/>
          <w:sz w:val="28"/>
          <w:szCs w:val="28"/>
        </w:rPr>
        <w:t>«</w:t>
      </w:r>
      <w:r w:rsidRPr="00261BEF">
        <w:rPr>
          <w:rFonts w:ascii="Liberation Serif" w:hAnsi="Liberation Serif" w:cs="Liberation Serif"/>
          <w:sz w:val="28"/>
          <w:szCs w:val="28"/>
        </w:rPr>
        <w:t>О реализации Законов Свердловской области от 25</w:t>
      </w:r>
      <w:r>
        <w:rPr>
          <w:rFonts w:ascii="Liberation Serif" w:hAnsi="Liberation Serif" w:cs="Liberation Serif"/>
          <w:sz w:val="28"/>
          <w:szCs w:val="28"/>
        </w:rPr>
        <w:t xml:space="preserve"> апреля </w:t>
      </w:r>
      <w:r w:rsidRPr="00261BEF">
        <w:rPr>
          <w:rFonts w:ascii="Liberation Serif" w:hAnsi="Liberation Serif" w:cs="Liberation Serif"/>
          <w:sz w:val="28"/>
          <w:szCs w:val="28"/>
        </w:rPr>
        <w:t xml:space="preserve">2013 </w:t>
      </w:r>
      <w:r>
        <w:rPr>
          <w:rFonts w:ascii="Liberation Serif" w:hAnsi="Liberation Serif" w:cs="Liberation Serif"/>
          <w:sz w:val="28"/>
          <w:szCs w:val="28"/>
        </w:rPr>
        <w:t>года №</w:t>
      </w:r>
      <w:r w:rsidRPr="00261BEF">
        <w:rPr>
          <w:rFonts w:ascii="Liberation Serif" w:hAnsi="Liberation Serif" w:cs="Liberation Serif"/>
          <w:sz w:val="28"/>
          <w:szCs w:val="28"/>
        </w:rPr>
        <w:t xml:space="preserve"> 40-ОЗ </w:t>
      </w:r>
      <w:r>
        <w:rPr>
          <w:rFonts w:ascii="Liberation Serif" w:hAnsi="Liberation Serif" w:cs="Liberation Serif"/>
          <w:sz w:val="28"/>
          <w:szCs w:val="28"/>
        </w:rPr>
        <w:t>«</w:t>
      </w:r>
      <w:r w:rsidRPr="00261BEF">
        <w:rPr>
          <w:rFonts w:ascii="Liberation Serif" w:hAnsi="Liberation Serif" w:cs="Liberation Serif"/>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Pr>
          <w:rFonts w:ascii="Liberation Serif" w:hAnsi="Liberation Serif" w:cs="Liberation Serif"/>
          <w:sz w:val="28"/>
          <w:szCs w:val="28"/>
        </w:rPr>
        <w:t>»</w:t>
      </w:r>
      <w:r w:rsidRPr="00261BEF">
        <w:rPr>
          <w:rFonts w:ascii="Liberation Serif" w:hAnsi="Liberation Serif" w:cs="Liberation Serif"/>
          <w:sz w:val="28"/>
          <w:szCs w:val="28"/>
        </w:rPr>
        <w:t xml:space="preserve"> и </w:t>
      </w:r>
      <w:r>
        <w:rPr>
          <w:rFonts w:ascii="Liberation Serif" w:hAnsi="Liberation Serif" w:cs="Liberation Serif"/>
          <w:sz w:val="28"/>
          <w:szCs w:val="28"/>
        </w:rPr>
        <w:t xml:space="preserve">             </w:t>
      </w:r>
      <w:r w:rsidRPr="00261BEF">
        <w:rPr>
          <w:rFonts w:ascii="Liberation Serif" w:hAnsi="Liberation Serif" w:cs="Liberation Serif"/>
          <w:sz w:val="28"/>
          <w:szCs w:val="28"/>
        </w:rPr>
        <w:t>от 25</w:t>
      </w:r>
      <w:r>
        <w:rPr>
          <w:rFonts w:ascii="Liberation Serif" w:hAnsi="Liberation Serif" w:cs="Liberation Serif"/>
          <w:sz w:val="28"/>
          <w:szCs w:val="28"/>
        </w:rPr>
        <w:t xml:space="preserve"> апреля </w:t>
      </w:r>
      <w:r w:rsidRPr="00261BEF">
        <w:rPr>
          <w:rFonts w:ascii="Liberation Serif" w:hAnsi="Liberation Serif" w:cs="Liberation Serif"/>
          <w:sz w:val="28"/>
          <w:szCs w:val="28"/>
        </w:rPr>
        <w:t xml:space="preserve">2013 </w:t>
      </w:r>
      <w:r>
        <w:rPr>
          <w:rFonts w:ascii="Liberation Serif" w:hAnsi="Liberation Serif" w:cs="Liberation Serif"/>
          <w:sz w:val="28"/>
          <w:szCs w:val="28"/>
        </w:rPr>
        <w:t>года №</w:t>
      </w:r>
      <w:r w:rsidRPr="00261BEF">
        <w:rPr>
          <w:rFonts w:ascii="Liberation Serif" w:hAnsi="Liberation Serif" w:cs="Liberation Serif"/>
          <w:sz w:val="28"/>
          <w:szCs w:val="28"/>
        </w:rPr>
        <w:t xml:space="preserve"> 41-ОЗ </w:t>
      </w:r>
      <w:r>
        <w:rPr>
          <w:rFonts w:ascii="Liberation Serif" w:hAnsi="Liberation Serif" w:cs="Liberation Serif"/>
          <w:sz w:val="28"/>
          <w:szCs w:val="28"/>
        </w:rPr>
        <w:t>«</w:t>
      </w:r>
      <w:r w:rsidRPr="00261BEF">
        <w:rPr>
          <w:rFonts w:ascii="Liberation Serif" w:hAnsi="Liberation Serif" w:cs="Liberation Serif"/>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w:t>
      </w:r>
      <w:r w:rsidRPr="00261BEF">
        <w:rPr>
          <w:rFonts w:ascii="Liberation Serif" w:hAnsi="Liberation Serif" w:cs="Liberation Serif"/>
          <w:sz w:val="28"/>
          <w:szCs w:val="28"/>
        </w:rPr>
        <w:lastRenderedPageBreak/>
        <w:t>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Liberation Serif" w:hAnsi="Liberation Serif" w:cs="Liberation Serif"/>
          <w:sz w:val="28"/>
          <w:szCs w:val="28"/>
        </w:rPr>
        <w:t>»</w:t>
      </w:r>
      <w:r w:rsidRPr="00261BEF">
        <w:rPr>
          <w:rFonts w:ascii="Liberation Serif" w:hAnsi="Liberation Serif" w:cs="Liberation Serif"/>
          <w:sz w:val="28"/>
          <w:szCs w:val="28"/>
        </w:rPr>
        <w:t xml:space="preserve">, руководствуясь </w:t>
      </w:r>
      <w:hyperlink r:id="rId14" w:tgtFrame="&quot;Бюджетный кодекс Российской Федерации">
        <w:r w:rsidRPr="00261BEF">
          <w:rPr>
            <w:rFonts w:ascii="Liberation Serif" w:hAnsi="Liberation Serif" w:cs="Liberation Serif"/>
            <w:sz w:val="28"/>
            <w:szCs w:val="28"/>
          </w:rPr>
          <w:t>статьей 78</w:t>
        </w:r>
      </w:hyperlink>
      <w:r w:rsidRPr="00261BEF">
        <w:rPr>
          <w:rFonts w:ascii="Liberation Serif" w:hAnsi="Liberation Serif" w:cs="Liberation Serif"/>
          <w:sz w:val="28"/>
          <w:szCs w:val="28"/>
        </w:rPr>
        <w:t xml:space="preserve"> Бюджетного кодекса Российской Федерации, </w:t>
      </w:r>
      <w:hyperlink r:id="rId15" w:tgtFrame="Решение Думы МО Камышловский район">
        <w:r w:rsidRPr="00261BEF">
          <w:rPr>
            <w:rFonts w:ascii="Liberation Serif" w:hAnsi="Liberation Serif" w:cs="Liberation Serif"/>
            <w:sz w:val="28"/>
            <w:szCs w:val="28"/>
          </w:rPr>
          <w:t>статьями 5, 30</w:t>
        </w:r>
      </w:hyperlink>
      <w:r w:rsidRPr="00261BEF">
        <w:rPr>
          <w:rFonts w:ascii="Liberation Serif" w:hAnsi="Liberation Serif" w:cs="Liberation Serif"/>
          <w:sz w:val="28"/>
          <w:szCs w:val="28"/>
        </w:rPr>
        <w:t xml:space="preserve"> Устава Слободо-Туринского муниципального  района </w:t>
      </w:r>
    </w:p>
    <w:p w:rsidR="00432FE7" w:rsidRPr="00261BEF" w:rsidRDefault="00261BEF" w:rsidP="00261BEF">
      <w:pPr>
        <w:pStyle w:val="ConsPlusNormal"/>
        <w:spacing w:before="240" w:after="240"/>
        <w:jc w:val="both"/>
        <w:rPr>
          <w:rFonts w:ascii="Liberation Serif" w:hAnsi="Liberation Serif" w:cs="Liberation Serif"/>
          <w:sz w:val="28"/>
          <w:szCs w:val="28"/>
        </w:rPr>
      </w:pPr>
      <w:r>
        <w:rPr>
          <w:rFonts w:ascii="Liberation Serif" w:hAnsi="Liberation Serif" w:cs="Liberation Serif"/>
          <w:sz w:val="28"/>
          <w:szCs w:val="28"/>
        </w:rPr>
        <w:t>ПОСТАНОВЛЯЕТ</w:t>
      </w:r>
      <w:r w:rsidRPr="00261BEF">
        <w:rPr>
          <w:rFonts w:ascii="Liberation Serif" w:hAnsi="Liberation Serif" w:cs="Liberation Serif"/>
          <w:sz w:val="28"/>
          <w:szCs w:val="28"/>
        </w:rPr>
        <w:t>:</w:t>
      </w:r>
    </w:p>
    <w:p w:rsidR="00432FE7" w:rsidRPr="00261BEF" w:rsidRDefault="00261BEF" w:rsidP="00261BEF">
      <w:pPr>
        <w:spacing w:after="0" w:line="240" w:lineRule="auto"/>
        <w:ind w:firstLine="709"/>
        <w:jc w:val="both"/>
        <w:outlineLvl w:val="0"/>
        <w:rPr>
          <w:rFonts w:ascii="Liberation Serif" w:hAnsi="Liberation Serif" w:cs="Liberation Serif"/>
          <w:sz w:val="28"/>
          <w:szCs w:val="28"/>
        </w:rPr>
      </w:pPr>
      <w:r w:rsidRPr="00261BEF">
        <w:rPr>
          <w:rFonts w:ascii="Liberation Serif" w:hAnsi="Liberation Serif" w:cs="Liberation Serif"/>
          <w:sz w:val="28"/>
          <w:szCs w:val="28"/>
        </w:rPr>
        <w:t>1. Утвердить Порядок о предоставлении 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Слободо-Туринского муниципального района  (прилагается).</w:t>
      </w:r>
    </w:p>
    <w:p w:rsidR="00432FE7" w:rsidRPr="00261BEF" w:rsidRDefault="00261BEF" w:rsidP="00261BEF">
      <w:pPr>
        <w:widowControl w:val="0"/>
        <w:spacing w:after="0" w:line="240" w:lineRule="auto"/>
        <w:ind w:firstLine="709"/>
        <w:jc w:val="both"/>
        <w:rPr>
          <w:rFonts w:ascii="Liberation Serif" w:hAnsi="Liberation Serif" w:cs="Liberation Serif"/>
          <w:sz w:val="28"/>
          <w:szCs w:val="28"/>
        </w:rPr>
      </w:pPr>
      <w:r w:rsidRPr="00261BEF">
        <w:rPr>
          <w:rFonts w:ascii="Liberation Serif" w:hAnsi="Liberation Serif" w:cs="Liberation Serif"/>
          <w:sz w:val="28"/>
          <w:szCs w:val="28"/>
        </w:rPr>
        <w:t>2.</w:t>
      </w:r>
      <w:r w:rsidRPr="00261BEF">
        <w:rPr>
          <w:rFonts w:ascii="Liberation Serif" w:hAnsi="Liberation Serif" w:cs="Liberation Serif"/>
          <w:color w:val="FF0000"/>
          <w:sz w:val="28"/>
          <w:szCs w:val="28"/>
        </w:rPr>
        <w:t xml:space="preserve"> </w:t>
      </w:r>
      <w:r w:rsidRPr="00261BEF">
        <w:rPr>
          <w:rFonts w:ascii="Liberation Serif" w:hAnsi="Liberation Serif" w:cs="Liberation Serif"/>
          <w:sz w:val="28"/>
          <w:szCs w:val="28"/>
        </w:rPr>
        <w:t xml:space="preserve">Опубликовать настоящее постановление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hyperlink r:id="rId16">
        <w:r w:rsidRPr="00261BEF">
          <w:rPr>
            <w:rFonts w:ascii="Liberation Serif" w:hAnsi="Liberation Serif" w:cs="Liberation Serif"/>
            <w:sz w:val="28"/>
            <w:szCs w:val="28"/>
          </w:rPr>
          <w:t>http://slturmr.ru/</w:t>
        </w:r>
      </w:hyperlink>
      <w:r w:rsidRPr="00261BEF">
        <w:rPr>
          <w:rFonts w:ascii="Liberation Serif" w:hAnsi="Liberation Serif" w:cs="Liberation Serif"/>
          <w:sz w:val="28"/>
          <w:szCs w:val="28"/>
        </w:rPr>
        <w:t>.</w:t>
      </w:r>
    </w:p>
    <w:p w:rsidR="00432FE7" w:rsidRPr="00261BEF" w:rsidRDefault="00261BEF" w:rsidP="00261BEF">
      <w:pPr>
        <w:widowControl w:val="0"/>
        <w:spacing w:after="0" w:line="240" w:lineRule="auto"/>
        <w:ind w:firstLine="709"/>
        <w:jc w:val="both"/>
        <w:rPr>
          <w:rFonts w:ascii="Liberation Serif" w:hAnsi="Liberation Serif" w:cs="Liberation Serif"/>
          <w:sz w:val="28"/>
          <w:szCs w:val="28"/>
        </w:rPr>
      </w:pPr>
      <w:r w:rsidRPr="00261BEF">
        <w:rPr>
          <w:rFonts w:ascii="Liberation Serif" w:hAnsi="Liberation Serif" w:cs="Liberation Serif"/>
          <w:sz w:val="28"/>
          <w:szCs w:val="28"/>
        </w:rPr>
        <w:t>3. Настоящее постановление вступает в силу с момента опубликования.</w:t>
      </w:r>
    </w:p>
    <w:p w:rsidR="00432FE7" w:rsidRPr="00261BEF" w:rsidRDefault="00261BEF" w:rsidP="00261BEF">
      <w:pPr>
        <w:spacing w:after="0" w:line="240" w:lineRule="auto"/>
        <w:ind w:firstLine="709"/>
        <w:jc w:val="both"/>
        <w:rPr>
          <w:rFonts w:ascii="Liberation Serif" w:hAnsi="Liberation Serif" w:cs="Liberation Serif"/>
          <w:sz w:val="28"/>
          <w:szCs w:val="28"/>
        </w:rPr>
      </w:pPr>
      <w:r w:rsidRPr="00261BEF">
        <w:rPr>
          <w:rFonts w:ascii="Liberation Serif" w:hAnsi="Liberation Serif" w:cs="Liberation Serif"/>
          <w:sz w:val="28"/>
          <w:szCs w:val="28"/>
        </w:rPr>
        <w:t>4. Контроль за исполнением настоящего постановления оставляю за собой.</w:t>
      </w: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261BEF">
      <w:pPr>
        <w:pStyle w:val="a9"/>
        <w:rPr>
          <w:rFonts w:ascii="Liberation Serif" w:hAnsi="Liberation Serif" w:cs="Liberation Serif"/>
          <w:sz w:val="28"/>
          <w:szCs w:val="28"/>
        </w:rPr>
      </w:pPr>
      <w:r w:rsidRPr="00261BEF">
        <w:rPr>
          <w:rFonts w:ascii="Liberation Serif" w:hAnsi="Liberation Serif" w:cs="Liberation Serif"/>
          <w:sz w:val="28"/>
          <w:szCs w:val="28"/>
        </w:rPr>
        <w:t xml:space="preserve">Глава </w:t>
      </w:r>
    </w:p>
    <w:p w:rsidR="00432FE7" w:rsidRPr="00261BEF" w:rsidRDefault="00261BEF">
      <w:pPr>
        <w:pStyle w:val="a9"/>
        <w:rPr>
          <w:rFonts w:ascii="Liberation Serif" w:hAnsi="Liberation Serif" w:cs="Liberation Serif"/>
          <w:sz w:val="28"/>
          <w:szCs w:val="28"/>
        </w:rPr>
      </w:pPr>
      <w:r w:rsidRPr="00261BEF">
        <w:rPr>
          <w:rFonts w:ascii="Liberation Serif" w:hAnsi="Liberation Serif" w:cs="Liberation Serif"/>
          <w:sz w:val="28"/>
          <w:szCs w:val="28"/>
        </w:rPr>
        <w:t xml:space="preserve">Слободо-Туринского муниципального района                                  </w:t>
      </w:r>
      <w:r>
        <w:rPr>
          <w:rFonts w:ascii="Liberation Serif" w:hAnsi="Liberation Serif" w:cs="Liberation Serif"/>
          <w:sz w:val="28"/>
          <w:szCs w:val="28"/>
        </w:rPr>
        <w:t xml:space="preserve">      </w:t>
      </w:r>
      <w:r w:rsidRPr="00261BEF">
        <w:rPr>
          <w:rFonts w:ascii="Liberation Serif" w:hAnsi="Liberation Serif" w:cs="Liberation Serif"/>
          <w:sz w:val="28"/>
          <w:szCs w:val="28"/>
        </w:rPr>
        <w:t>В.А.</w:t>
      </w:r>
      <w:r>
        <w:rPr>
          <w:rFonts w:ascii="Liberation Serif" w:hAnsi="Liberation Serif" w:cs="Liberation Serif"/>
          <w:sz w:val="28"/>
          <w:szCs w:val="28"/>
        </w:rPr>
        <w:t xml:space="preserve"> </w:t>
      </w:r>
      <w:proofErr w:type="spellStart"/>
      <w:r w:rsidRPr="00261BEF">
        <w:rPr>
          <w:rFonts w:ascii="Liberation Serif" w:hAnsi="Liberation Serif" w:cs="Liberation Serif"/>
          <w:sz w:val="28"/>
          <w:szCs w:val="28"/>
        </w:rPr>
        <w:t>Бедулев</w:t>
      </w:r>
      <w:proofErr w:type="spellEnd"/>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Default="00261BEF" w:rsidP="00261BEF">
      <w:pPr>
        <w:pStyle w:val="ConsPlusNormal"/>
        <w:ind w:left="5670"/>
        <w:rPr>
          <w:rFonts w:ascii="Liberation Serif" w:hAnsi="Liberation Serif" w:cs="Liberation Serif"/>
          <w:bCs/>
          <w:sz w:val="28"/>
          <w:szCs w:val="28"/>
        </w:rPr>
      </w:pPr>
      <w:r>
        <w:rPr>
          <w:rFonts w:ascii="Liberation Serif" w:hAnsi="Liberation Serif" w:cs="Liberation Serif"/>
          <w:bCs/>
          <w:sz w:val="28"/>
          <w:szCs w:val="28"/>
        </w:rPr>
        <w:lastRenderedPageBreak/>
        <w:t>ПРИЛОЖЕНИЕ</w:t>
      </w:r>
    </w:p>
    <w:p w:rsidR="00261BEF" w:rsidRDefault="00261BEF" w:rsidP="00261BEF">
      <w:pPr>
        <w:pStyle w:val="ConsPlusNormal"/>
        <w:ind w:left="5670"/>
        <w:rPr>
          <w:rFonts w:ascii="Liberation Serif" w:hAnsi="Liberation Serif" w:cs="Liberation Serif"/>
          <w:bCs/>
          <w:sz w:val="28"/>
          <w:szCs w:val="28"/>
        </w:rPr>
      </w:pPr>
      <w:r>
        <w:rPr>
          <w:rFonts w:ascii="Liberation Serif" w:hAnsi="Liberation Serif" w:cs="Liberation Serif"/>
          <w:bCs/>
          <w:sz w:val="28"/>
          <w:szCs w:val="28"/>
        </w:rPr>
        <w:t>УТВЕРЖДЕН</w:t>
      </w:r>
    </w:p>
    <w:p w:rsidR="00261BEF" w:rsidRDefault="00261BEF" w:rsidP="00261BEF">
      <w:pPr>
        <w:pStyle w:val="ConsPlusNormal"/>
        <w:ind w:left="5670"/>
        <w:rPr>
          <w:rFonts w:ascii="Liberation Serif" w:hAnsi="Liberation Serif" w:cs="Liberation Serif"/>
          <w:bCs/>
          <w:sz w:val="28"/>
          <w:szCs w:val="28"/>
        </w:rPr>
      </w:pPr>
      <w:r>
        <w:rPr>
          <w:rFonts w:ascii="Liberation Serif" w:hAnsi="Liberation Serif" w:cs="Liberation Serif"/>
          <w:bCs/>
          <w:sz w:val="28"/>
          <w:szCs w:val="28"/>
        </w:rPr>
        <w:t xml:space="preserve">постановлением Администрации </w:t>
      </w:r>
    </w:p>
    <w:p w:rsidR="00261BEF" w:rsidRDefault="00261BEF" w:rsidP="00261BEF">
      <w:pPr>
        <w:pStyle w:val="ConsPlusNormal"/>
        <w:ind w:left="5670"/>
        <w:rPr>
          <w:rFonts w:ascii="Liberation Serif" w:hAnsi="Liberation Serif" w:cs="Liberation Serif"/>
          <w:bCs/>
          <w:sz w:val="28"/>
          <w:szCs w:val="28"/>
        </w:rPr>
      </w:pPr>
      <w:r>
        <w:rPr>
          <w:rFonts w:ascii="Liberation Serif" w:hAnsi="Liberation Serif" w:cs="Liberation Serif"/>
          <w:bCs/>
          <w:sz w:val="28"/>
          <w:szCs w:val="28"/>
        </w:rPr>
        <w:t>Слободо-Туринского</w:t>
      </w:r>
    </w:p>
    <w:p w:rsidR="00261BEF" w:rsidRDefault="00261BEF" w:rsidP="00261BEF">
      <w:pPr>
        <w:pStyle w:val="ConsPlusNormal"/>
        <w:ind w:left="5670"/>
        <w:rPr>
          <w:rFonts w:ascii="Liberation Serif" w:hAnsi="Liberation Serif" w:cs="Liberation Serif"/>
          <w:bCs/>
          <w:sz w:val="28"/>
          <w:szCs w:val="28"/>
        </w:rPr>
      </w:pPr>
      <w:r>
        <w:rPr>
          <w:rFonts w:ascii="Liberation Serif" w:hAnsi="Liberation Serif" w:cs="Liberation Serif"/>
          <w:bCs/>
          <w:sz w:val="28"/>
          <w:szCs w:val="28"/>
        </w:rPr>
        <w:t xml:space="preserve">муниципального района </w:t>
      </w:r>
    </w:p>
    <w:p w:rsidR="00261BEF" w:rsidRPr="00261BEF" w:rsidRDefault="00261BEF" w:rsidP="00261BEF">
      <w:pPr>
        <w:pStyle w:val="ConsPlusNormal"/>
        <w:ind w:left="5670"/>
        <w:rPr>
          <w:rFonts w:ascii="Liberation Serif" w:hAnsi="Liberation Serif" w:cs="Liberation Serif"/>
          <w:bCs/>
          <w:sz w:val="28"/>
          <w:szCs w:val="28"/>
        </w:rPr>
      </w:pPr>
      <w:r>
        <w:rPr>
          <w:rFonts w:ascii="Liberation Serif" w:hAnsi="Liberation Serif" w:cs="Liberation Serif"/>
          <w:bCs/>
          <w:sz w:val="28"/>
          <w:szCs w:val="28"/>
        </w:rPr>
        <w:t xml:space="preserve">от 10.03.2023 № 103 </w:t>
      </w: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261BEF">
      <w:pPr>
        <w:pStyle w:val="ConsPlusNormal"/>
        <w:jc w:val="center"/>
        <w:rPr>
          <w:rFonts w:ascii="Liberation Serif" w:hAnsi="Liberation Serif" w:cs="Liberation Serif"/>
          <w:b/>
          <w:bCs/>
          <w:sz w:val="28"/>
          <w:szCs w:val="28"/>
        </w:rPr>
      </w:pPr>
      <w:r w:rsidRPr="00261BEF">
        <w:rPr>
          <w:rFonts w:ascii="Liberation Serif" w:hAnsi="Liberation Serif" w:cs="Liberation Serif"/>
          <w:b/>
          <w:bCs/>
          <w:sz w:val="28"/>
          <w:szCs w:val="28"/>
        </w:rPr>
        <w:t xml:space="preserve">ПОРЯДОК </w:t>
      </w:r>
    </w:p>
    <w:p w:rsidR="00432FE7" w:rsidRPr="00261BEF" w:rsidRDefault="00261BEF">
      <w:pPr>
        <w:pStyle w:val="ConsPlusNormal"/>
        <w:jc w:val="center"/>
        <w:rPr>
          <w:rFonts w:ascii="Liberation Serif" w:hAnsi="Liberation Serif" w:cs="Liberation Serif"/>
          <w:b/>
          <w:bCs/>
          <w:sz w:val="28"/>
          <w:szCs w:val="28"/>
        </w:rPr>
      </w:pPr>
      <w:r w:rsidRPr="00261BEF">
        <w:rPr>
          <w:rFonts w:ascii="Liberation Serif" w:hAnsi="Liberation Serif" w:cs="Liberation Serif"/>
          <w:b/>
          <w:bCs/>
          <w:sz w:val="28"/>
          <w:szCs w:val="28"/>
        </w:rPr>
        <w:t>ПРЕДОСТАВЛЕНИЯ СУБСИДИИ ЮРИДИЧЕСКИМ ЛИЦАМ,</w:t>
      </w:r>
    </w:p>
    <w:p w:rsidR="00432FE7" w:rsidRPr="00261BEF" w:rsidRDefault="00261BEF">
      <w:pPr>
        <w:pStyle w:val="ConsPlusNormal"/>
        <w:jc w:val="center"/>
        <w:rPr>
          <w:rFonts w:ascii="Liberation Serif" w:hAnsi="Liberation Serif" w:cs="Liberation Serif"/>
          <w:b/>
          <w:bCs/>
          <w:sz w:val="28"/>
          <w:szCs w:val="28"/>
        </w:rPr>
      </w:pPr>
      <w:r w:rsidRPr="00261BEF">
        <w:rPr>
          <w:rFonts w:ascii="Liberation Serif" w:hAnsi="Liberation Serif" w:cs="Liberation Serif"/>
          <w:b/>
          <w:bCs/>
          <w:sz w:val="28"/>
          <w:szCs w:val="28"/>
        </w:rPr>
        <w:t>ИНДИВИДУАЛЬНЫМ ПРЕДПРИНИМАТЕЛЯМ,</w:t>
      </w:r>
    </w:p>
    <w:p w:rsidR="00432FE7" w:rsidRPr="00261BEF" w:rsidRDefault="00261BEF">
      <w:pPr>
        <w:pStyle w:val="ConsPlusNormal"/>
        <w:jc w:val="center"/>
        <w:rPr>
          <w:rFonts w:ascii="Liberation Serif" w:hAnsi="Liberation Serif" w:cs="Liberation Serif"/>
          <w:b/>
          <w:bCs/>
          <w:sz w:val="28"/>
          <w:szCs w:val="28"/>
        </w:rPr>
      </w:pPr>
      <w:r w:rsidRPr="00261BEF">
        <w:rPr>
          <w:rFonts w:ascii="Liberation Serif" w:hAnsi="Liberation Serif" w:cs="Liberation Serif"/>
          <w:b/>
          <w:bCs/>
          <w:sz w:val="28"/>
          <w:szCs w:val="28"/>
        </w:rPr>
        <w:t>ЯВЛЯЮЩИМСЯ ИСПОЛНИТЕЛЯМИ КОММУНАЛЬНЫХ УСЛУГ,</w:t>
      </w:r>
    </w:p>
    <w:p w:rsidR="00432FE7" w:rsidRPr="00261BEF" w:rsidRDefault="00261BEF">
      <w:pPr>
        <w:pStyle w:val="ConsPlusNormal"/>
        <w:jc w:val="center"/>
        <w:rPr>
          <w:rFonts w:ascii="Liberation Serif" w:hAnsi="Liberation Serif" w:cs="Liberation Serif"/>
          <w:b/>
          <w:bCs/>
          <w:sz w:val="28"/>
          <w:szCs w:val="28"/>
        </w:rPr>
      </w:pPr>
      <w:r w:rsidRPr="00261BEF">
        <w:rPr>
          <w:rFonts w:ascii="Liberation Serif" w:hAnsi="Liberation Serif" w:cs="Liberation Serif"/>
          <w:b/>
          <w:bCs/>
          <w:sz w:val="28"/>
          <w:szCs w:val="28"/>
        </w:rPr>
        <w:t>В ЦЕЛЯХ ВОЗМЕЩЕНИЯ ЗАТРАТ, СВЯЗАННЫХ</w:t>
      </w:r>
    </w:p>
    <w:p w:rsidR="00261BEF" w:rsidRDefault="00261BEF">
      <w:pPr>
        <w:pStyle w:val="ConsPlusNormal"/>
        <w:jc w:val="center"/>
        <w:rPr>
          <w:rFonts w:ascii="Liberation Serif" w:hAnsi="Liberation Serif" w:cs="Liberation Serif"/>
          <w:b/>
          <w:bCs/>
          <w:sz w:val="28"/>
          <w:szCs w:val="28"/>
        </w:rPr>
      </w:pPr>
      <w:r w:rsidRPr="00261BEF">
        <w:rPr>
          <w:rFonts w:ascii="Liberation Serif" w:hAnsi="Liberation Serif" w:cs="Liberation Serif"/>
          <w:b/>
          <w:bCs/>
          <w:sz w:val="28"/>
          <w:szCs w:val="28"/>
        </w:rPr>
        <w:t xml:space="preserve">С ПРЕДОСТАВЛЕНИЕМ ГРАЖДАНАМ МЕРЫ СОЦИАЛЬНОЙ ПОДДЕРЖКИ ПО ЧАСТИЧНОМУ ОСВОБОЖДЕНИЮ </w:t>
      </w:r>
    </w:p>
    <w:p w:rsidR="00432FE7" w:rsidRPr="00261BEF" w:rsidRDefault="00261BEF" w:rsidP="00261BEF">
      <w:pPr>
        <w:pStyle w:val="ConsPlusNormal"/>
        <w:jc w:val="center"/>
        <w:rPr>
          <w:rFonts w:ascii="Liberation Serif" w:hAnsi="Liberation Serif" w:cs="Liberation Serif"/>
          <w:b/>
          <w:bCs/>
          <w:sz w:val="28"/>
          <w:szCs w:val="28"/>
        </w:rPr>
      </w:pPr>
      <w:r w:rsidRPr="00261BEF">
        <w:rPr>
          <w:rFonts w:ascii="Liberation Serif" w:hAnsi="Liberation Serif" w:cs="Liberation Serif"/>
          <w:b/>
          <w:bCs/>
          <w:sz w:val="28"/>
          <w:szCs w:val="28"/>
        </w:rPr>
        <w:t>ОТ ПЛАТЫ ЗА КОММУНАЛЬНЫЕ УСЛУГИ</w:t>
      </w:r>
      <w:r>
        <w:rPr>
          <w:rFonts w:ascii="Liberation Serif" w:hAnsi="Liberation Serif" w:cs="Liberation Serif"/>
          <w:b/>
          <w:bCs/>
          <w:sz w:val="28"/>
          <w:szCs w:val="28"/>
        </w:rPr>
        <w:t xml:space="preserve"> </w:t>
      </w:r>
      <w:r w:rsidRPr="00261BEF">
        <w:rPr>
          <w:rFonts w:ascii="Liberation Serif" w:hAnsi="Liberation Serif" w:cs="Liberation Serif"/>
          <w:b/>
          <w:bCs/>
          <w:sz w:val="28"/>
          <w:szCs w:val="28"/>
        </w:rPr>
        <w:t xml:space="preserve">НА ТЕРРИТОРИИ СЛОБОДО-ТУРИНСКОГО МУНИЦИПАЛЬНОГО РАЙОНА </w:t>
      </w:r>
    </w:p>
    <w:p w:rsidR="00432FE7" w:rsidRPr="00261BEF" w:rsidRDefault="00432FE7">
      <w:pPr>
        <w:pStyle w:val="ConsPlusNormal"/>
        <w:jc w:val="center"/>
        <w:rPr>
          <w:rFonts w:ascii="Liberation Serif" w:hAnsi="Liberation Serif" w:cs="Liberation Serif"/>
          <w:b/>
          <w:bCs/>
          <w:sz w:val="28"/>
          <w:szCs w:val="28"/>
        </w:rPr>
      </w:pPr>
    </w:p>
    <w:p w:rsidR="00432FE7" w:rsidRPr="00261BEF" w:rsidRDefault="00261BEF" w:rsidP="00261BEF">
      <w:pPr>
        <w:pStyle w:val="ConsPlusNormal"/>
        <w:numPr>
          <w:ilvl w:val="0"/>
          <w:numId w:val="2"/>
        </w:numPr>
        <w:ind w:left="0" w:firstLine="0"/>
        <w:jc w:val="center"/>
        <w:rPr>
          <w:rFonts w:ascii="Liberation Serif" w:hAnsi="Liberation Serif" w:cs="Liberation Serif"/>
          <w:b/>
          <w:bCs/>
          <w:sz w:val="28"/>
          <w:szCs w:val="28"/>
        </w:rPr>
      </w:pPr>
      <w:r w:rsidRPr="00261BEF">
        <w:rPr>
          <w:rFonts w:ascii="Liberation Serif" w:hAnsi="Liberation Serif" w:cs="Liberation Serif"/>
          <w:sz w:val="28"/>
          <w:szCs w:val="28"/>
        </w:rPr>
        <w:t>ОБЩИЕ ПОЛОЖЕНИЯ О ПРЕДОСТАВЛЕНИИ СУБСИДИЙ</w:t>
      </w:r>
    </w:p>
    <w:p w:rsidR="00432FE7" w:rsidRPr="00261BEF" w:rsidRDefault="00432FE7">
      <w:pPr>
        <w:pStyle w:val="ConsPlusNormal"/>
        <w:ind w:left="1080"/>
        <w:rPr>
          <w:rFonts w:ascii="Liberation Serif" w:hAnsi="Liberation Serif" w:cs="Liberation Serif"/>
          <w:b/>
          <w:bCs/>
          <w:sz w:val="28"/>
          <w:szCs w:val="28"/>
        </w:rPr>
      </w:pPr>
    </w:p>
    <w:p w:rsidR="00432FE7" w:rsidRPr="00261BEF" w:rsidRDefault="00261BEF" w:rsidP="00261BEF">
      <w:pPr>
        <w:pStyle w:val="a8"/>
        <w:numPr>
          <w:ilvl w:val="0"/>
          <w:numId w:val="1"/>
        </w:numPr>
        <w:spacing w:after="0" w:line="240" w:lineRule="auto"/>
        <w:ind w:left="0" w:firstLine="709"/>
        <w:jc w:val="both"/>
        <w:outlineLvl w:val="0"/>
        <w:rPr>
          <w:rFonts w:ascii="Liberation Serif" w:hAnsi="Liberation Serif" w:cs="Liberation Serif"/>
          <w:sz w:val="28"/>
          <w:szCs w:val="28"/>
        </w:rPr>
      </w:pPr>
      <w:r w:rsidRPr="00261BEF">
        <w:rPr>
          <w:rFonts w:ascii="Liberation Serif" w:hAnsi="Liberation Serif" w:cs="Liberation Serif"/>
          <w:sz w:val="28"/>
          <w:szCs w:val="28"/>
        </w:rPr>
        <w:t>Настоящий Порядок о предоставлении 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Слободо-Туринского муниципального района  (далее – Порядок) определяет общие положения, условия и процедуру предоставления субсидий организациям или индивидуальным предпринимателям, являющимся исполнителями коммунальных услуг (далее - исполнители коммунальных услуг).</w:t>
      </w:r>
    </w:p>
    <w:p w:rsidR="00432FE7" w:rsidRPr="00261BEF" w:rsidRDefault="00261BEF" w:rsidP="00261BEF">
      <w:pPr>
        <w:pStyle w:val="a8"/>
        <w:spacing w:after="0" w:line="240" w:lineRule="auto"/>
        <w:ind w:left="0" w:firstLine="709"/>
        <w:jc w:val="both"/>
        <w:outlineLvl w:val="0"/>
        <w:rPr>
          <w:rFonts w:ascii="Liberation Serif" w:hAnsi="Liberation Serif" w:cs="Liberation Serif"/>
          <w:sz w:val="28"/>
          <w:szCs w:val="28"/>
        </w:rPr>
      </w:pPr>
      <w:r w:rsidRPr="00261BEF">
        <w:rPr>
          <w:rFonts w:ascii="Liberation Serif" w:hAnsi="Liberation Serif" w:cs="Liberation Serif"/>
          <w:sz w:val="28"/>
          <w:szCs w:val="28"/>
        </w:rPr>
        <w:t xml:space="preserve">Порядок разработан в соответствии с </w:t>
      </w:r>
      <w:hyperlink r:id="rId17">
        <w:r w:rsidRPr="00261BEF">
          <w:rPr>
            <w:rFonts w:ascii="Liberation Serif" w:hAnsi="Liberation Serif" w:cs="Liberation Serif"/>
            <w:sz w:val="28"/>
            <w:szCs w:val="28"/>
          </w:rPr>
          <w:t>Законом</w:t>
        </w:r>
      </w:hyperlink>
      <w:r w:rsidRPr="00261BEF">
        <w:rPr>
          <w:rFonts w:ascii="Liberation Serif" w:hAnsi="Liberation Serif" w:cs="Liberation Serif"/>
          <w:sz w:val="28"/>
          <w:szCs w:val="28"/>
        </w:rPr>
        <w:t xml:space="preserve"> Свердловской области </w:t>
      </w:r>
      <w:r>
        <w:rPr>
          <w:rFonts w:ascii="Liberation Serif" w:hAnsi="Liberation Serif" w:cs="Liberation Serif"/>
          <w:sz w:val="28"/>
          <w:szCs w:val="28"/>
        </w:rPr>
        <w:t xml:space="preserve">                   </w:t>
      </w:r>
      <w:r w:rsidRPr="00261BEF">
        <w:rPr>
          <w:rFonts w:ascii="Liberation Serif" w:hAnsi="Liberation Serif" w:cs="Liberation Serif"/>
          <w:sz w:val="28"/>
          <w:szCs w:val="28"/>
        </w:rPr>
        <w:t xml:space="preserve">от 25 апреля 2013 года </w:t>
      </w:r>
      <w:r>
        <w:rPr>
          <w:rFonts w:ascii="Liberation Serif" w:hAnsi="Liberation Serif" w:cs="Liberation Serif"/>
          <w:sz w:val="28"/>
          <w:szCs w:val="28"/>
        </w:rPr>
        <w:t>№</w:t>
      </w:r>
      <w:r w:rsidRPr="00261BEF">
        <w:rPr>
          <w:rFonts w:ascii="Liberation Serif" w:hAnsi="Liberation Serif" w:cs="Liberation Serif"/>
          <w:sz w:val="28"/>
          <w:szCs w:val="28"/>
        </w:rPr>
        <w:t xml:space="preserve"> 40-ОЗ «О мере социальной поддержки по частичному освобождению граждан, проживающих на территории Свердловской области, </w:t>
      </w:r>
      <w:r>
        <w:rPr>
          <w:rFonts w:ascii="Liberation Serif" w:hAnsi="Liberation Serif" w:cs="Liberation Serif"/>
          <w:sz w:val="28"/>
          <w:szCs w:val="28"/>
        </w:rPr>
        <w:t xml:space="preserve">                      </w:t>
      </w:r>
      <w:r w:rsidRPr="00261BEF">
        <w:rPr>
          <w:rFonts w:ascii="Liberation Serif" w:hAnsi="Liberation Serif" w:cs="Liberation Serif"/>
          <w:sz w:val="28"/>
          <w:szCs w:val="28"/>
        </w:rPr>
        <w:t xml:space="preserve">от платы за коммунальные услуги», </w:t>
      </w:r>
      <w:hyperlink r:id="rId18">
        <w:r w:rsidRPr="00261BEF">
          <w:rPr>
            <w:rFonts w:ascii="Liberation Serif" w:hAnsi="Liberation Serif" w:cs="Liberation Serif"/>
            <w:sz w:val="28"/>
            <w:szCs w:val="28"/>
          </w:rPr>
          <w:t>Законом</w:t>
        </w:r>
      </w:hyperlink>
      <w:r w:rsidRPr="00261BEF">
        <w:rPr>
          <w:rFonts w:ascii="Liberation Serif" w:hAnsi="Liberation Serif" w:cs="Liberation Serif"/>
          <w:sz w:val="28"/>
          <w:szCs w:val="28"/>
        </w:rPr>
        <w:t xml:space="preserve"> Свердловской области от 25 апреля 2013 года </w:t>
      </w:r>
      <w:r>
        <w:rPr>
          <w:rFonts w:ascii="Liberation Serif" w:hAnsi="Liberation Serif" w:cs="Liberation Serif"/>
          <w:sz w:val="28"/>
          <w:szCs w:val="28"/>
        </w:rPr>
        <w:t>№</w:t>
      </w:r>
      <w:r w:rsidRPr="00261BEF">
        <w:rPr>
          <w:rFonts w:ascii="Liberation Serif" w:hAnsi="Liberation Serif" w:cs="Liberation Serif"/>
          <w:sz w:val="28"/>
          <w:szCs w:val="28"/>
        </w:rPr>
        <w:t xml:space="preserve">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19">
        <w:r w:rsidRPr="00261BEF">
          <w:rPr>
            <w:rFonts w:ascii="Liberation Serif" w:hAnsi="Liberation Serif" w:cs="Liberation Serif"/>
            <w:sz w:val="28"/>
            <w:szCs w:val="28"/>
          </w:rPr>
          <w:t>Постановлением</w:t>
        </w:r>
      </w:hyperlink>
      <w:r w:rsidRPr="00261BEF">
        <w:rPr>
          <w:rFonts w:ascii="Liberation Serif" w:hAnsi="Liberation Serif" w:cs="Liberation Serif"/>
          <w:sz w:val="28"/>
          <w:szCs w:val="28"/>
        </w:rPr>
        <w:t xml:space="preserve"> Правительства Российской Федерации от 18</w:t>
      </w:r>
      <w:r>
        <w:rPr>
          <w:rFonts w:ascii="Liberation Serif" w:hAnsi="Liberation Serif" w:cs="Liberation Serif"/>
          <w:sz w:val="28"/>
          <w:szCs w:val="28"/>
        </w:rPr>
        <w:t>.09.</w:t>
      </w:r>
      <w:r w:rsidRPr="00261BEF">
        <w:rPr>
          <w:rFonts w:ascii="Liberation Serif" w:hAnsi="Liberation Serif" w:cs="Liberation Serif"/>
          <w:sz w:val="28"/>
          <w:szCs w:val="28"/>
        </w:rPr>
        <w:t xml:space="preserve">2020 </w:t>
      </w:r>
      <w:r>
        <w:rPr>
          <w:rFonts w:ascii="Liberation Serif" w:hAnsi="Liberation Serif" w:cs="Liberation Serif"/>
          <w:sz w:val="28"/>
          <w:szCs w:val="28"/>
        </w:rPr>
        <w:t>№</w:t>
      </w:r>
      <w:r w:rsidRPr="00261BEF">
        <w:rPr>
          <w:rFonts w:ascii="Liberation Serif" w:hAnsi="Liberation Serif" w:cs="Liberation Serif"/>
          <w:sz w:val="28"/>
          <w:szCs w:val="28"/>
        </w:rPr>
        <w:t xml:space="preserve">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20">
        <w:r w:rsidRPr="00261BEF">
          <w:rPr>
            <w:rFonts w:ascii="Liberation Serif" w:hAnsi="Liberation Serif" w:cs="Liberation Serif"/>
            <w:sz w:val="28"/>
            <w:szCs w:val="28"/>
          </w:rPr>
          <w:t>Постановлением</w:t>
        </w:r>
      </w:hyperlink>
      <w:r w:rsidRPr="00261BEF">
        <w:rPr>
          <w:rFonts w:ascii="Liberation Serif" w:hAnsi="Liberation Serif" w:cs="Liberation Serif"/>
          <w:sz w:val="28"/>
          <w:szCs w:val="28"/>
        </w:rPr>
        <w:t xml:space="preserve"> Правительства Свердловской области от 18.12.2013 </w:t>
      </w:r>
      <w:r>
        <w:rPr>
          <w:rFonts w:ascii="Liberation Serif" w:hAnsi="Liberation Serif" w:cs="Liberation Serif"/>
          <w:sz w:val="28"/>
          <w:szCs w:val="28"/>
        </w:rPr>
        <w:t>№</w:t>
      </w:r>
      <w:r w:rsidRPr="00261BEF">
        <w:rPr>
          <w:rFonts w:ascii="Liberation Serif" w:hAnsi="Liberation Serif" w:cs="Liberation Serif"/>
          <w:sz w:val="28"/>
          <w:szCs w:val="28"/>
        </w:rPr>
        <w:t xml:space="preserve"> 1539-ПП «О реализации Законов Свердловской области от 25 апреля 2013 года </w:t>
      </w:r>
      <w:r>
        <w:rPr>
          <w:rFonts w:ascii="Liberation Serif" w:hAnsi="Liberation Serif" w:cs="Liberation Serif"/>
          <w:sz w:val="28"/>
          <w:szCs w:val="28"/>
        </w:rPr>
        <w:t>№</w:t>
      </w:r>
      <w:r w:rsidRPr="00261BEF">
        <w:rPr>
          <w:rFonts w:ascii="Liberation Serif" w:hAnsi="Liberation Serif" w:cs="Liberation Serif"/>
          <w:sz w:val="28"/>
          <w:szCs w:val="28"/>
        </w:rPr>
        <w:t xml:space="preserve"> 40-ОЗ «О мере </w:t>
      </w:r>
      <w:r w:rsidRPr="00261BEF">
        <w:rPr>
          <w:rFonts w:ascii="Liberation Serif" w:hAnsi="Liberation Serif" w:cs="Liberation Serif"/>
          <w:sz w:val="28"/>
          <w:szCs w:val="28"/>
        </w:rPr>
        <w:lastRenderedPageBreak/>
        <w:t xml:space="preserve">социальной поддержки по частичному освобождению граждан, проживающих на территории Свердловской области, от платы за коммунальные услуги» и </w:t>
      </w:r>
      <w:r w:rsidR="00253EA3">
        <w:rPr>
          <w:rFonts w:ascii="Liberation Serif" w:hAnsi="Liberation Serif" w:cs="Liberation Serif"/>
          <w:sz w:val="28"/>
          <w:szCs w:val="28"/>
        </w:rPr>
        <w:t xml:space="preserve">                 </w:t>
      </w:r>
      <w:bookmarkStart w:id="0" w:name="_GoBack"/>
      <w:bookmarkEnd w:id="0"/>
      <w:r w:rsidRPr="00261BEF">
        <w:rPr>
          <w:rFonts w:ascii="Liberation Serif" w:hAnsi="Liberation Serif" w:cs="Liberation Serif"/>
          <w:sz w:val="28"/>
          <w:szCs w:val="28"/>
        </w:rPr>
        <w:t xml:space="preserve">от 25 апреля 2013 года </w:t>
      </w:r>
      <w:r>
        <w:rPr>
          <w:rFonts w:ascii="Liberation Serif" w:hAnsi="Liberation Serif" w:cs="Liberation Serif"/>
          <w:sz w:val="28"/>
          <w:szCs w:val="28"/>
        </w:rPr>
        <w:t>№</w:t>
      </w:r>
      <w:r w:rsidRPr="00261BEF">
        <w:rPr>
          <w:rFonts w:ascii="Liberation Serif" w:hAnsi="Liberation Serif" w:cs="Liberation Serif"/>
          <w:sz w:val="28"/>
          <w:szCs w:val="28"/>
        </w:rPr>
        <w:t xml:space="preserve">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432FE7" w:rsidRPr="00261BEF" w:rsidRDefault="00261BEF" w:rsidP="00261BEF">
      <w:pPr>
        <w:pStyle w:val="a8"/>
        <w:numPr>
          <w:ilvl w:val="0"/>
          <w:numId w:val="1"/>
        </w:numPr>
        <w:spacing w:after="0" w:line="240" w:lineRule="auto"/>
        <w:ind w:left="0" w:firstLine="709"/>
        <w:jc w:val="both"/>
        <w:rPr>
          <w:rFonts w:ascii="Liberation Serif" w:hAnsi="Liberation Serif" w:cs="Liberation Serif"/>
          <w:sz w:val="28"/>
          <w:szCs w:val="28"/>
        </w:rPr>
      </w:pPr>
      <w:r w:rsidRPr="00261BEF">
        <w:rPr>
          <w:rFonts w:ascii="Liberation Serif" w:hAnsi="Liberation Serif" w:cs="Liberation Serif"/>
          <w:sz w:val="28"/>
          <w:szCs w:val="28"/>
        </w:rPr>
        <w:t>Субсидии предоставляются исполнителям коммунальных услуг (далее – также Получатели субсидий) в целях возмещения затрат, связанных с предоставлением гражданам, проживающим на территории Слободо-Туринского муниципального района, меры социальной поддержки по частичному освобождению от платы за коммунальные услуги.</w:t>
      </w:r>
    </w:p>
    <w:p w:rsidR="00432FE7" w:rsidRPr="00261BEF" w:rsidRDefault="00261BEF" w:rsidP="00261BEF">
      <w:pPr>
        <w:pStyle w:val="a8"/>
        <w:numPr>
          <w:ilvl w:val="0"/>
          <w:numId w:val="1"/>
        </w:numPr>
        <w:spacing w:after="0" w:line="240" w:lineRule="auto"/>
        <w:ind w:left="0" w:firstLine="709"/>
        <w:jc w:val="both"/>
        <w:rPr>
          <w:rFonts w:ascii="Liberation Serif" w:hAnsi="Liberation Serif" w:cs="Liberation Serif"/>
          <w:sz w:val="28"/>
          <w:szCs w:val="28"/>
        </w:rPr>
      </w:pPr>
      <w:r w:rsidRPr="00261BEF">
        <w:rPr>
          <w:rFonts w:ascii="Liberation Serif" w:hAnsi="Liberation Serif" w:cs="Liberation Serif"/>
          <w:sz w:val="28"/>
          <w:szCs w:val="28"/>
        </w:rPr>
        <w:t xml:space="preserve">Главным распорядителем бюджетных средств, предусмотренных для предоставления субсидий, является Администрация Слободо-Туринского муниципального района. </w:t>
      </w:r>
    </w:p>
    <w:p w:rsidR="00432FE7" w:rsidRPr="00261BEF" w:rsidRDefault="00432FE7">
      <w:pPr>
        <w:pStyle w:val="a8"/>
        <w:spacing w:after="0" w:line="240" w:lineRule="auto"/>
        <w:ind w:left="710"/>
        <w:jc w:val="both"/>
        <w:rPr>
          <w:rFonts w:ascii="Liberation Serif" w:hAnsi="Liberation Serif" w:cs="Liberation Serif"/>
          <w:sz w:val="28"/>
          <w:szCs w:val="28"/>
        </w:rPr>
      </w:pPr>
    </w:p>
    <w:p w:rsidR="00432FE7" w:rsidRPr="00261BEF" w:rsidRDefault="00261BEF">
      <w:pPr>
        <w:pStyle w:val="a8"/>
        <w:numPr>
          <w:ilvl w:val="0"/>
          <w:numId w:val="2"/>
        </w:numPr>
        <w:spacing w:after="0" w:line="240" w:lineRule="auto"/>
        <w:jc w:val="center"/>
        <w:rPr>
          <w:rFonts w:ascii="Liberation Serif" w:hAnsi="Liberation Serif" w:cs="Liberation Serif"/>
          <w:sz w:val="28"/>
          <w:szCs w:val="28"/>
          <w:lang w:val="en-US"/>
        </w:rPr>
      </w:pPr>
      <w:r w:rsidRPr="00261BEF">
        <w:rPr>
          <w:rFonts w:ascii="Liberation Serif" w:hAnsi="Liberation Serif" w:cs="Liberation Serif"/>
          <w:sz w:val="28"/>
          <w:szCs w:val="28"/>
        </w:rPr>
        <w:t>УСЛОВИЯ И ПОРЯДОК ПРЕДОСТАВЛЕНИЯ СУБСИДИЙ</w:t>
      </w:r>
    </w:p>
    <w:p w:rsidR="00432FE7" w:rsidRPr="00261BEF" w:rsidRDefault="00432FE7">
      <w:pPr>
        <w:pStyle w:val="a8"/>
        <w:spacing w:after="0" w:line="240" w:lineRule="auto"/>
        <w:ind w:left="1080"/>
        <w:rPr>
          <w:rFonts w:ascii="Liberation Serif" w:hAnsi="Liberation Serif" w:cs="Liberation Serif"/>
          <w:sz w:val="28"/>
          <w:szCs w:val="28"/>
          <w:lang w:val="en-US"/>
        </w:rPr>
      </w:pP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4. Предоставление субсидий осуществляется на безвозмездной и безвозвратной основе за счет средств областного бюджета из бюджета Слободо-Туринского муниципального района в пределах лимитов бюджетных обязательств на возмещение затрат, связанных с предоставлением меры социальной поддержки по частичному освобождению от платы за коммунальные услуги.</w:t>
      </w:r>
    </w:p>
    <w:p w:rsidR="00432FE7" w:rsidRPr="00261BEF" w:rsidRDefault="00261BEF" w:rsidP="00261BEF">
      <w:pPr>
        <w:pStyle w:val="ConsPlusNormal"/>
        <w:ind w:firstLine="708"/>
        <w:jc w:val="both"/>
        <w:rPr>
          <w:rFonts w:ascii="Liberation Serif" w:hAnsi="Liberation Serif" w:cs="Liberation Serif"/>
          <w:sz w:val="28"/>
          <w:szCs w:val="28"/>
        </w:rPr>
      </w:pPr>
      <w:r w:rsidRPr="00261BEF">
        <w:rPr>
          <w:rFonts w:ascii="Liberation Serif" w:hAnsi="Liberation Serif" w:cs="Liberation Serif"/>
          <w:sz w:val="28"/>
          <w:szCs w:val="28"/>
        </w:rPr>
        <w:t>5. Мера социальной поддержки по частичному освобождению от платы за коммунальные услуги предоставляется гражданам, проживающим на территории Свердловской области, при соблюдении следующих условий:</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1) рост платы гражданина за коммунальные услуги превышает установленный Губернатором Свердловской области на соответствующий период предельный (максимальный) индекс изменения размера вносимой гражданами платы за коммунальные услуги в муниципальном образовании, на территории которого проживает гражданин, при сопоставимых перечне коммунальных услуг и объемах потребления коммунальных услуг;</w:t>
      </w:r>
    </w:p>
    <w:p w:rsidR="00432FE7" w:rsidRPr="00261BEF" w:rsidRDefault="00261BEF" w:rsidP="00261BEF">
      <w:pPr>
        <w:spacing w:after="0" w:line="240" w:lineRule="auto"/>
        <w:ind w:firstLine="708"/>
        <w:jc w:val="both"/>
        <w:rPr>
          <w:rFonts w:ascii="Liberation Serif" w:hAnsi="Liberation Serif" w:cs="Liberation Serif"/>
          <w:sz w:val="28"/>
          <w:szCs w:val="28"/>
        </w:rPr>
      </w:pPr>
      <w:bookmarkStart w:id="1" w:name="Par3"/>
      <w:bookmarkEnd w:id="1"/>
      <w:r w:rsidRPr="00261BEF">
        <w:rPr>
          <w:rFonts w:ascii="Liberation Serif" w:hAnsi="Liberation Serif" w:cs="Liberation Serif"/>
          <w:sz w:val="28"/>
          <w:szCs w:val="28"/>
        </w:rPr>
        <w:t>2) многоквартирный дом оснащен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 в случае, если гражданин проживает в многоквартирном доме;</w:t>
      </w:r>
    </w:p>
    <w:p w:rsidR="00432FE7" w:rsidRPr="00261BEF" w:rsidRDefault="00261BEF" w:rsidP="00261BEF">
      <w:pPr>
        <w:spacing w:after="0" w:line="240" w:lineRule="auto"/>
        <w:ind w:firstLine="708"/>
        <w:jc w:val="both"/>
        <w:rPr>
          <w:rFonts w:ascii="Liberation Serif" w:hAnsi="Liberation Serif" w:cs="Liberation Serif"/>
          <w:sz w:val="28"/>
          <w:szCs w:val="28"/>
        </w:rPr>
      </w:pPr>
      <w:bookmarkStart w:id="2" w:name="Par4"/>
      <w:bookmarkEnd w:id="2"/>
      <w:r w:rsidRPr="00261BEF">
        <w:rPr>
          <w:rFonts w:ascii="Liberation Serif" w:hAnsi="Liberation Serif" w:cs="Liberation Serif"/>
          <w:sz w:val="28"/>
          <w:szCs w:val="28"/>
        </w:rPr>
        <w:t>3)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 в случае, если гражданин проживает в жилом доме.</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Условия, указанные в </w:t>
      </w:r>
      <w:hyperlink w:anchor="Par3">
        <w:r w:rsidRPr="00261BEF">
          <w:rPr>
            <w:rFonts w:ascii="Liberation Serif" w:hAnsi="Liberation Serif" w:cs="Liberation Serif"/>
            <w:sz w:val="28"/>
            <w:szCs w:val="28"/>
          </w:rPr>
          <w:t>подпунктах 2</w:t>
        </w:r>
      </w:hyperlink>
      <w:r w:rsidRPr="00261BEF">
        <w:rPr>
          <w:rFonts w:ascii="Liberation Serif" w:hAnsi="Liberation Serif" w:cs="Liberation Serif"/>
          <w:sz w:val="28"/>
          <w:szCs w:val="28"/>
        </w:rPr>
        <w:t xml:space="preserve"> и </w:t>
      </w:r>
      <w:hyperlink w:anchor="Par4">
        <w:r w:rsidRPr="00261BEF">
          <w:rPr>
            <w:rFonts w:ascii="Liberation Serif" w:hAnsi="Liberation Serif" w:cs="Liberation Serif"/>
            <w:sz w:val="28"/>
            <w:szCs w:val="28"/>
          </w:rPr>
          <w:t>3 части первой</w:t>
        </w:r>
      </w:hyperlink>
      <w:r w:rsidRPr="00261BEF">
        <w:rPr>
          <w:rFonts w:ascii="Liberation Serif" w:hAnsi="Liberation Serif" w:cs="Liberation Serif"/>
          <w:sz w:val="28"/>
          <w:szCs w:val="28"/>
        </w:rPr>
        <w:t xml:space="preserve"> настоящего пункта, не применяются при предоставлении меры социальной поддержки по частичному освобождению от платы за коммунальные услуги гражданам, проживающим в многоквартирных домах или жилых домах, на которые в соответствии с </w:t>
      </w:r>
      <w:r w:rsidRPr="00261BEF">
        <w:rPr>
          <w:rFonts w:ascii="Liberation Serif" w:hAnsi="Liberation Serif" w:cs="Liberation Serif"/>
          <w:sz w:val="28"/>
          <w:szCs w:val="28"/>
        </w:rPr>
        <w:lastRenderedPageBreak/>
        <w:t xml:space="preserve">федеральным </w:t>
      </w:r>
      <w:hyperlink r:id="rId21">
        <w:r w:rsidRPr="00261BEF">
          <w:rPr>
            <w:rFonts w:ascii="Liberation Serif" w:hAnsi="Liberation Serif" w:cs="Liberation Serif"/>
            <w:sz w:val="28"/>
            <w:szCs w:val="28"/>
          </w:rPr>
          <w:t>законодательством</w:t>
        </w:r>
      </w:hyperlink>
      <w:r w:rsidRPr="00261BEF">
        <w:rPr>
          <w:rFonts w:ascii="Liberation Serif" w:hAnsi="Liberation Serif" w:cs="Liberation Serif"/>
          <w:sz w:val="28"/>
          <w:szCs w:val="28"/>
        </w:rPr>
        <w:t xml:space="preserve"> не распространяются требования об организации учета используемых коммунальных ресурсов.</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Порядок определения сопоставимости перечня коммунальных услуг и объемов потребления коммунальных услуг, а также размер и порядок предоставления гражданам, проживающим на территории Слободо-Туринского муниципального района, меры социальной поддержки устанавливаются Правительством Свердловской области.</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6. Предоставление меры социальной поддержки осуществляется исполнителями коммунальных услуг путем снижения размера платы граждан за коммунальные услуги до величины, соответствующей установленному предельному индексу.</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7. Размер субсидий составляет 100% от суммы фактических и документально подтвержденных расходов на предоставление меры социальной поддержки.</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8. Предоставление субсидий осуществляется на  основании Соглашения о предоставлении субсидии, заключаемого между исполнителями коммунальных услуг и администрацией Слободо-Туринского муниципального района (Приложение № 4 к Порядку).</w:t>
      </w:r>
    </w:p>
    <w:p w:rsidR="00432FE7" w:rsidRPr="00261BEF" w:rsidRDefault="00261BEF" w:rsidP="00261BEF">
      <w:pPr>
        <w:spacing w:after="0" w:line="240" w:lineRule="auto"/>
        <w:ind w:firstLine="708"/>
        <w:jc w:val="both"/>
        <w:rPr>
          <w:rFonts w:ascii="Liberation Serif" w:hAnsi="Liberation Serif" w:cs="Liberation Serif"/>
          <w:sz w:val="28"/>
          <w:szCs w:val="28"/>
        </w:rPr>
      </w:pPr>
      <w:bookmarkStart w:id="3" w:name="Par48"/>
      <w:bookmarkEnd w:id="3"/>
      <w:r w:rsidRPr="00261BEF">
        <w:rPr>
          <w:rFonts w:ascii="Liberation Serif" w:hAnsi="Liberation Serif" w:cs="Liberation Serif"/>
          <w:sz w:val="28"/>
          <w:szCs w:val="28"/>
        </w:rPr>
        <w:t xml:space="preserve">9. Для заключения Соглашения о предоставлении субсидии исполнитель коммунальных услуг представляет в администрацию Слободо-Туринского муниципального района по адресу: Свердловская область,  с. Туринская Слобода, ул. Ленина, 1. заявление на возмещение затрат, связанных с предоставлением гражданам, проживающим на территории  Слободо-Туринского муниципального района, меры социальной поддержки по частичному освобождению от платы за коммунальные услуги (далее – Заявление) (Приложение № 1 к Порядку). Заявление направляется на бумажном носителе и в электронном виде. </w:t>
      </w:r>
      <w:bookmarkStart w:id="4" w:name="Par49"/>
      <w:bookmarkEnd w:id="4"/>
    </w:p>
    <w:p w:rsidR="00432FE7" w:rsidRPr="00261BEF" w:rsidRDefault="00261BEF" w:rsidP="00261BEF">
      <w:pPr>
        <w:pStyle w:val="ConsPlusNormal"/>
        <w:ind w:firstLine="708"/>
        <w:jc w:val="both"/>
        <w:rPr>
          <w:rFonts w:ascii="Liberation Serif" w:hAnsi="Liberation Serif" w:cs="Liberation Serif"/>
          <w:sz w:val="28"/>
          <w:szCs w:val="28"/>
        </w:rPr>
      </w:pPr>
      <w:r w:rsidRPr="00261BEF">
        <w:rPr>
          <w:rFonts w:ascii="Liberation Serif" w:hAnsi="Liberation Serif" w:cs="Liberation Serif"/>
          <w:sz w:val="28"/>
          <w:szCs w:val="28"/>
        </w:rPr>
        <w:t>10. К заявлению прилагаются следующие документы:</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1) формы федерального статистического наблюдения </w:t>
      </w:r>
      <w:r>
        <w:rPr>
          <w:rFonts w:ascii="Liberation Serif" w:hAnsi="Liberation Serif" w:cs="Liberation Serif"/>
          <w:sz w:val="28"/>
          <w:szCs w:val="28"/>
        </w:rPr>
        <w:t>№</w:t>
      </w:r>
      <w:r w:rsidRPr="00261BEF">
        <w:rPr>
          <w:rFonts w:ascii="Liberation Serif" w:hAnsi="Liberation Serif" w:cs="Liberation Serif"/>
          <w:sz w:val="28"/>
          <w:szCs w:val="28"/>
        </w:rPr>
        <w:t xml:space="preserve"> 22-ЖКХ (сводная) </w:t>
      </w:r>
      <w:r>
        <w:rPr>
          <w:rFonts w:ascii="Liberation Serif" w:hAnsi="Liberation Serif" w:cs="Liberation Serif"/>
          <w:sz w:val="28"/>
          <w:szCs w:val="28"/>
        </w:rPr>
        <w:t>«</w:t>
      </w:r>
      <w:r w:rsidRPr="00261BEF">
        <w:rPr>
          <w:rFonts w:ascii="Liberation Serif" w:hAnsi="Liberation Serif" w:cs="Liberation Serif"/>
          <w:sz w:val="28"/>
          <w:szCs w:val="28"/>
        </w:rPr>
        <w:t>Сведения о работе жилищно-коммунальных организаций в условиях реформы</w:t>
      </w:r>
      <w:r>
        <w:rPr>
          <w:rFonts w:ascii="Liberation Serif" w:hAnsi="Liberation Serif" w:cs="Liberation Serif"/>
          <w:sz w:val="28"/>
          <w:szCs w:val="28"/>
        </w:rPr>
        <w:t>»</w:t>
      </w:r>
      <w:r w:rsidRPr="00261BEF">
        <w:rPr>
          <w:rFonts w:ascii="Liberation Serif" w:hAnsi="Liberation Serif" w:cs="Liberation Serif"/>
          <w:sz w:val="28"/>
          <w:szCs w:val="28"/>
        </w:rPr>
        <w:t xml:space="preserve">, с 01.01.2019 - формы </w:t>
      </w:r>
      <w:r>
        <w:rPr>
          <w:rFonts w:ascii="Liberation Serif" w:hAnsi="Liberation Serif" w:cs="Liberation Serif"/>
          <w:sz w:val="28"/>
          <w:szCs w:val="28"/>
        </w:rPr>
        <w:t>№</w:t>
      </w:r>
      <w:r w:rsidRPr="00261BEF">
        <w:rPr>
          <w:rFonts w:ascii="Liberation Serif" w:hAnsi="Liberation Serif" w:cs="Liberation Serif"/>
          <w:sz w:val="28"/>
          <w:szCs w:val="28"/>
        </w:rPr>
        <w:t xml:space="preserve"> 22-ЖКХ (жилище) </w:t>
      </w:r>
      <w:r>
        <w:rPr>
          <w:rFonts w:ascii="Liberation Serif" w:hAnsi="Liberation Serif" w:cs="Liberation Serif"/>
          <w:sz w:val="28"/>
          <w:szCs w:val="28"/>
        </w:rPr>
        <w:t>«</w:t>
      </w:r>
      <w:r w:rsidRPr="00261BEF">
        <w:rPr>
          <w:rFonts w:ascii="Liberation Serif" w:hAnsi="Liberation Serif" w:cs="Liberation Serif"/>
          <w:sz w:val="28"/>
          <w:szCs w:val="28"/>
        </w:rPr>
        <w:t>Сведения о работе организаций, оказывающих услуги в сфере жилищно-коммунального хозяйства, в условиях реформы</w:t>
      </w:r>
      <w:r>
        <w:rPr>
          <w:rFonts w:ascii="Liberation Serif" w:hAnsi="Liberation Serif" w:cs="Liberation Serif"/>
          <w:sz w:val="28"/>
          <w:szCs w:val="28"/>
        </w:rPr>
        <w:t>»</w:t>
      </w:r>
      <w:r w:rsidRPr="00261BEF">
        <w:rPr>
          <w:rFonts w:ascii="Liberation Serif" w:hAnsi="Liberation Serif" w:cs="Liberation Serif"/>
          <w:sz w:val="28"/>
          <w:szCs w:val="28"/>
        </w:rPr>
        <w:t xml:space="preserve"> или формы </w:t>
      </w:r>
      <w:r>
        <w:rPr>
          <w:rFonts w:ascii="Liberation Serif" w:hAnsi="Liberation Serif" w:cs="Liberation Serif"/>
          <w:sz w:val="28"/>
          <w:szCs w:val="28"/>
        </w:rPr>
        <w:t>№</w:t>
      </w:r>
      <w:r w:rsidRPr="00261BEF">
        <w:rPr>
          <w:rFonts w:ascii="Liberation Serif" w:hAnsi="Liberation Serif" w:cs="Liberation Serif"/>
          <w:sz w:val="28"/>
          <w:szCs w:val="28"/>
        </w:rPr>
        <w:t xml:space="preserve"> 22-ЖКХ (ресурсы) </w:t>
      </w:r>
      <w:r>
        <w:rPr>
          <w:rFonts w:ascii="Liberation Serif" w:hAnsi="Liberation Serif" w:cs="Liberation Serif"/>
          <w:sz w:val="28"/>
          <w:szCs w:val="28"/>
        </w:rPr>
        <w:t>«</w:t>
      </w:r>
      <w:r w:rsidRPr="00261BEF">
        <w:rPr>
          <w:rFonts w:ascii="Liberation Serif" w:hAnsi="Liberation Serif" w:cs="Liberation Serif"/>
          <w:sz w:val="28"/>
          <w:szCs w:val="28"/>
        </w:rPr>
        <w:t xml:space="preserve">Сведения о работе </w:t>
      </w:r>
      <w:proofErr w:type="spellStart"/>
      <w:r w:rsidRPr="00261BEF">
        <w:rPr>
          <w:rFonts w:ascii="Liberation Serif" w:hAnsi="Liberation Serif" w:cs="Liberation Serif"/>
          <w:sz w:val="28"/>
          <w:szCs w:val="28"/>
        </w:rPr>
        <w:t>ресурсоснабжающих</w:t>
      </w:r>
      <w:proofErr w:type="spellEnd"/>
      <w:r w:rsidRPr="00261BEF">
        <w:rPr>
          <w:rFonts w:ascii="Liberation Serif" w:hAnsi="Liberation Serif" w:cs="Liberation Serif"/>
          <w:sz w:val="28"/>
          <w:szCs w:val="28"/>
        </w:rPr>
        <w:t xml:space="preserve"> организаций в условиях реформы</w:t>
      </w:r>
      <w:r>
        <w:rPr>
          <w:rFonts w:ascii="Liberation Serif" w:hAnsi="Liberation Serif" w:cs="Liberation Serif"/>
          <w:sz w:val="28"/>
          <w:szCs w:val="28"/>
        </w:rPr>
        <w:t>»</w:t>
      </w:r>
      <w:r w:rsidRPr="00261BEF">
        <w:rPr>
          <w:rFonts w:ascii="Liberation Serif" w:hAnsi="Liberation Serif" w:cs="Liberation Serif"/>
          <w:sz w:val="28"/>
          <w:szCs w:val="28"/>
        </w:rPr>
        <w:t>, представленной исполнителем коммунальных услуг в Управление Федеральной службы государственной статистики по Свердловской области и Курганской области (далее - Управление) за отчетный финансовый год, с отметкой указанного органа;</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2) реестра (ведомости) предоставления гражданам меры социальной поддержки по частичному освобождению от платы за коммунальные услуги исполнителя коммунальных услуг  по каждому многоквартирному и жилому дому (Приложение № 2 к Порядку); </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По каждому дому указываются дополнительно объемы потребленных ресурсов по показаниям общедомовых приборов учета;</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3) </w:t>
      </w:r>
      <w:hyperlink r:id="rId22">
        <w:r w:rsidRPr="00261BEF">
          <w:rPr>
            <w:rFonts w:ascii="Liberation Serif" w:hAnsi="Liberation Serif" w:cs="Liberation Serif"/>
            <w:sz w:val="28"/>
            <w:szCs w:val="28"/>
          </w:rPr>
          <w:t>информаци</w:t>
        </w:r>
      </w:hyperlink>
      <w:r w:rsidRPr="00261BEF">
        <w:rPr>
          <w:rFonts w:ascii="Liberation Serif" w:hAnsi="Liberation Serif" w:cs="Liberation Serif"/>
          <w:sz w:val="28"/>
          <w:szCs w:val="28"/>
        </w:rPr>
        <w:t>и об оснащенности жилищного фонда приборами учета (Приложение № 3 к Порядку);</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lastRenderedPageBreak/>
        <w:t xml:space="preserve">4) счетов-фактур </w:t>
      </w:r>
      <w:proofErr w:type="spellStart"/>
      <w:r w:rsidRPr="00261BEF">
        <w:rPr>
          <w:rFonts w:ascii="Liberation Serif" w:hAnsi="Liberation Serif" w:cs="Liberation Serif"/>
          <w:sz w:val="28"/>
          <w:szCs w:val="28"/>
        </w:rPr>
        <w:t>ресурсоснабжающих</w:t>
      </w:r>
      <w:proofErr w:type="spellEnd"/>
      <w:r w:rsidRPr="00261BEF">
        <w:rPr>
          <w:rFonts w:ascii="Liberation Serif" w:hAnsi="Liberation Serif" w:cs="Liberation Serif"/>
          <w:sz w:val="28"/>
          <w:szCs w:val="28"/>
        </w:rPr>
        <w:t xml:space="preserve"> организаций по всем коммунальным услугам и платежных поручений исполнителя, подтверждающих оплату поставленных коммунальных ресурсов за истекший месяц;</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5) справка из налогового органа об отсутствии задолженности по налоговым платежам в бюджетную систему Российской Федерации по форме КНД 1120101, выданная не ранее чем за 30 календарных дней до дня предоставления заявления.</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11. Для возмещения затрат, связанных с предоставлением меры социальной поддержки за отчетный год, исполнители коммунальных услуг представляют заявление и документы, указанные в пункт 10 настоящего Порядка, до 31 января текущего финансового года.</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12. Администрация Слободо-Туринского муниципального района отказывает в заключении Соглашения и предоставлении субсидии в следующих случаях:</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1) несоблюдение исполнителем коммунальных услуг условий, предусмотренных </w:t>
      </w:r>
      <w:hyperlink r:id="rId23">
        <w:r w:rsidRPr="00261BEF">
          <w:rPr>
            <w:rFonts w:ascii="Liberation Serif" w:hAnsi="Liberation Serif" w:cs="Liberation Serif"/>
            <w:sz w:val="28"/>
            <w:szCs w:val="28"/>
          </w:rPr>
          <w:t>пунктом 5</w:t>
        </w:r>
      </w:hyperlink>
      <w:r w:rsidRPr="00261BEF">
        <w:rPr>
          <w:rFonts w:ascii="Liberation Serif" w:hAnsi="Liberation Serif" w:cs="Liberation Serif"/>
          <w:sz w:val="28"/>
          <w:szCs w:val="28"/>
        </w:rPr>
        <w:t xml:space="preserve"> настоящего Порядка;</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2) непредставление (предоставление не в полном объеме) документов, указанных в </w:t>
      </w:r>
      <w:hyperlink r:id="rId24">
        <w:r w:rsidRPr="00261BEF">
          <w:rPr>
            <w:rFonts w:ascii="Liberation Serif" w:hAnsi="Liberation Serif" w:cs="Liberation Serif"/>
            <w:sz w:val="28"/>
            <w:szCs w:val="28"/>
          </w:rPr>
          <w:t>пункте 10</w:t>
        </w:r>
      </w:hyperlink>
      <w:r w:rsidRPr="00261BEF">
        <w:rPr>
          <w:rFonts w:ascii="Liberation Serif" w:hAnsi="Liberation Serif" w:cs="Liberation Serif"/>
          <w:sz w:val="28"/>
          <w:szCs w:val="28"/>
        </w:rPr>
        <w:t xml:space="preserve"> настоящего Порядка;</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3) нарушение срока представления документов, установленного </w:t>
      </w:r>
      <w:hyperlink r:id="rId25">
        <w:r w:rsidRPr="00261BEF">
          <w:rPr>
            <w:rFonts w:ascii="Liberation Serif" w:hAnsi="Liberation Serif" w:cs="Liberation Serif"/>
            <w:sz w:val="28"/>
            <w:szCs w:val="28"/>
          </w:rPr>
          <w:t>пунктом 11</w:t>
        </w:r>
      </w:hyperlink>
      <w:r w:rsidRPr="00261BEF">
        <w:rPr>
          <w:rFonts w:ascii="Liberation Serif" w:hAnsi="Liberation Serif" w:cs="Liberation Serif"/>
          <w:sz w:val="28"/>
          <w:szCs w:val="28"/>
        </w:rPr>
        <w:t xml:space="preserve"> настоящего Порядка;</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4) установление факта недостоверности представленной получателем субсидии информации;</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5) отсутствие лимитов бюджетных обязательств на текущий финансовый год, утвержденных на реализацию мероприятий по возмещению затрат, связанных с предоставлением гражданам, проживающим на территории Слободо-Туринского муниципального района, меры социальной поддержки по частичному освобождению от платы за коммунальные услуги. </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 13.   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 </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14.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1) </w:t>
      </w:r>
      <w:r w:rsidR="00253EA3">
        <w:rPr>
          <w:rFonts w:ascii="Liberation Serif" w:hAnsi="Liberation Serif" w:cs="Liberation Serif"/>
          <w:sz w:val="28"/>
          <w:szCs w:val="28"/>
        </w:rPr>
        <w:t>п</w:t>
      </w:r>
      <w:r w:rsidRPr="00261BEF">
        <w:rPr>
          <w:rFonts w:ascii="Liberation Serif" w:hAnsi="Liberation Serif" w:cs="Liberation Serif"/>
          <w:sz w:val="28"/>
          <w:szCs w:val="28"/>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2) </w:t>
      </w:r>
      <w:r w:rsidR="00253EA3">
        <w:rPr>
          <w:rFonts w:ascii="Liberation Serif" w:hAnsi="Liberation Serif" w:cs="Liberation Serif"/>
          <w:sz w:val="28"/>
          <w:szCs w:val="28"/>
        </w:rPr>
        <w:t>п</w:t>
      </w:r>
      <w:r w:rsidRPr="00261BEF">
        <w:rPr>
          <w:rFonts w:ascii="Liberation Serif" w:hAnsi="Liberation Serif" w:cs="Liberation Serif"/>
          <w:sz w:val="28"/>
          <w:szCs w:val="28"/>
        </w:rPr>
        <w:t xml:space="preserve">олучатели Субсидий не должны получать средства из бюджета Слободо-Туринского муниципального района на основании иных муниципальных правовых актов на цели, указанные в </w:t>
      </w:r>
      <w:hyperlink r:id="rId26">
        <w:r w:rsidRPr="00261BEF">
          <w:rPr>
            <w:rFonts w:ascii="Liberation Serif" w:hAnsi="Liberation Serif" w:cs="Liberation Serif"/>
            <w:sz w:val="28"/>
            <w:szCs w:val="28"/>
          </w:rPr>
          <w:t>пункте 2</w:t>
        </w:r>
      </w:hyperlink>
      <w:r w:rsidRPr="00261BEF">
        <w:rPr>
          <w:rFonts w:ascii="Liberation Serif" w:hAnsi="Liberation Serif" w:cs="Liberation Serif"/>
          <w:sz w:val="28"/>
          <w:szCs w:val="28"/>
        </w:rPr>
        <w:t xml:space="preserve"> настоящего Порядка;</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lastRenderedPageBreak/>
        <w:t xml:space="preserve">3) </w:t>
      </w:r>
      <w:r w:rsidR="00253EA3">
        <w:rPr>
          <w:rFonts w:ascii="Liberation Serif" w:hAnsi="Liberation Serif" w:cs="Liberation Serif"/>
          <w:sz w:val="28"/>
          <w:szCs w:val="28"/>
        </w:rPr>
        <w:t>п</w:t>
      </w:r>
      <w:r w:rsidRPr="00261BEF">
        <w:rPr>
          <w:rFonts w:ascii="Liberation Serif" w:hAnsi="Liberation Serif" w:cs="Liberation Serif"/>
          <w:sz w:val="28"/>
          <w:szCs w:val="28"/>
        </w:rPr>
        <w:t>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32FE7" w:rsidRPr="00261BEF" w:rsidRDefault="00261BEF" w:rsidP="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юридическим лицом, об индивидуальном предпринимателе и о физическом лице - производителе товаров, работ, услуг, являющегося Получателем Субсидии.</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15. Обязательным условием предоставления Субсидии является согласие получателей субсидий на осуществление Главным распорядителем бюджетных средств и органом муниципального финансового контроля проверок соблюдения ими условий, целей и порядка предоставления субсидий.</w:t>
      </w:r>
    </w:p>
    <w:p w:rsidR="00432FE7" w:rsidRPr="00261BEF" w:rsidRDefault="00261BEF" w:rsidP="00253EA3">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16. Предоставление меры социальной поддержки осуществляется в соответствии с </w:t>
      </w:r>
      <w:hyperlink r:id="rId27">
        <w:r w:rsidRPr="00261BEF">
          <w:rPr>
            <w:rFonts w:ascii="Liberation Serif" w:hAnsi="Liberation Serif" w:cs="Liberation Serif"/>
            <w:sz w:val="28"/>
            <w:szCs w:val="28"/>
          </w:rPr>
          <w:t>Порядком</w:t>
        </w:r>
      </w:hyperlink>
      <w:r w:rsidRPr="00261BEF">
        <w:rPr>
          <w:rFonts w:ascii="Liberation Serif" w:hAnsi="Liberation Serif" w:cs="Liberation Serif"/>
          <w:sz w:val="28"/>
          <w:szCs w:val="28"/>
        </w:rPr>
        <w:t xml:space="preserve">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утвержденным Постановлением Правительства Свердловской области от 18.12.2013 </w:t>
      </w:r>
      <w:r>
        <w:rPr>
          <w:rFonts w:ascii="Liberation Serif" w:hAnsi="Liberation Serif" w:cs="Liberation Serif"/>
          <w:sz w:val="28"/>
          <w:szCs w:val="28"/>
        </w:rPr>
        <w:t>№</w:t>
      </w:r>
      <w:r w:rsidRPr="00261BEF">
        <w:rPr>
          <w:rFonts w:ascii="Liberation Serif" w:hAnsi="Liberation Serif" w:cs="Liberation Serif"/>
          <w:sz w:val="28"/>
          <w:szCs w:val="28"/>
        </w:rPr>
        <w:t xml:space="preserve"> 1539-ПП </w:t>
      </w:r>
      <w:r w:rsidR="00253EA3">
        <w:rPr>
          <w:rFonts w:ascii="Liberation Serif" w:hAnsi="Liberation Serif" w:cs="Liberation Serif"/>
          <w:sz w:val="28"/>
          <w:szCs w:val="28"/>
        </w:rPr>
        <w:t>«</w:t>
      </w:r>
      <w:r w:rsidRPr="00261BEF">
        <w:rPr>
          <w:rFonts w:ascii="Liberation Serif" w:hAnsi="Liberation Serif" w:cs="Liberation Serif"/>
          <w:sz w:val="28"/>
          <w:szCs w:val="28"/>
        </w:rPr>
        <w:t xml:space="preserve">О реализации Законов Свердловской области от 25 апреля 2013 года </w:t>
      </w:r>
      <w:r>
        <w:rPr>
          <w:rFonts w:ascii="Liberation Serif" w:hAnsi="Liberation Serif" w:cs="Liberation Serif"/>
          <w:sz w:val="28"/>
          <w:szCs w:val="28"/>
        </w:rPr>
        <w:t>№</w:t>
      </w:r>
      <w:r w:rsidRPr="00261BEF">
        <w:rPr>
          <w:rFonts w:ascii="Liberation Serif" w:hAnsi="Liberation Serif" w:cs="Liberation Serif"/>
          <w:sz w:val="28"/>
          <w:szCs w:val="28"/>
        </w:rPr>
        <w:t xml:space="preserve"> 40-ОЗ </w:t>
      </w:r>
      <w:r w:rsidR="00253EA3">
        <w:rPr>
          <w:rFonts w:ascii="Liberation Serif" w:hAnsi="Liberation Serif" w:cs="Liberation Serif"/>
          <w:sz w:val="28"/>
          <w:szCs w:val="28"/>
        </w:rPr>
        <w:t>«</w:t>
      </w:r>
      <w:r w:rsidRPr="00261BEF">
        <w:rPr>
          <w:rFonts w:ascii="Liberation Serif" w:hAnsi="Liberation Serif" w:cs="Liberation Serif"/>
          <w:sz w:val="28"/>
          <w:szCs w:val="28"/>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253EA3">
        <w:rPr>
          <w:rFonts w:ascii="Liberation Serif" w:hAnsi="Liberation Serif" w:cs="Liberation Serif"/>
          <w:sz w:val="28"/>
          <w:szCs w:val="28"/>
        </w:rPr>
        <w:t>»</w:t>
      </w:r>
      <w:r w:rsidRPr="00261BEF">
        <w:rPr>
          <w:rFonts w:ascii="Liberation Serif" w:hAnsi="Liberation Serif" w:cs="Liberation Serif"/>
          <w:sz w:val="28"/>
          <w:szCs w:val="28"/>
        </w:rPr>
        <w:t xml:space="preserve"> и от 25 апреля 2013 года </w:t>
      </w:r>
      <w:r>
        <w:rPr>
          <w:rFonts w:ascii="Liberation Serif" w:hAnsi="Liberation Serif" w:cs="Liberation Serif"/>
          <w:sz w:val="28"/>
          <w:szCs w:val="28"/>
        </w:rPr>
        <w:t>№</w:t>
      </w:r>
      <w:r w:rsidRPr="00261BEF">
        <w:rPr>
          <w:rFonts w:ascii="Liberation Serif" w:hAnsi="Liberation Serif" w:cs="Liberation Serif"/>
          <w:sz w:val="28"/>
          <w:szCs w:val="28"/>
        </w:rPr>
        <w:t xml:space="preserve"> 41-ОЗ </w:t>
      </w:r>
      <w:r w:rsidR="00253EA3">
        <w:rPr>
          <w:rFonts w:ascii="Liberation Serif" w:hAnsi="Liberation Serif" w:cs="Liberation Serif"/>
          <w:sz w:val="28"/>
          <w:szCs w:val="28"/>
        </w:rPr>
        <w:t>«</w:t>
      </w:r>
      <w:r w:rsidRPr="00261BEF">
        <w:rPr>
          <w:rFonts w:ascii="Liberation Serif" w:hAnsi="Liberation Serif" w:cs="Liberation Serif"/>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253EA3">
        <w:rPr>
          <w:rFonts w:ascii="Liberation Serif" w:hAnsi="Liberation Serif" w:cs="Liberation Serif"/>
          <w:sz w:val="28"/>
          <w:szCs w:val="28"/>
        </w:rPr>
        <w:t>»</w:t>
      </w:r>
      <w:r w:rsidRPr="00261BEF">
        <w:rPr>
          <w:rFonts w:ascii="Liberation Serif" w:hAnsi="Liberation Serif" w:cs="Liberation Serif"/>
          <w:sz w:val="28"/>
          <w:szCs w:val="28"/>
        </w:rPr>
        <w:t>.</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17. Перечисление субсидии осуществляется не позднее 10-го рабочего дня, следующего за днем принятия главным распорядителем решения о ее предоставлении.</w:t>
      </w:r>
    </w:p>
    <w:p w:rsidR="00432FE7" w:rsidRPr="00261BEF" w:rsidRDefault="00261BEF" w:rsidP="00261BEF">
      <w:pPr>
        <w:spacing w:after="0" w:line="240" w:lineRule="auto"/>
        <w:ind w:firstLine="708"/>
        <w:jc w:val="both"/>
        <w:rPr>
          <w:rFonts w:ascii="Liberation Serif" w:hAnsi="Liberation Serif" w:cs="Liberation Serif"/>
          <w:sz w:val="28"/>
          <w:szCs w:val="28"/>
        </w:rPr>
      </w:pPr>
      <w:r w:rsidRPr="00261BEF">
        <w:rPr>
          <w:rFonts w:ascii="Liberation Serif" w:hAnsi="Liberation Serif" w:cs="Liberation Serif"/>
          <w:sz w:val="28"/>
          <w:szCs w:val="28"/>
        </w:rPr>
        <w:t>18. Показатель результативности: количество исполнителей коммунальных услуг, которым возмещены затраты, связанные с предоставлением гражданам меры социальной поддержки.</w:t>
      </w:r>
    </w:p>
    <w:p w:rsidR="00432FE7" w:rsidRPr="00261BEF" w:rsidRDefault="00432FE7">
      <w:pPr>
        <w:spacing w:after="0" w:line="240" w:lineRule="auto"/>
        <w:outlineLvl w:val="0"/>
        <w:rPr>
          <w:rFonts w:ascii="Liberation Serif" w:hAnsi="Liberation Serif" w:cs="Liberation Serif"/>
          <w:sz w:val="28"/>
          <w:szCs w:val="28"/>
        </w:rPr>
      </w:pPr>
    </w:p>
    <w:p w:rsidR="00432FE7" w:rsidRPr="00261BEF" w:rsidRDefault="00261BEF">
      <w:pPr>
        <w:spacing w:after="0" w:line="240" w:lineRule="auto"/>
        <w:jc w:val="center"/>
        <w:outlineLvl w:val="0"/>
        <w:rPr>
          <w:rFonts w:ascii="Liberation Serif" w:hAnsi="Liberation Serif" w:cs="Liberation Serif"/>
          <w:bCs/>
          <w:sz w:val="28"/>
          <w:szCs w:val="28"/>
        </w:rPr>
      </w:pPr>
      <w:r w:rsidRPr="00261BEF">
        <w:rPr>
          <w:rFonts w:ascii="Liberation Serif" w:hAnsi="Liberation Serif" w:cs="Liberation Serif"/>
          <w:bCs/>
          <w:sz w:val="28"/>
          <w:szCs w:val="28"/>
          <w:lang w:val="en-US"/>
        </w:rPr>
        <w:lastRenderedPageBreak/>
        <w:t>III</w:t>
      </w:r>
      <w:r w:rsidRPr="00261BEF">
        <w:rPr>
          <w:rFonts w:ascii="Liberation Serif" w:hAnsi="Liberation Serif" w:cs="Liberation Serif"/>
          <w:bCs/>
          <w:sz w:val="28"/>
          <w:szCs w:val="28"/>
        </w:rPr>
        <w:t>. ОТЧЕТНОСТЬ</w:t>
      </w:r>
    </w:p>
    <w:p w:rsidR="00432FE7" w:rsidRPr="00261BEF" w:rsidRDefault="00432FE7">
      <w:pPr>
        <w:spacing w:after="0" w:line="240" w:lineRule="auto"/>
        <w:rPr>
          <w:rFonts w:ascii="Liberation Serif" w:hAnsi="Liberation Serif" w:cs="Liberation Serif"/>
          <w:color w:val="FF0000"/>
          <w:sz w:val="28"/>
          <w:szCs w:val="28"/>
        </w:rPr>
      </w:pPr>
    </w:p>
    <w:p w:rsidR="00432FE7" w:rsidRPr="00261BEF" w:rsidRDefault="00261BEF">
      <w:pPr>
        <w:spacing w:after="0" w:line="240" w:lineRule="auto"/>
        <w:ind w:firstLine="540"/>
        <w:jc w:val="both"/>
        <w:rPr>
          <w:rFonts w:ascii="Liberation Serif" w:hAnsi="Liberation Serif" w:cs="Liberation Serif"/>
          <w:bCs/>
          <w:sz w:val="28"/>
          <w:szCs w:val="28"/>
        </w:rPr>
      </w:pPr>
      <w:r w:rsidRPr="00261BEF">
        <w:rPr>
          <w:rFonts w:ascii="Liberation Serif" w:hAnsi="Liberation Serif" w:cs="Liberation Serif"/>
          <w:bCs/>
          <w:sz w:val="28"/>
          <w:szCs w:val="28"/>
        </w:rPr>
        <w:t xml:space="preserve">18. Исполнители коммунальных услуг представляет в Администрацию Слободо-Туринского муниципального района </w:t>
      </w:r>
      <w:hyperlink r:id="rId28">
        <w:r w:rsidRPr="00261BEF">
          <w:rPr>
            <w:rFonts w:ascii="Liberation Serif" w:hAnsi="Liberation Serif" w:cs="Liberation Serif"/>
            <w:bCs/>
            <w:sz w:val="28"/>
            <w:szCs w:val="28"/>
          </w:rPr>
          <w:t>отчет</w:t>
        </w:r>
      </w:hyperlink>
      <w:r w:rsidRPr="00261BEF">
        <w:rPr>
          <w:rFonts w:ascii="Liberation Serif" w:hAnsi="Liberation Serif" w:cs="Liberation Serif"/>
          <w:bCs/>
          <w:sz w:val="28"/>
          <w:szCs w:val="28"/>
        </w:rPr>
        <w:t xml:space="preserve"> о предоставлении гражданам меры социальной поддержки по частичному освобождению от платы за коммунальные услуги по форме согласно Приложению №</w:t>
      </w:r>
      <w:r w:rsidR="00253EA3">
        <w:rPr>
          <w:rFonts w:ascii="Liberation Serif" w:hAnsi="Liberation Serif" w:cs="Liberation Serif"/>
          <w:bCs/>
          <w:sz w:val="28"/>
          <w:szCs w:val="28"/>
        </w:rPr>
        <w:t xml:space="preserve"> </w:t>
      </w:r>
      <w:r w:rsidRPr="00261BEF">
        <w:rPr>
          <w:rFonts w:ascii="Liberation Serif" w:hAnsi="Liberation Serif" w:cs="Liberation Serif"/>
          <w:bCs/>
          <w:sz w:val="28"/>
          <w:szCs w:val="28"/>
        </w:rPr>
        <w:t xml:space="preserve">5 к настоящему Порядку,  </w:t>
      </w:r>
      <w:hyperlink r:id="rId29">
        <w:r w:rsidRPr="00261BEF">
          <w:rPr>
            <w:rFonts w:ascii="Liberation Serif" w:hAnsi="Liberation Serif" w:cs="Liberation Serif"/>
            <w:bCs/>
            <w:sz w:val="28"/>
            <w:szCs w:val="28"/>
          </w:rPr>
          <w:t>справку</w:t>
        </w:r>
      </w:hyperlink>
      <w:r w:rsidRPr="00261BEF">
        <w:rPr>
          <w:rFonts w:ascii="Liberation Serif" w:hAnsi="Liberation Serif" w:cs="Liberation Serif"/>
          <w:bCs/>
          <w:sz w:val="28"/>
          <w:szCs w:val="28"/>
        </w:rPr>
        <w:t xml:space="preserve"> о размере выпадающих доходов организации жилищно-коммунального комплекса, возникших в связи с применением предельного индекса изменения размера платы граждан за коммунальные услуги по форме согласно Приложению </w:t>
      </w:r>
      <w:r>
        <w:rPr>
          <w:rFonts w:ascii="Liberation Serif" w:hAnsi="Liberation Serif" w:cs="Liberation Serif"/>
          <w:bCs/>
          <w:sz w:val="28"/>
          <w:szCs w:val="28"/>
        </w:rPr>
        <w:t>№</w:t>
      </w:r>
      <w:r w:rsidRPr="00261BEF">
        <w:rPr>
          <w:rFonts w:ascii="Liberation Serif" w:hAnsi="Liberation Serif" w:cs="Liberation Serif"/>
          <w:bCs/>
          <w:sz w:val="28"/>
          <w:szCs w:val="28"/>
        </w:rPr>
        <w:t xml:space="preserve"> 6 к настоящему Порядку:</w:t>
      </w:r>
    </w:p>
    <w:p w:rsidR="00432FE7" w:rsidRPr="00261BEF" w:rsidRDefault="00261BEF">
      <w:pPr>
        <w:pStyle w:val="a9"/>
        <w:ind w:firstLine="540"/>
        <w:jc w:val="both"/>
        <w:rPr>
          <w:rFonts w:ascii="Liberation Serif" w:hAnsi="Liberation Serif" w:cs="Liberation Serif"/>
          <w:sz w:val="28"/>
          <w:szCs w:val="28"/>
        </w:rPr>
      </w:pPr>
      <w:r w:rsidRPr="00261BEF">
        <w:rPr>
          <w:rFonts w:ascii="Liberation Serif" w:hAnsi="Liberation Serif" w:cs="Liberation Serif"/>
          <w:sz w:val="28"/>
          <w:szCs w:val="28"/>
        </w:rPr>
        <w:t>1) до 10 июля отчетного финансового года (по состоянию на 1 июля отчетного финансового года);</w:t>
      </w:r>
    </w:p>
    <w:p w:rsidR="00432FE7" w:rsidRPr="00261BEF" w:rsidRDefault="00261BEF">
      <w:pPr>
        <w:pStyle w:val="a9"/>
        <w:ind w:firstLine="540"/>
        <w:jc w:val="both"/>
        <w:rPr>
          <w:rFonts w:ascii="Liberation Serif" w:hAnsi="Liberation Serif" w:cs="Liberation Serif"/>
          <w:sz w:val="28"/>
          <w:szCs w:val="28"/>
        </w:rPr>
      </w:pPr>
      <w:r w:rsidRPr="00261BEF">
        <w:rPr>
          <w:rFonts w:ascii="Liberation Serif" w:hAnsi="Liberation Serif" w:cs="Liberation Serif"/>
          <w:sz w:val="28"/>
          <w:szCs w:val="28"/>
        </w:rPr>
        <w:t>2) до 15 января следующего за отчетным финансовым годом (по состоянию на 31 декабря отчетного финансового года).</w:t>
      </w:r>
    </w:p>
    <w:p w:rsidR="00432FE7" w:rsidRPr="00261BEF" w:rsidRDefault="00261BEF">
      <w:pPr>
        <w:pStyle w:val="a9"/>
        <w:ind w:firstLine="540"/>
        <w:jc w:val="both"/>
        <w:rPr>
          <w:rFonts w:ascii="Liberation Serif" w:hAnsi="Liberation Serif" w:cs="Liberation Serif"/>
          <w:sz w:val="28"/>
          <w:szCs w:val="28"/>
        </w:rPr>
      </w:pPr>
      <w:r w:rsidRPr="00261BEF">
        <w:rPr>
          <w:rFonts w:ascii="Liberation Serif" w:hAnsi="Liberation Serif" w:cs="Liberation Serif"/>
          <w:sz w:val="28"/>
          <w:szCs w:val="28"/>
        </w:rPr>
        <w:t>19. Исполнители коммунальных услуг несут ответственность за достоверность представленных в отчете сведений.</w:t>
      </w:r>
    </w:p>
    <w:p w:rsidR="00432FE7" w:rsidRPr="00261BEF" w:rsidRDefault="00432FE7">
      <w:pPr>
        <w:spacing w:after="0" w:line="240" w:lineRule="auto"/>
        <w:rPr>
          <w:rFonts w:ascii="Liberation Serif" w:hAnsi="Liberation Serif" w:cs="Liberation Serif"/>
          <w:sz w:val="28"/>
          <w:szCs w:val="28"/>
        </w:rPr>
      </w:pPr>
    </w:p>
    <w:p w:rsidR="00432FE7" w:rsidRPr="00261BEF" w:rsidRDefault="00261BEF">
      <w:pPr>
        <w:spacing w:after="0" w:line="240" w:lineRule="auto"/>
        <w:jc w:val="center"/>
        <w:outlineLvl w:val="0"/>
        <w:rPr>
          <w:rFonts w:ascii="Liberation Serif" w:hAnsi="Liberation Serif" w:cs="Liberation Serif"/>
          <w:bCs/>
          <w:sz w:val="28"/>
          <w:szCs w:val="28"/>
        </w:rPr>
      </w:pPr>
      <w:r w:rsidRPr="00261BEF">
        <w:rPr>
          <w:rFonts w:ascii="Liberation Serif" w:hAnsi="Liberation Serif" w:cs="Liberation Serif"/>
          <w:bCs/>
          <w:sz w:val="28"/>
          <w:szCs w:val="28"/>
          <w:lang w:val="en-US"/>
        </w:rPr>
        <w:t>IV</w:t>
      </w:r>
      <w:r w:rsidRPr="00261BEF">
        <w:rPr>
          <w:rFonts w:ascii="Liberation Serif" w:hAnsi="Liberation Serif" w:cs="Liberation Serif"/>
          <w:bCs/>
          <w:sz w:val="28"/>
          <w:szCs w:val="28"/>
        </w:rPr>
        <w:t>. КОНТРОЛЬ ЗА СОБЛЮДЕНИЕМ УСЛОВИЙ И ПОРЯДКА</w:t>
      </w:r>
    </w:p>
    <w:p w:rsidR="00432FE7" w:rsidRPr="00261BEF" w:rsidRDefault="00261BEF">
      <w:pPr>
        <w:spacing w:after="0" w:line="240" w:lineRule="auto"/>
        <w:jc w:val="center"/>
        <w:rPr>
          <w:rFonts w:ascii="Liberation Serif" w:hAnsi="Liberation Serif" w:cs="Liberation Serif"/>
          <w:bCs/>
          <w:sz w:val="28"/>
          <w:szCs w:val="28"/>
        </w:rPr>
      </w:pPr>
      <w:r w:rsidRPr="00261BEF">
        <w:rPr>
          <w:rFonts w:ascii="Liberation Serif" w:hAnsi="Liberation Serif" w:cs="Liberation Serif"/>
          <w:bCs/>
          <w:sz w:val="28"/>
          <w:szCs w:val="28"/>
        </w:rPr>
        <w:t>ПРЕДОСТАВЛЕНИЯ СУБСИДИЙ И ОТВЕТСТВЕННОСТЬ ЗА ИХ НАРУШЕНИЕ</w:t>
      </w:r>
    </w:p>
    <w:p w:rsidR="00432FE7" w:rsidRPr="00261BEF" w:rsidRDefault="00432FE7">
      <w:pPr>
        <w:spacing w:after="0" w:line="240" w:lineRule="auto"/>
        <w:rPr>
          <w:rFonts w:ascii="Liberation Serif" w:hAnsi="Liberation Serif" w:cs="Liberation Serif"/>
          <w:color w:val="FF0000"/>
          <w:sz w:val="28"/>
          <w:szCs w:val="28"/>
        </w:rPr>
      </w:pPr>
    </w:p>
    <w:p w:rsidR="00432FE7" w:rsidRPr="00261BEF" w:rsidRDefault="00261BEF">
      <w:pPr>
        <w:pStyle w:val="a9"/>
        <w:ind w:firstLine="708"/>
        <w:jc w:val="both"/>
        <w:rPr>
          <w:rFonts w:ascii="Liberation Serif" w:hAnsi="Liberation Serif" w:cs="Liberation Serif"/>
          <w:sz w:val="28"/>
          <w:szCs w:val="28"/>
        </w:rPr>
      </w:pPr>
      <w:r w:rsidRPr="00261BEF">
        <w:rPr>
          <w:rFonts w:ascii="Liberation Serif" w:hAnsi="Liberation Serif" w:cs="Liberation Serif"/>
          <w:sz w:val="28"/>
          <w:szCs w:val="28"/>
        </w:rPr>
        <w:t xml:space="preserve">20. Главный распорядитель бюджетных средств и органы муниципального финансового контроля осуществляют проверку соблюдения получателем субсидии порядка и условий предоставления субсидий, в соответствии со </w:t>
      </w:r>
      <w:hyperlink r:id="rId30">
        <w:r w:rsidRPr="00261BEF">
          <w:rPr>
            <w:rFonts w:ascii="Liberation Serif" w:hAnsi="Liberation Serif" w:cs="Liberation Serif"/>
            <w:sz w:val="28"/>
            <w:szCs w:val="28"/>
          </w:rPr>
          <w:t>статьями 268.1</w:t>
        </w:r>
      </w:hyperlink>
      <w:r w:rsidRPr="00261BEF">
        <w:rPr>
          <w:rFonts w:ascii="Liberation Serif" w:hAnsi="Liberation Serif" w:cs="Liberation Serif"/>
          <w:sz w:val="28"/>
          <w:szCs w:val="28"/>
        </w:rPr>
        <w:t xml:space="preserve"> и </w:t>
      </w:r>
      <w:hyperlink r:id="rId31">
        <w:r w:rsidRPr="00261BEF">
          <w:rPr>
            <w:rFonts w:ascii="Liberation Serif" w:hAnsi="Liberation Serif" w:cs="Liberation Serif"/>
            <w:sz w:val="28"/>
            <w:szCs w:val="28"/>
          </w:rPr>
          <w:t>269.2</w:t>
        </w:r>
      </w:hyperlink>
      <w:r w:rsidRPr="00261BEF">
        <w:rPr>
          <w:rFonts w:ascii="Liberation Serif" w:hAnsi="Liberation Serif" w:cs="Liberation Serif"/>
          <w:sz w:val="28"/>
          <w:szCs w:val="28"/>
        </w:rPr>
        <w:t xml:space="preserve"> Бюджетного кодекса Российской Федерации.</w:t>
      </w:r>
    </w:p>
    <w:p w:rsidR="00432FE7" w:rsidRPr="00261BEF" w:rsidRDefault="00261BEF">
      <w:pPr>
        <w:pStyle w:val="a9"/>
        <w:ind w:firstLine="708"/>
        <w:jc w:val="both"/>
        <w:rPr>
          <w:rFonts w:ascii="Liberation Serif" w:hAnsi="Liberation Serif" w:cs="Liberation Serif"/>
          <w:sz w:val="28"/>
          <w:szCs w:val="28"/>
        </w:rPr>
      </w:pPr>
      <w:bookmarkStart w:id="5" w:name="Par13"/>
      <w:bookmarkEnd w:id="5"/>
      <w:r w:rsidRPr="00261BEF">
        <w:rPr>
          <w:rFonts w:ascii="Liberation Serif" w:hAnsi="Liberation Serif" w:cs="Liberation Serif"/>
          <w:sz w:val="28"/>
          <w:szCs w:val="28"/>
        </w:rPr>
        <w:t xml:space="preserve">21. В случае выявления по результатам проверок нарушения условий предоставления субсидий, в том числе факта предоставления исполнителем коммунальных услуг недостоверных сведений (документов), послуживших основанием для неправомерного получения субсидий, либо в случае отказа исполнителя коммунальных услуг представить по требованию органов муниципального финансового контроля соответствующие первичные документы, а также в случае </w:t>
      </w:r>
      <w:proofErr w:type="spellStart"/>
      <w:r w:rsidRPr="00261BEF">
        <w:rPr>
          <w:rFonts w:ascii="Liberation Serif" w:hAnsi="Liberation Serif" w:cs="Liberation Serif"/>
          <w:sz w:val="28"/>
          <w:szCs w:val="28"/>
        </w:rPr>
        <w:t>недостижения</w:t>
      </w:r>
      <w:proofErr w:type="spellEnd"/>
      <w:r w:rsidRPr="00261BEF">
        <w:rPr>
          <w:rFonts w:ascii="Liberation Serif" w:hAnsi="Liberation Serif" w:cs="Liberation Serif"/>
          <w:sz w:val="28"/>
          <w:szCs w:val="28"/>
        </w:rPr>
        <w:t xml:space="preserve"> значений целевых показателей (показателей результативности), суммы субсидий, полученные неправомерно, подлежат возврату в местный бюджет в течение 10 календарных дней с момента предъявления требований об их возврате.</w:t>
      </w:r>
    </w:p>
    <w:p w:rsidR="00432FE7" w:rsidRPr="00261BEF" w:rsidRDefault="00432FE7">
      <w:pPr>
        <w:spacing w:after="0" w:line="240" w:lineRule="auto"/>
        <w:rPr>
          <w:rFonts w:ascii="Liberation Serif" w:hAnsi="Liberation Serif" w:cs="Liberation Serif"/>
          <w:color w:val="FF0000"/>
          <w:sz w:val="28"/>
          <w:szCs w:val="28"/>
        </w:rPr>
      </w:pPr>
    </w:p>
    <w:p w:rsidR="00432FE7" w:rsidRPr="00261BEF" w:rsidRDefault="00432FE7">
      <w:pPr>
        <w:spacing w:after="0" w:line="240" w:lineRule="auto"/>
        <w:rPr>
          <w:rFonts w:ascii="Liberation Serif" w:hAnsi="Liberation Serif" w:cs="Liberation Serif"/>
          <w:color w:val="FF0000"/>
          <w:sz w:val="28"/>
          <w:szCs w:val="28"/>
        </w:rPr>
      </w:pPr>
    </w:p>
    <w:p w:rsidR="00432FE7" w:rsidRPr="00261BEF" w:rsidRDefault="00261BEF">
      <w:pPr>
        <w:rPr>
          <w:rFonts w:ascii="Liberation Serif" w:hAnsi="Liberation Serif" w:cs="Liberation Serif"/>
          <w:color w:val="FF0000"/>
          <w:sz w:val="24"/>
          <w:szCs w:val="24"/>
        </w:rPr>
      </w:pPr>
      <w:r w:rsidRPr="00261BEF">
        <w:rPr>
          <w:rFonts w:ascii="Liberation Serif" w:hAnsi="Liberation Serif" w:cs="Liberation Serif"/>
          <w:color w:val="FF0000"/>
          <w:sz w:val="24"/>
          <w:szCs w:val="24"/>
        </w:rPr>
        <w:t xml:space="preserve">   </w:t>
      </w:r>
    </w:p>
    <w:p w:rsidR="00432FE7" w:rsidRPr="00261BEF" w:rsidRDefault="00432FE7">
      <w:pPr>
        <w:jc w:val="right"/>
        <w:rPr>
          <w:rFonts w:ascii="Liberation Serif" w:hAnsi="Liberation Serif" w:cs="Liberation Serif"/>
          <w:color w:val="FF0000"/>
          <w:sz w:val="24"/>
          <w:szCs w:val="24"/>
        </w:rPr>
      </w:pPr>
    </w:p>
    <w:p w:rsidR="00432FE7" w:rsidRPr="00261BEF" w:rsidRDefault="00432FE7">
      <w:pPr>
        <w:jc w:val="right"/>
        <w:rPr>
          <w:rFonts w:ascii="Liberation Serif" w:hAnsi="Liberation Serif" w:cs="Liberation Serif"/>
          <w:color w:val="FF0000"/>
          <w:sz w:val="24"/>
          <w:szCs w:val="24"/>
        </w:rPr>
      </w:pPr>
    </w:p>
    <w:p w:rsidR="00432FE7" w:rsidRPr="00261BEF" w:rsidRDefault="00432FE7">
      <w:pPr>
        <w:jc w:val="right"/>
        <w:rPr>
          <w:rFonts w:ascii="Liberation Serif" w:hAnsi="Liberation Serif" w:cs="Liberation Serif"/>
          <w:color w:val="FF0000"/>
          <w:sz w:val="24"/>
          <w:szCs w:val="24"/>
        </w:rPr>
      </w:pPr>
    </w:p>
    <w:p w:rsidR="00432FE7" w:rsidRPr="00261BEF" w:rsidRDefault="00432FE7">
      <w:pPr>
        <w:jc w:val="right"/>
        <w:rPr>
          <w:rFonts w:ascii="Liberation Serif" w:hAnsi="Liberation Serif" w:cs="Liberation Serif"/>
          <w:sz w:val="24"/>
          <w:szCs w:val="24"/>
        </w:rPr>
      </w:pPr>
    </w:p>
    <w:p w:rsidR="00432FE7" w:rsidRPr="00261BEF" w:rsidRDefault="00261BEF">
      <w:pPr>
        <w:jc w:val="right"/>
        <w:rPr>
          <w:rFonts w:ascii="Liberation Serif" w:hAnsi="Liberation Serif" w:cs="Liberation Serif"/>
          <w:sz w:val="24"/>
          <w:szCs w:val="24"/>
        </w:rPr>
      </w:pPr>
      <w:r w:rsidRPr="00261BEF">
        <w:rPr>
          <w:rFonts w:ascii="Liberation Serif" w:hAnsi="Liberation Serif" w:cs="Liberation Serif"/>
          <w:sz w:val="24"/>
          <w:szCs w:val="24"/>
        </w:rPr>
        <w:lastRenderedPageBreak/>
        <w:t>Приложение №</w:t>
      </w:r>
      <w:r w:rsidR="00253EA3">
        <w:rPr>
          <w:rFonts w:ascii="Liberation Serif" w:hAnsi="Liberation Serif" w:cs="Liberation Serif"/>
          <w:sz w:val="24"/>
          <w:szCs w:val="24"/>
        </w:rPr>
        <w:t xml:space="preserve"> </w:t>
      </w:r>
      <w:r w:rsidRPr="00261BEF">
        <w:rPr>
          <w:rFonts w:ascii="Liberation Serif" w:hAnsi="Liberation Serif" w:cs="Liberation Serif"/>
          <w:sz w:val="24"/>
          <w:szCs w:val="24"/>
        </w:rPr>
        <w:t>1 к Порядку</w:t>
      </w:r>
    </w:p>
    <w:p w:rsidR="00432FE7" w:rsidRPr="00261BEF" w:rsidRDefault="00261BEF">
      <w:pPr>
        <w:spacing w:after="0" w:line="240" w:lineRule="auto"/>
        <w:rPr>
          <w:rFonts w:ascii="Liberation Serif" w:hAnsi="Liberation Serif" w:cs="Liberation Serif"/>
          <w:sz w:val="20"/>
          <w:szCs w:val="20"/>
        </w:rPr>
      </w:pPr>
      <w:r w:rsidRPr="00261BEF">
        <w:rPr>
          <w:rFonts w:ascii="Liberation Serif" w:hAnsi="Liberation Serif" w:cs="Liberation Serif"/>
          <w:sz w:val="20"/>
          <w:szCs w:val="20"/>
        </w:rPr>
        <w:t xml:space="preserve">                                  </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ЗАЯВЛЕНИЕ</w:t>
      </w:r>
    </w:p>
    <w:p w:rsidR="00432FE7" w:rsidRPr="00261BEF" w:rsidRDefault="00261BEF">
      <w:pPr>
        <w:pStyle w:val="ConsPlusNormal"/>
        <w:jc w:val="center"/>
        <w:rPr>
          <w:rFonts w:ascii="Liberation Serif" w:hAnsi="Liberation Serif" w:cs="Liberation Serif"/>
          <w:sz w:val="24"/>
          <w:szCs w:val="24"/>
        </w:rPr>
      </w:pPr>
      <w:r w:rsidRPr="00261BEF">
        <w:rPr>
          <w:rFonts w:ascii="Liberation Serif" w:hAnsi="Liberation Serif" w:cs="Liberation Serif"/>
          <w:sz w:val="24"/>
          <w:szCs w:val="24"/>
        </w:rPr>
        <w:t xml:space="preserve">на возмещение затрат, связанных с предоставлением гражданам, проживающим на территории  Слободо-Туринского муниципального района, меры социальной поддержки по частичному освобождению от платы за коммунальные услуги </w:t>
      </w:r>
    </w:p>
    <w:p w:rsidR="00432FE7" w:rsidRPr="00261BEF" w:rsidRDefault="00261BEF">
      <w:pPr>
        <w:pStyle w:val="ConsPlusNormal"/>
        <w:jc w:val="center"/>
        <w:rPr>
          <w:rFonts w:ascii="Liberation Serif" w:hAnsi="Liberation Serif" w:cs="Liberation Serif"/>
          <w:sz w:val="24"/>
          <w:szCs w:val="24"/>
        </w:rPr>
      </w:pPr>
      <w:r w:rsidRPr="00261BEF">
        <w:rPr>
          <w:rFonts w:ascii="Liberation Serif" w:hAnsi="Liberation Serif" w:cs="Liberation Serif"/>
          <w:sz w:val="24"/>
          <w:szCs w:val="24"/>
        </w:rPr>
        <w:t>от _____________20___ года</w:t>
      </w:r>
    </w:p>
    <w:p w:rsidR="00432FE7" w:rsidRPr="00261BEF" w:rsidRDefault="00432FE7">
      <w:pPr>
        <w:spacing w:after="0" w:line="240" w:lineRule="auto"/>
        <w:outlineLvl w:val="0"/>
        <w:rPr>
          <w:rFonts w:ascii="Liberation Serif" w:hAnsi="Liberation Serif" w:cs="Liberation Serif"/>
          <w:sz w:val="28"/>
          <w:szCs w:val="28"/>
        </w:rPr>
      </w:pPr>
    </w:p>
    <w:p w:rsidR="00432FE7" w:rsidRPr="00261BEF" w:rsidRDefault="00261BEF">
      <w:pPr>
        <w:spacing w:after="0" w:line="240" w:lineRule="auto"/>
        <w:jc w:val="both"/>
        <w:rPr>
          <w:rFonts w:ascii="Liberation Serif" w:hAnsi="Liberation Serif" w:cs="Liberation Serif"/>
          <w:sz w:val="28"/>
          <w:szCs w:val="28"/>
        </w:rPr>
      </w:pPr>
      <w:r w:rsidRPr="00261BEF">
        <w:rPr>
          <w:rFonts w:ascii="Liberation Serif" w:hAnsi="Liberation Serif" w:cs="Liberation Serif"/>
          <w:sz w:val="28"/>
          <w:szCs w:val="28"/>
        </w:rPr>
        <w:t xml:space="preserve">              </w:t>
      </w:r>
      <w:r w:rsidRPr="00261BEF">
        <w:rPr>
          <w:rFonts w:ascii="Liberation Serif" w:hAnsi="Liberation Serif" w:cs="Liberation Serif"/>
          <w:sz w:val="24"/>
          <w:szCs w:val="24"/>
        </w:rPr>
        <w:t>Прошу предоставить</w:t>
      </w:r>
      <w:r w:rsidRPr="00261BEF">
        <w:rPr>
          <w:rFonts w:ascii="Liberation Serif" w:hAnsi="Liberation Serif" w:cs="Liberation Serif"/>
          <w:sz w:val="28"/>
          <w:szCs w:val="28"/>
        </w:rPr>
        <w:t xml:space="preserve"> ______________________________________________</w:t>
      </w:r>
    </w:p>
    <w:p w:rsidR="00432FE7" w:rsidRPr="00261BEF" w:rsidRDefault="00261BEF">
      <w:pPr>
        <w:spacing w:after="0" w:line="240" w:lineRule="auto"/>
        <w:jc w:val="both"/>
        <w:rPr>
          <w:rFonts w:ascii="Liberation Serif" w:hAnsi="Liberation Serif" w:cs="Liberation Serif"/>
          <w:sz w:val="28"/>
          <w:szCs w:val="28"/>
        </w:rPr>
      </w:pPr>
      <w:r w:rsidRPr="00261BEF">
        <w:rPr>
          <w:rFonts w:ascii="Liberation Serif" w:hAnsi="Liberation Serif" w:cs="Liberation Serif"/>
          <w:sz w:val="28"/>
          <w:szCs w:val="28"/>
        </w:rPr>
        <w:t>_____________________________________________________________________</w:t>
      </w:r>
    </w:p>
    <w:p w:rsidR="00432FE7" w:rsidRPr="00261BEF" w:rsidRDefault="00261BEF">
      <w:pPr>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(наименование юридического лица)</w:t>
      </w:r>
    </w:p>
    <w:p w:rsidR="00432FE7" w:rsidRPr="00261BEF" w:rsidRDefault="00261BEF">
      <w:pPr>
        <w:spacing w:after="0" w:line="240" w:lineRule="auto"/>
        <w:jc w:val="both"/>
        <w:rPr>
          <w:rFonts w:ascii="Liberation Serif" w:hAnsi="Liberation Serif" w:cs="Liberation Serif"/>
          <w:sz w:val="28"/>
          <w:szCs w:val="28"/>
        </w:rPr>
      </w:pPr>
      <w:r w:rsidRPr="00261BEF">
        <w:rPr>
          <w:rFonts w:ascii="Liberation Serif" w:hAnsi="Liberation Serif" w:cs="Liberation Serif"/>
          <w:sz w:val="28"/>
          <w:szCs w:val="28"/>
        </w:rPr>
        <w:t>____________________________________________________________________</w:t>
      </w:r>
    </w:p>
    <w:p w:rsidR="00432FE7" w:rsidRPr="00261BEF" w:rsidRDefault="00261BEF">
      <w:pPr>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(юридический адрес, контактный телефон)</w:t>
      </w:r>
    </w:p>
    <w:p w:rsidR="00432FE7" w:rsidRPr="00261BEF" w:rsidRDefault="00432FE7">
      <w:pPr>
        <w:spacing w:after="0" w:line="240" w:lineRule="auto"/>
        <w:jc w:val="both"/>
        <w:rPr>
          <w:rFonts w:ascii="Liberation Serif" w:hAnsi="Liberation Serif" w:cs="Liberation Serif"/>
          <w:sz w:val="28"/>
          <w:szCs w:val="28"/>
        </w:rPr>
      </w:pPr>
    </w:p>
    <w:p w:rsidR="00432FE7" w:rsidRPr="00261BEF" w:rsidRDefault="00261BEF">
      <w:pPr>
        <w:spacing w:line="240" w:lineRule="auto"/>
        <w:jc w:val="both"/>
        <w:rPr>
          <w:rFonts w:ascii="Liberation Serif" w:hAnsi="Liberation Serif" w:cs="Liberation Serif"/>
          <w:sz w:val="28"/>
          <w:szCs w:val="28"/>
        </w:rPr>
      </w:pPr>
      <w:r w:rsidRPr="00261BEF">
        <w:rPr>
          <w:rFonts w:ascii="Liberation Serif" w:hAnsi="Liberation Serif" w:cs="Liberation Serif"/>
          <w:sz w:val="24"/>
          <w:szCs w:val="24"/>
        </w:rPr>
        <w:t>субсидии на возмещение  затрат,  связанных  с  предоставлением   гражданам, проживающим на территории Слободо-Туринского муниципального района,  меры  социальной поддержки по частичному освобождению от платы за  коммунальные   услуги   в размере</w:t>
      </w:r>
      <w:r w:rsidRPr="00261BEF">
        <w:rPr>
          <w:rFonts w:ascii="Liberation Serif" w:hAnsi="Liberation Serif" w:cs="Liberation Serif"/>
          <w:sz w:val="28"/>
          <w:szCs w:val="28"/>
        </w:rPr>
        <w:t xml:space="preserve"> ___________</w:t>
      </w:r>
    </w:p>
    <w:p w:rsidR="00432FE7" w:rsidRPr="00261BEF" w:rsidRDefault="00261BEF">
      <w:pPr>
        <w:spacing w:line="240" w:lineRule="auto"/>
        <w:jc w:val="both"/>
        <w:rPr>
          <w:rFonts w:ascii="Liberation Serif" w:hAnsi="Liberation Serif" w:cs="Liberation Serif"/>
          <w:sz w:val="28"/>
          <w:szCs w:val="28"/>
        </w:rPr>
      </w:pPr>
      <w:r w:rsidRPr="00261BEF">
        <w:rPr>
          <w:rFonts w:ascii="Liberation Serif" w:hAnsi="Liberation Serif" w:cs="Liberation Serif"/>
          <w:sz w:val="28"/>
          <w:szCs w:val="28"/>
        </w:rPr>
        <w:t>_____________________________________________________________________</w:t>
      </w:r>
    </w:p>
    <w:p w:rsidR="00432FE7" w:rsidRPr="00261BEF" w:rsidRDefault="00261BEF">
      <w:pPr>
        <w:spacing w:line="240" w:lineRule="auto"/>
        <w:jc w:val="both"/>
        <w:rPr>
          <w:rFonts w:ascii="Liberation Serif" w:hAnsi="Liberation Serif" w:cs="Liberation Serif"/>
          <w:sz w:val="24"/>
          <w:szCs w:val="24"/>
        </w:rPr>
      </w:pPr>
      <w:r w:rsidRPr="00261BEF">
        <w:rPr>
          <w:rFonts w:ascii="Liberation Serif" w:hAnsi="Liberation Serif" w:cs="Liberation Serif"/>
          <w:sz w:val="24"/>
          <w:szCs w:val="24"/>
        </w:rPr>
        <w:t>за период с ____________ 20__ г. по _____________ 20__ г.</w:t>
      </w:r>
    </w:p>
    <w:p w:rsidR="00432FE7" w:rsidRPr="00261BEF" w:rsidRDefault="00261BEF">
      <w:pPr>
        <w:spacing w:after="0" w:line="240" w:lineRule="auto"/>
        <w:jc w:val="both"/>
        <w:rPr>
          <w:rFonts w:ascii="Liberation Serif" w:hAnsi="Liberation Serif" w:cs="Liberation Serif"/>
          <w:sz w:val="28"/>
          <w:szCs w:val="28"/>
        </w:rPr>
      </w:pPr>
      <w:r w:rsidRPr="00261BEF">
        <w:rPr>
          <w:rFonts w:ascii="Liberation Serif" w:hAnsi="Liberation Serif" w:cs="Liberation Serif"/>
          <w:sz w:val="28"/>
          <w:szCs w:val="28"/>
        </w:rPr>
        <w:t xml:space="preserve"> </w:t>
      </w:r>
    </w:p>
    <w:p w:rsidR="00432FE7" w:rsidRPr="00261BEF" w:rsidRDefault="00432FE7">
      <w:pPr>
        <w:spacing w:after="0" w:line="240" w:lineRule="auto"/>
        <w:jc w:val="both"/>
        <w:rPr>
          <w:rFonts w:ascii="Liberation Serif" w:hAnsi="Liberation Serif" w:cs="Liberation Serif"/>
          <w:sz w:val="28"/>
          <w:szCs w:val="28"/>
        </w:rPr>
      </w:pPr>
    </w:p>
    <w:p w:rsidR="00432FE7" w:rsidRPr="00261BEF" w:rsidRDefault="00261BEF">
      <w:pPr>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t xml:space="preserve">    К заявке прилагаются следующие документы:</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 xml:space="preserve">    1) формы федерального статистического наблюдения </w:t>
      </w:r>
      <w:r>
        <w:rPr>
          <w:rFonts w:ascii="Liberation Serif" w:hAnsi="Liberation Serif" w:cs="Liberation Serif"/>
          <w:sz w:val="24"/>
          <w:szCs w:val="24"/>
        </w:rPr>
        <w:t>№</w:t>
      </w:r>
      <w:r w:rsidRPr="00261BEF">
        <w:rPr>
          <w:rFonts w:ascii="Liberation Serif" w:hAnsi="Liberation Serif" w:cs="Liberation Serif"/>
          <w:sz w:val="24"/>
          <w:szCs w:val="24"/>
        </w:rPr>
        <w:t xml:space="preserve"> 22-ЖКХ (сводная) </w:t>
      </w:r>
      <w:r w:rsidR="00253EA3">
        <w:rPr>
          <w:rFonts w:ascii="Liberation Serif" w:hAnsi="Liberation Serif" w:cs="Liberation Serif"/>
          <w:sz w:val="24"/>
          <w:szCs w:val="24"/>
        </w:rPr>
        <w:t>«</w:t>
      </w:r>
      <w:r w:rsidRPr="00261BEF">
        <w:rPr>
          <w:rFonts w:ascii="Liberation Serif" w:hAnsi="Liberation Serif" w:cs="Liberation Serif"/>
          <w:sz w:val="24"/>
          <w:szCs w:val="24"/>
        </w:rPr>
        <w:t>Сведения о работе жилищно-коммунальных организаций в условиях реформы</w:t>
      </w:r>
      <w:r w:rsidR="00253EA3">
        <w:rPr>
          <w:rFonts w:ascii="Liberation Serif" w:hAnsi="Liberation Serif" w:cs="Liberation Serif"/>
          <w:sz w:val="24"/>
          <w:szCs w:val="24"/>
        </w:rPr>
        <w:t>»</w:t>
      </w:r>
      <w:r w:rsidRPr="00261BEF">
        <w:rPr>
          <w:rFonts w:ascii="Liberation Serif" w:hAnsi="Liberation Serif" w:cs="Liberation Serif"/>
          <w:sz w:val="24"/>
          <w:szCs w:val="24"/>
        </w:rPr>
        <w:t xml:space="preserve">, с 01.01.2019 - формы </w:t>
      </w:r>
      <w:r>
        <w:rPr>
          <w:rFonts w:ascii="Liberation Serif" w:hAnsi="Liberation Serif" w:cs="Liberation Serif"/>
          <w:sz w:val="24"/>
          <w:szCs w:val="24"/>
        </w:rPr>
        <w:t>№</w:t>
      </w:r>
      <w:r w:rsidRPr="00261BEF">
        <w:rPr>
          <w:rFonts w:ascii="Liberation Serif" w:hAnsi="Liberation Serif" w:cs="Liberation Serif"/>
          <w:sz w:val="24"/>
          <w:szCs w:val="24"/>
        </w:rPr>
        <w:t xml:space="preserve"> 22-ЖКХ (жилище) </w:t>
      </w:r>
      <w:r w:rsidR="00253EA3">
        <w:rPr>
          <w:rFonts w:ascii="Liberation Serif" w:hAnsi="Liberation Serif" w:cs="Liberation Serif"/>
          <w:sz w:val="24"/>
          <w:szCs w:val="24"/>
        </w:rPr>
        <w:t>«</w:t>
      </w:r>
      <w:r w:rsidRPr="00261BEF">
        <w:rPr>
          <w:rFonts w:ascii="Liberation Serif" w:hAnsi="Liberation Serif" w:cs="Liberation Serif"/>
          <w:sz w:val="24"/>
          <w:szCs w:val="24"/>
        </w:rPr>
        <w:t>Сведения о работе организаций, оказывающих услуги в сфере жилищно-коммунального хозяйства, в условиях реформы</w:t>
      </w:r>
      <w:r w:rsidR="00253EA3">
        <w:rPr>
          <w:rFonts w:ascii="Liberation Serif" w:hAnsi="Liberation Serif" w:cs="Liberation Serif"/>
          <w:sz w:val="24"/>
          <w:szCs w:val="24"/>
        </w:rPr>
        <w:t>»</w:t>
      </w:r>
      <w:r w:rsidRPr="00261BEF">
        <w:rPr>
          <w:rFonts w:ascii="Liberation Serif" w:hAnsi="Liberation Serif" w:cs="Liberation Serif"/>
          <w:sz w:val="24"/>
          <w:szCs w:val="24"/>
        </w:rPr>
        <w:t xml:space="preserve"> или формы </w:t>
      </w:r>
      <w:r>
        <w:rPr>
          <w:rFonts w:ascii="Liberation Serif" w:hAnsi="Liberation Serif" w:cs="Liberation Serif"/>
          <w:sz w:val="24"/>
          <w:szCs w:val="24"/>
        </w:rPr>
        <w:t>№</w:t>
      </w:r>
      <w:r w:rsidRPr="00261BEF">
        <w:rPr>
          <w:rFonts w:ascii="Liberation Serif" w:hAnsi="Liberation Serif" w:cs="Liberation Serif"/>
          <w:sz w:val="24"/>
          <w:szCs w:val="24"/>
        </w:rPr>
        <w:t xml:space="preserve"> 22-ЖКХ (ресурсы) </w:t>
      </w:r>
      <w:r w:rsidR="00253EA3">
        <w:rPr>
          <w:rFonts w:ascii="Liberation Serif" w:hAnsi="Liberation Serif" w:cs="Liberation Serif"/>
          <w:sz w:val="24"/>
          <w:szCs w:val="24"/>
        </w:rPr>
        <w:t>«</w:t>
      </w:r>
      <w:r w:rsidRPr="00261BEF">
        <w:rPr>
          <w:rFonts w:ascii="Liberation Serif" w:hAnsi="Liberation Serif" w:cs="Liberation Serif"/>
          <w:sz w:val="24"/>
          <w:szCs w:val="24"/>
        </w:rPr>
        <w:t xml:space="preserve">Сведения о работе </w:t>
      </w:r>
      <w:proofErr w:type="spellStart"/>
      <w:r w:rsidRPr="00261BEF">
        <w:rPr>
          <w:rFonts w:ascii="Liberation Serif" w:hAnsi="Liberation Serif" w:cs="Liberation Serif"/>
          <w:sz w:val="24"/>
          <w:szCs w:val="24"/>
        </w:rPr>
        <w:t>ресурсоснабжающих</w:t>
      </w:r>
      <w:proofErr w:type="spellEnd"/>
      <w:r w:rsidRPr="00261BEF">
        <w:rPr>
          <w:rFonts w:ascii="Liberation Serif" w:hAnsi="Liberation Serif" w:cs="Liberation Serif"/>
          <w:sz w:val="24"/>
          <w:szCs w:val="24"/>
        </w:rPr>
        <w:t xml:space="preserve"> организаций в условиях реформы</w:t>
      </w:r>
      <w:r w:rsidR="00253EA3">
        <w:rPr>
          <w:rFonts w:ascii="Liberation Serif" w:hAnsi="Liberation Serif" w:cs="Liberation Serif"/>
          <w:sz w:val="24"/>
          <w:szCs w:val="24"/>
        </w:rPr>
        <w:t>»</w:t>
      </w:r>
      <w:r w:rsidRPr="00261BEF">
        <w:rPr>
          <w:rFonts w:ascii="Liberation Serif" w:hAnsi="Liberation Serif" w:cs="Liberation Serif"/>
          <w:sz w:val="24"/>
          <w:szCs w:val="24"/>
        </w:rPr>
        <w:t>, представленной исполнителем коммунальных услуг в Управление Федеральной службы государственной статистики по Свердловской области и Курганской области (далее - Управление) за отчетный финансовый год, с отметкой указанного органа;</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 xml:space="preserve">2) реестр (ведомости) предоставления гражданам меры социальной поддержки по частичному освобождению от платы за коммунальные услуги исполнителя коммунальных услуг  по каждому многоквартирному и жилому дому; </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3) информация об оснащенности жилищного фонда приборами учета;</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4) счет-фактура организации по всем коммунальным услугам и платежным поручениям исполнителя, подтверждающая оплату поставленных коммунальных ресурсов за истекший месяц;</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5) справка из налогового органа об отсутствии задолженности по налоговым платежам в бюджетную систему Российской Федерации по форме КНД 1120101, выданная не ранее чем за 30 календарных дней до дня предоставления заявления.</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По состоянию на 01 января ______ года, гарантируем:</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 xml:space="preserve">- организация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w:t>
      </w:r>
      <w:r w:rsidRPr="00261BEF">
        <w:rPr>
          <w:rFonts w:ascii="Liberation Serif" w:hAnsi="Liberation Serif" w:cs="Liberation Serif"/>
          <w:sz w:val="24"/>
          <w:szCs w:val="24"/>
        </w:rPr>
        <w:lastRenderedPageBreak/>
        <w:t>операций (офшорные зоны) в отношении таких юридических лиц, в совокупности превышает 50 процентов;</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 организация не получает средства из местного бюджета в соответствии с иными муниципальными правовыми актами на данные цели;</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 организация 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 отсутствие в реестре дисквалифицированных лиц, сведений о дисквалифицированных руководителе или главном бухгалтере, являющегося юридическим лицом;</w:t>
      </w:r>
    </w:p>
    <w:p w:rsidR="00432FE7" w:rsidRPr="00261BEF" w:rsidRDefault="00432FE7">
      <w:pPr>
        <w:pStyle w:val="a9"/>
        <w:jc w:val="both"/>
        <w:rPr>
          <w:rFonts w:ascii="Liberation Serif" w:hAnsi="Liberation Serif" w:cs="Liberation Serif"/>
          <w:sz w:val="24"/>
          <w:szCs w:val="24"/>
        </w:rPr>
      </w:pP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Даем согласие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субсидий.</w:t>
      </w:r>
    </w:p>
    <w:p w:rsidR="00432FE7" w:rsidRPr="00261BEF" w:rsidRDefault="00432FE7">
      <w:pPr>
        <w:spacing w:after="0" w:line="240" w:lineRule="auto"/>
        <w:rPr>
          <w:rFonts w:ascii="Liberation Serif" w:hAnsi="Liberation Serif" w:cs="Liberation Serif"/>
          <w:color w:val="FF0000"/>
          <w:sz w:val="24"/>
          <w:szCs w:val="24"/>
        </w:rPr>
      </w:pPr>
    </w:p>
    <w:p w:rsidR="00432FE7" w:rsidRPr="00261BEF" w:rsidRDefault="00432FE7">
      <w:pPr>
        <w:spacing w:after="0" w:line="240" w:lineRule="auto"/>
        <w:rPr>
          <w:rFonts w:ascii="Liberation Serif" w:hAnsi="Liberation Serif" w:cs="Liberation Serif"/>
          <w:sz w:val="24"/>
          <w:szCs w:val="24"/>
        </w:rPr>
      </w:pPr>
    </w:p>
    <w:p w:rsidR="00432FE7" w:rsidRPr="00261BEF" w:rsidRDefault="00261BEF">
      <w:pPr>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t>Руководитель организации                     _______________ _______________________</w:t>
      </w:r>
    </w:p>
    <w:p w:rsidR="00432FE7" w:rsidRPr="00261BEF" w:rsidRDefault="00261BEF">
      <w:pPr>
        <w:spacing w:after="0" w:line="240" w:lineRule="auto"/>
        <w:rPr>
          <w:rFonts w:ascii="Liberation Serif" w:hAnsi="Liberation Serif" w:cs="Liberation Serif"/>
          <w:sz w:val="20"/>
          <w:szCs w:val="20"/>
        </w:rPr>
      </w:pPr>
      <w:r w:rsidRPr="00261BEF">
        <w:rPr>
          <w:rFonts w:ascii="Liberation Serif" w:hAnsi="Liberation Serif" w:cs="Liberation Serif"/>
          <w:sz w:val="20"/>
          <w:szCs w:val="20"/>
        </w:rPr>
        <w:t xml:space="preserve">                                                                                         (подпись)                  (расшифровка подписи)</w:t>
      </w:r>
    </w:p>
    <w:p w:rsidR="00432FE7" w:rsidRPr="00261BEF" w:rsidRDefault="00432FE7">
      <w:pPr>
        <w:spacing w:after="0" w:line="240" w:lineRule="auto"/>
        <w:jc w:val="right"/>
        <w:outlineLvl w:val="0"/>
        <w:rPr>
          <w:rFonts w:ascii="Liberation Serif" w:hAnsi="Liberation Serif" w:cs="Liberation Serif"/>
          <w:sz w:val="28"/>
          <w:szCs w:val="28"/>
        </w:rPr>
      </w:pPr>
    </w:p>
    <w:p w:rsidR="00432FE7" w:rsidRPr="00261BEF" w:rsidRDefault="00432FE7">
      <w:pPr>
        <w:spacing w:after="0" w:line="240" w:lineRule="auto"/>
        <w:jc w:val="right"/>
        <w:outlineLvl w:val="0"/>
        <w:rPr>
          <w:rFonts w:ascii="Liberation Serif" w:hAnsi="Liberation Serif" w:cs="Liberation Serif"/>
          <w:sz w:val="24"/>
          <w:szCs w:val="24"/>
        </w:rPr>
      </w:pPr>
    </w:p>
    <w:p w:rsidR="00432FE7" w:rsidRPr="00261BEF" w:rsidRDefault="00432FE7">
      <w:pPr>
        <w:spacing w:after="0" w:line="240" w:lineRule="auto"/>
        <w:jc w:val="right"/>
        <w:outlineLvl w:val="0"/>
        <w:rPr>
          <w:rFonts w:ascii="Liberation Serif" w:hAnsi="Liberation Serif" w:cs="Liberation Serif"/>
          <w:sz w:val="24"/>
          <w:szCs w:val="24"/>
        </w:rPr>
      </w:pPr>
    </w:p>
    <w:p w:rsidR="00432FE7" w:rsidRPr="00261BEF" w:rsidRDefault="00432FE7">
      <w:pPr>
        <w:spacing w:after="0" w:line="240" w:lineRule="auto"/>
        <w:jc w:val="right"/>
        <w:outlineLvl w:val="0"/>
        <w:rPr>
          <w:rFonts w:ascii="Liberation Serif" w:hAnsi="Liberation Serif" w:cs="Liberation Serif"/>
          <w:sz w:val="24"/>
          <w:szCs w:val="24"/>
        </w:rPr>
        <w:sectPr w:rsidR="00432FE7" w:rsidRPr="00261BEF" w:rsidSect="00253EA3">
          <w:headerReference w:type="default" r:id="rId32"/>
          <w:pgSz w:w="11906" w:h="16838"/>
          <w:pgMar w:top="1134" w:right="567" w:bottom="1134" w:left="1418" w:header="568" w:footer="0" w:gutter="0"/>
          <w:cols w:space="720"/>
          <w:formProt w:val="0"/>
          <w:titlePg/>
          <w:docGrid w:linePitch="299" w:charSpace="4096"/>
        </w:sectPr>
      </w:pPr>
    </w:p>
    <w:p w:rsidR="00432FE7" w:rsidRPr="00261BEF" w:rsidRDefault="00261BEF">
      <w:pPr>
        <w:spacing w:after="0" w:line="240" w:lineRule="auto"/>
        <w:jc w:val="right"/>
        <w:outlineLvl w:val="0"/>
        <w:rPr>
          <w:rFonts w:ascii="Liberation Serif" w:hAnsi="Liberation Serif" w:cs="Liberation Serif"/>
          <w:sz w:val="24"/>
          <w:szCs w:val="24"/>
        </w:rPr>
      </w:pPr>
      <w:r w:rsidRPr="00261BEF">
        <w:rPr>
          <w:rFonts w:ascii="Liberation Serif" w:hAnsi="Liberation Serif" w:cs="Liberation Serif"/>
          <w:sz w:val="24"/>
          <w:szCs w:val="24"/>
        </w:rPr>
        <w:lastRenderedPageBreak/>
        <w:t xml:space="preserve">Приложение </w:t>
      </w:r>
      <w:r>
        <w:rPr>
          <w:rFonts w:ascii="Liberation Serif" w:hAnsi="Liberation Serif" w:cs="Liberation Serif"/>
          <w:sz w:val="24"/>
          <w:szCs w:val="24"/>
        </w:rPr>
        <w:t>№</w:t>
      </w:r>
      <w:r w:rsidRPr="00261BEF">
        <w:rPr>
          <w:rFonts w:ascii="Liberation Serif" w:hAnsi="Liberation Serif" w:cs="Liberation Serif"/>
          <w:sz w:val="24"/>
          <w:szCs w:val="24"/>
        </w:rPr>
        <w:t xml:space="preserve"> 2 к Порядку</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Реестр</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(ведомость) предоставления гражданам меры</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социальной поддержки по частичному освобождению от платы</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 xml:space="preserve">за коммунальные услуги исполнителя коммунальных услуг </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по дому, расположенному по адресу….</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____________________________________________________________</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(полное и сокращенное наименование исполнителя</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коммунальных услуг с указанием его</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организационно-правовой формы)</w:t>
      </w:r>
    </w:p>
    <w:p w:rsidR="00432FE7" w:rsidRPr="00261BEF" w:rsidRDefault="00432FE7">
      <w:pPr>
        <w:spacing w:after="0" w:line="240" w:lineRule="auto"/>
        <w:jc w:val="both"/>
        <w:rPr>
          <w:rFonts w:ascii="Liberation Serif" w:hAnsi="Liberation Serif" w:cs="Liberation Serif"/>
          <w:sz w:val="24"/>
          <w:szCs w:val="24"/>
        </w:rPr>
      </w:pPr>
    </w:p>
    <w:tbl>
      <w:tblPr>
        <w:tblW w:w="16080" w:type="dxa"/>
        <w:tblLayout w:type="fixed"/>
        <w:tblCellMar>
          <w:top w:w="102" w:type="dxa"/>
          <w:left w:w="62" w:type="dxa"/>
          <w:bottom w:w="102" w:type="dxa"/>
          <w:right w:w="62" w:type="dxa"/>
        </w:tblCellMar>
        <w:tblLook w:val="0000" w:firstRow="0" w:lastRow="0" w:firstColumn="0" w:lastColumn="0" w:noHBand="0" w:noVBand="0"/>
      </w:tblPr>
      <w:tblGrid>
        <w:gridCol w:w="907"/>
        <w:gridCol w:w="852"/>
        <w:gridCol w:w="858"/>
        <w:gridCol w:w="1418"/>
        <w:gridCol w:w="963"/>
        <w:gridCol w:w="801"/>
        <w:gridCol w:w="1191"/>
        <w:gridCol w:w="963"/>
        <w:gridCol w:w="1141"/>
        <w:gridCol w:w="906"/>
        <w:gridCol w:w="851"/>
        <w:gridCol w:w="1134"/>
        <w:gridCol w:w="907"/>
        <w:gridCol w:w="1164"/>
        <w:gridCol w:w="963"/>
        <w:gridCol w:w="1061"/>
      </w:tblGrid>
      <w:tr w:rsidR="00432FE7" w:rsidRPr="00261BEF" w:rsidTr="00253EA3">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Ф.И.О.</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Адрес</w:t>
            </w:r>
          </w:p>
        </w:tc>
        <w:tc>
          <w:tcPr>
            <w:tcW w:w="858"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Количество проживающих (зарегистрированных)</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Наименование коммунальной услуги (с указанием поставщика)</w:t>
            </w:r>
          </w:p>
        </w:tc>
        <w:tc>
          <w:tcPr>
            <w:tcW w:w="5059" w:type="dxa"/>
            <w:gridSpan w:val="5"/>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базовый месяц</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отчетный период</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Предельный индекс, %</w:t>
            </w:r>
          </w:p>
        </w:tc>
        <w:tc>
          <w:tcPr>
            <w:tcW w:w="1061"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Размер предоставленной гражданам меры социальной поддержки, руб.</w:t>
            </w:r>
          </w:p>
        </w:tc>
      </w:tr>
      <w:tr w:rsidR="00432FE7" w:rsidRPr="00261BEF" w:rsidTr="00253EA3">
        <w:tc>
          <w:tcPr>
            <w:tcW w:w="907"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0"/>
                <w:szCs w:val="20"/>
              </w:rPr>
            </w:pPr>
          </w:p>
        </w:tc>
        <w:tc>
          <w:tcPr>
            <w:tcW w:w="852"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0"/>
                <w:szCs w:val="20"/>
              </w:rPr>
            </w:pPr>
          </w:p>
        </w:tc>
        <w:tc>
          <w:tcPr>
            <w:tcW w:w="858"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0"/>
                <w:szCs w:val="20"/>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Тариф, поставщика, руб.</w:t>
            </w:r>
          </w:p>
        </w:tc>
        <w:tc>
          <w:tcPr>
            <w:tcW w:w="80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Объем по ИПУ, *</w:t>
            </w: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Сумма платежа за индивидуальное потребление, руб.</w:t>
            </w:r>
          </w:p>
        </w:tc>
        <w:tc>
          <w:tcPr>
            <w:tcW w:w="96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Объем по ОДПУ, *</w:t>
            </w:r>
          </w:p>
        </w:tc>
        <w:tc>
          <w:tcPr>
            <w:tcW w:w="1141"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Сумма платежа за общедомовое потребление, руб.</w:t>
            </w:r>
          </w:p>
        </w:tc>
        <w:tc>
          <w:tcPr>
            <w:tcW w:w="906"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Тариф, поставщика,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Объем по ИПУ, *</w:t>
            </w:r>
          </w:p>
        </w:tc>
        <w:tc>
          <w:tcPr>
            <w:tcW w:w="113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Сумма платежа за индивидуальное потребление, руб.</w:t>
            </w:r>
          </w:p>
        </w:tc>
        <w:tc>
          <w:tcPr>
            <w:tcW w:w="90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Объем по ОДПУ, *</w:t>
            </w:r>
          </w:p>
        </w:tc>
        <w:tc>
          <w:tcPr>
            <w:tcW w:w="1164"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Сумма платежа за общедомовое потребление, руб.</w:t>
            </w:r>
          </w:p>
        </w:tc>
        <w:tc>
          <w:tcPr>
            <w:tcW w:w="963"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0"/>
                <w:szCs w:val="20"/>
              </w:rPr>
            </w:pPr>
          </w:p>
        </w:tc>
        <w:tc>
          <w:tcPr>
            <w:tcW w:w="1061"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0"/>
                <w:szCs w:val="20"/>
              </w:rPr>
            </w:pPr>
          </w:p>
        </w:tc>
      </w:tr>
      <w:tr w:rsidR="00432FE7" w:rsidRPr="00261BEF" w:rsidTr="00253EA3">
        <w:tc>
          <w:tcPr>
            <w:tcW w:w="90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2</w:t>
            </w:r>
          </w:p>
        </w:tc>
        <w:tc>
          <w:tcPr>
            <w:tcW w:w="85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4</w:t>
            </w:r>
          </w:p>
        </w:tc>
        <w:tc>
          <w:tcPr>
            <w:tcW w:w="96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5</w:t>
            </w:r>
          </w:p>
        </w:tc>
        <w:tc>
          <w:tcPr>
            <w:tcW w:w="80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6</w:t>
            </w: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7</w:t>
            </w:r>
          </w:p>
        </w:tc>
        <w:tc>
          <w:tcPr>
            <w:tcW w:w="96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8</w:t>
            </w:r>
          </w:p>
        </w:tc>
        <w:tc>
          <w:tcPr>
            <w:tcW w:w="114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9</w:t>
            </w:r>
          </w:p>
        </w:tc>
        <w:tc>
          <w:tcPr>
            <w:tcW w:w="906"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12</w:t>
            </w:r>
          </w:p>
        </w:tc>
        <w:tc>
          <w:tcPr>
            <w:tcW w:w="90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13</w:t>
            </w:r>
          </w:p>
        </w:tc>
        <w:tc>
          <w:tcPr>
            <w:tcW w:w="116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14</w:t>
            </w:r>
          </w:p>
        </w:tc>
        <w:tc>
          <w:tcPr>
            <w:tcW w:w="96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15</w:t>
            </w:r>
          </w:p>
        </w:tc>
        <w:tc>
          <w:tcPr>
            <w:tcW w:w="106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0"/>
                <w:szCs w:val="20"/>
              </w:rPr>
            </w:pPr>
            <w:r w:rsidRPr="00261BEF">
              <w:rPr>
                <w:rFonts w:ascii="Liberation Serif" w:hAnsi="Liberation Serif" w:cs="Liberation Serif"/>
                <w:sz w:val="20"/>
                <w:szCs w:val="20"/>
              </w:rPr>
              <w:t>16</w:t>
            </w:r>
          </w:p>
        </w:tc>
      </w:tr>
      <w:tr w:rsidR="00432FE7" w:rsidRPr="00261BEF" w:rsidTr="00253EA3">
        <w:tc>
          <w:tcPr>
            <w:tcW w:w="90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85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80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119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114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906"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116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c>
          <w:tcPr>
            <w:tcW w:w="106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0"/>
                <w:szCs w:val="20"/>
              </w:rPr>
            </w:pPr>
          </w:p>
        </w:tc>
      </w:tr>
      <w:tr w:rsidR="00432FE7" w:rsidRPr="00261BEF" w:rsidTr="00253EA3">
        <w:tc>
          <w:tcPr>
            <w:tcW w:w="90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06"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r>
      <w:tr w:rsidR="00432FE7" w:rsidRPr="00261BEF" w:rsidTr="00253EA3">
        <w:tc>
          <w:tcPr>
            <w:tcW w:w="90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06"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r>
      <w:tr w:rsidR="00432FE7" w:rsidRPr="00261BEF" w:rsidTr="00253EA3">
        <w:tc>
          <w:tcPr>
            <w:tcW w:w="1759" w:type="dxa"/>
            <w:gridSpan w:val="2"/>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t>Итого:</w:t>
            </w:r>
          </w:p>
        </w:tc>
        <w:tc>
          <w:tcPr>
            <w:tcW w:w="85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06"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r>
    </w:tbl>
    <w:p w:rsidR="00432FE7" w:rsidRPr="00261BEF" w:rsidRDefault="00261BEF">
      <w:pPr>
        <w:spacing w:after="0" w:line="240" w:lineRule="auto"/>
        <w:jc w:val="both"/>
        <w:rPr>
          <w:rFonts w:ascii="Liberation Serif" w:hAnsi="Liberation Serif" w:cs="Liberation Serif"/>
          <w:sz w:val="24"/>
          <w:szCs w:val="24"/>
        </w:rPr>
      </w:pPr>
      <w:r w:rsidRPr="00261BEF">
        <w:rPr>
          <w:rFonts w:ascii="Liberation Serif" w:hAnsi="Liberation Serif" w:cs="Liberation Serif"/>
          <w:sz w:val="24"/>
          <w:szCs w:val="24"/>
        </w:rPr>
        <w:t>* Указывается единица измерения, в которой исчисляется объем предоставления коммунальной услуги</w:t>
      </w:r>
    </w:p>
    <w:tbl>
      <w:tblPr>
        <w:tblpPr w:leftFromText="180" w:rightFromText="180" w:vertAnchor="text" w:horzAnchor="margin" w:tblpY="156"/>
        <w:tblW w:w="16080" w:type="dxa"/>
        <w:tblLayout w:type="fixed"/>
        <w:tblCellMar>
          <w:top w:w="102" w:type="dxa"/>
          <w:left w:w="62" w:type="dxa"/>
          <w:bottom w:w="102" w:type="dxa"/>
          <w:right w:w="62" w:type="dxa"/>
        </w:tblCellMar>
        <w:tblLook w:val="0000" w:firstRow="0" w:lastRow="0" w:firstColumn="0" w:lastColumn="0" w:noHBand="0" w:noVBand="0"/>
      </w:tblPr>
      <w:tblGrid>
        <w:gridCol w:w="3345"/>
        <w:gridCol w:w="2813"/>
        <w:gridCol w:w="1417"/>
        <w:gridCol w:w="709"/>
        <w:gridCol w:w="7796"/>
      </w:tblGrid>
      <w:tr w:rsidR="00253EA3" w:rsidRPr="00261BEF" w:rsidTr="00253EA3">
        <w:trPr>
          <w:trHeight w:val="176"/>
        </w:trPr>
        <w:tc>
          <w:tcPr>
            <w:tcW w:w="3345" w:type="dxa"/>
          </w:tcPr>
          <w:p w:rsidR="00253EA3" w:rsidRPr="00261BEF" w:rsidRDefault="00253EA3" w:rsidP="00253EA3">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наименование должности руководителя организации</w:t>
            </w:r>
          </w:p>
        </w:tc>
        <w:tc>
          <w:tcPr>
            <w:tcW w:w="2813" w:type="dxa"/>
          </w:tcPr>
          <w:p w:rsidR="00253EA3" w:rsidRPr="00261BEF" w:rsidRDefault="00253EA3" w:rsidP="00253EA3">
            <w:pPr>
              <w:widowControl w:val="0"/>
              <w:spacing w:after="0" w:line="240" w:lineRule="auto"/>
              <w:rPr>
                <w:rFonts w:ascii="Liberation Serif" w:hAnsi="Liberation Serif" w:cs="Liberation Serif"/>
                <w:sz w:val="24"/>
                <w:szCs w:val="24"/>
              </w:rPr>
            </w:pPr>
          </w:p>
        </w:tc>
        <w:tc>
          <w:tcPr>
            <w:tcW w:w="1417" w:type="dxa"/>
          </w:tcPr>
          <w:p w:rsidR="00253EA3" w:rsidRPr="00261BEF" w:rsidRDefault="00253EA3" w:rsidP="00253EA3">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личная подпись</w:t>
            </w:r>
          </w:p>
        </w:tc>
        <w:tc>
          <w:tcPr>
            <w:tcW w:w="709" w:type="dxa"/>
          </w:tcPr>
          <w:p w:rsidR="00253EA3" w:rsidRPr="00261BEF" w:rsidRDefault="00253EA3" w:rsidP="00253EA3">
            <w:pPr>
              <w:widowControl w:val="0"/>
              <w:spacing w:after="0" w:line="240" w:lineRule="auto"/>
              <w:rPr>
                <w:rFonts w:ascii="Liberation Serif" w:hAnsi="Liberation Serif" w:cs="Liberation Serif"/>
                <w:sz w:val="24"/>
                <w:szCs w:val="24"/>
              </w:rPr>
            </w:pPr>
          </w:p>
        </w:tc>
        <w:tc>
          <w:tcPr>
            <w:tcW w:w="7796" w:type="dxa"/>
          </w:tcPr>
          <w:p w:rsidR="00253EA3" w:rsidRPr="00261BEF" w:rsidRDefault="00253EA3" w:rsidP="00253EA3">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Ф.И.О.</w:t>
            </w:r>
          </w:p>
        </w:tc>
      </w:tr>
    </w:tbl>
    <w:p w:rsidR="00432FE7" w:rsidRPr="00261BEF" w:rsidRDefault="00432FE7">
      <w:pPr>
        <w:spacing w:after="0" w:line="240" w:lineRule="auto"/>
        <w:rPr>
          <w:rFonts w:ascii="Liberation Serif" w:hAnsi="Liberation Serif" w:cs="Liberation Serif"/>
          <w:sz w:val="24"/>
          <w:szCs w:val="24"/>
        </w:rPr>
      </w:pPr>
    </w:p>
    <w:p w:rsidR="00432FE7" w:rsidRPr="00253EA3" w:rsidRDefault="00432FE7" w:rsidP="00253EA3">
      <w:pPr>
        <w:rPr>
          <w:sz w:val="12"/>
        </w:rPr>
        <w:sectPr w:rsidR="00432FE7" w:rsidRPr="00253EA3" w:rsidSect="00253EA3">
          <w:pgSz w:w="16838" w:h="11906" w:orient="landscape"/>
          <w:pgMar w:top="1361" w:right="1134" w:bottom="709" w:left="624" w:header="568" w:footer="0" w:gutter="0"/>
          <w:cols w:space="720"/>
          <w:formProt w:val="0"/>
          <w:docGrid w:linePitch="100" w:charSpace="4096"/>
        </w:sectPr>
      </w:pPr>
    </w:p>
    <w:p w:rsidR="00432FE7" w:rsidRPr="00261BEF" w:rsidRDefault="00261BEF">
      <w:pPr>
        <w:spacing w:after="0" w:line="240" w:lineRule="auto"/>
        <w:jc w:val="right"/>
        <w:outlineLvl w:val="0"/>
        <w:rPr>
          <w:rFonts w:ascii="Liberation Serif" w:hAnsi="Liberation Serif" w:cs="Liberation Serif"/>
          <w:sz w:val="24"/>
          <w:szCs w:val="24"/>
        </w:rPr>
      </w:pPr>
      <w:r w:rsidRPr="00261BEF">
        <w:rPr>
          <w:rFonts w:ascii="Liberation Serif" w:hAnsi="Liberation Serif" w:cs="Liberation Serif"/>
          <w:sz w:val="24"/>
          <w:szCs w:val="24"/>
        </w:rPr>
        <w:lastRenderedPageBreak/>
        <w:t xml:space="preserve">Приложение </w:t>
      </w:r>
      <w:r>
        <w:rPr>
          <w:rFonts w:ascii="Liberation Serif" w:hAnsi="Liberation Serif" w:cs="Liberation Serif"/>
          <w:sz w:val="24"/>
          <w:szCs w:val="24"/>
        </w:rPr>
        <w:t>№</w:t>
      </w:r>
      <w:r w:rsidRPr="00261BEF">
        <w:rPr>
          <w:rFonts w:ascii="Liberation Serif" w:hAnsi="Liberation Serif" w:cs="Liberation Serif"/>
          <w:sz w:val="24"/>
          <w:szCs w:val="24"/>
        </w:rPr>
        <w:t xml:space="preserve"> 3 к Порядку</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Информация</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об оснащенности жилищного фонда приборами учета по дому, расположенному по адресу….</w:t>
      </w:r>
    </w:p>
    <w:p w:rsidR="00432FE7" w:rsidRPr="00261BEF" w:rsidRDefault="00432FE7">
      <w:pPr>
        <w:spacing w:after="0" w:line="240" w:lineRule="auto"/>
        <w:jc w:val="center"/>
        <w:rPr>
          <w:rFonts w:ascii="Liberation Serif" w:hAnsi="Liberation Serif" w:cs="Liberation Serif"/>
          <w:sz w:val="24"/>
          <w:szCs w:val="24"/>
        </w:rPr>
      </w:pP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____________________________________________________________</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(полное и сокращенное наименование исполнителя</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коммунальных услуг с указанием его</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организационно-правовой формы)</w:t>
      </w:r>
    </w:p>
    <w:p w:rsidR="00432FE7" w:rsidRPr="00261BEF" w:rsidRDefault="00432FE7">
      <w:pPr>
        <w:spacing w:after="0" w:line="240" w:lineRule="auto"/>
        <w:jc w:val="both"/>
        <w:rPr>
          <w:rFonts w:ascii="Liberation Serif" w:hAnsi="Liberation Serif" w:cs="Liberation Serif"/>
          <w:sz w:val="24"/>
          <w:szCs w:val="24"/>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624"/>
        <w:gridCol w:w="1474"/>
        <w:gridCol w:w="1191"/>
        <w:gridCol w:w="1168"/>
        <w:gridCol w:w="1135"/>
        <w:gridCol w:w="1191"/>
        <w:gridCol w:w="1218"/>
        <w:gridCol w:w="1133"/>
        <w:gridCol w:w="1276"/>
      </w:tblGrid>
      <w:tr w:rsidR="00432FE7" w:rsidRPr="00261BEF">
        <w:tc>
          <w:tcPr>
            <w:tcW w:w="623"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r w:rsidRPr="00261BEF">
              <w:rPr>
                <w:rFonts w:ascii="Liberation Serif" w:hAnsi="Liberation Serif" w:cs="Liberation Serif"/>
                <w:sz w:val="24"/>
                <w:szCs w:val="24"/>
              </w:rPr>
              <w:t xml:space="preserve"> п/п</w:t>
            </w:r>
          </w:p>
        </w:tc>
        <w:tc>
          <w:tcPr>
            <w:tcW w:w="1474"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Адрес</w:t>
            </w:r>
          </w:p>
        </w:tc>
        <w:tc>
          <w:tcPr>
            <w:tcW w:w="3494" w:type="dxa"/>
            <w:gridSpan w:val="3"/>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Необходимость установки приборов учета в соответствии с действующим законодательством</w:t>
            </w:r>
          </w:p>
        </w:tc>
        <w:tc>
          <w:tcPr>
            <w:tcW w:w="3542" w:type="dxa"/>
            <w:gridSpan w:val="3"/>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Наличие приборов учета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Примечание</w:t>
            </w:r>
          </w:p>
        </w:tc>
      </w:tr>
      <w:tr w:rsidR="00432FE7" w:rsidRPr="00261BEF">
        <w:tc>
          <w:tcPr>
            <w:tcW w:w="623"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4"/>
                <w:szCs w:val="24"/>
              </w:rPr>
            </w:pPr>
          </w:p>
        </w:tc>
        <w:tc>
          <w:tcPr>
            <w:tcW w:w="1474"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тепловая энергия</w:t>
            </w:r>
          </w:p>
        </w:tc>
        <w:tc>
          <w:tcPr>
            <w:tcW w:w="116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водоснабжение</w:t>
            </w:r>
          </w:p>
        </w:tc>
        <w:tc>
          <w:tcPr>
            <w:tcW w:w="1135"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электроэнергия</w:t>
            </w: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тепловая энергия</w:t>
            </w:r>
          </w:p>
        </w:tc>
        <w:tc>
          <w:tcPr>
            <w:tcW w:w="121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водоснабжение</w:t>
            </w:r>
          </w:p>
        </w:tc>
        <w:tc>
          <w:tcPr>
            <w:tcW w:w="113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электроэнергия</w:t>
            </w:r>
          </w:p>
        </w:tc>
        <w:tc>
          <w:tcPr>
            <w:tcW w:w="1276"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4"/>
                <w:szCs w:val="24"/>
              </w:rPr>
            </w:pPr>
          </w:p>
        </w:tc>
      </w:tr>
      <w:tr w:rsidR="00432FE7" w:rsidRPr="00261BEF">
        <w:tc>
          <w:tcPr>
            <w:tcW w:w="62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1</w:t>
            </w:r>
          </w:p>
        </w:tc>
        <w:tc>
          <w:tcPr>
            <w:tcW w:w="147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2</w:t>
            </w: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3</w:t>
            </w:r>
          </w:p>
        </w:tc>
        <w:tc>
          <w:tcPr>
            <w:tcW w:w="116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5</w:t>
            </w: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6</w:t>
            </w:r>
          </w:p>
        </w:tc>
        <w:tc>
          <w:tcPr>
            <w:tcW w:w="121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7</w:t>
            </w:r>
          </w:p>
        </w:tc>
        <w:tc>
          <w:tcPr>
            <w:tcW w:w="113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9</w:t>
            </w:r>
          </w:p>
        </w:tc>
      </w:tr>
      <w:tr w:rsidR="00432FE7" w:rsidRPr="00261BEF">
        <w:tc>
          <w:tcPr>
            <w:tcW w:w="62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r>
      <w:tr w:rsidR="00432FE7" w:rsidRPr="00261BEF">
        <w:tc>
          <w:tcPr>
            <w:tcW w:w="62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432FE7">
            <w:pPr>
              <w:widowControl w:val="0"/>
              <w:spacing w:after="0" w:line="240" w:lineRule="auto"/>
              <w:rPr>
                <w:rFonts w:ascii="Liberation Serif" w:hAnsi="Liberation Serif" w:cs="Liberation Serif"/>
                <w:sz w:val="24"/>
                <w:szCs w:val="24"/>
              </w:rPr>
            </w:pPr>
          </w:p>
        </w:tc>
      </w:tr>
    </w:tbl>
    <w:p w:rsidR="00432FE7" w:rsidRPr="00261BEF" w:rsidRDefault="00432FE7">
      <w:pPr>
        <w:spacing w:after="0" w:line="240" w:lineRule="auto"/>
        <w:jc w:val="both"/>
        <w:rPr>
          <w:rFonts w:ascii="Liberation Serif" w:hAnsi="Liberation Serif" w:cs="Liberation Serif"/>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3345"/>
        <w:gridCol w:w="1417"/>
        <w:gridCol w:w="1927"/>
        <w:gridCol w:w="341"/>
        <w:gridCol w:w="2041"/>
      </w:tblGrid>
      <w:tr w:rsidR="00432FE7" w:rsidRPr="00261BEF">
        <w:tc>
          <w:tcPr>
            <w:tcW w:w="3345" w:type="dxa"/>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наименование должности руководителя организации</w:t>
            </w:r>
          </w:p>
        </w:tc>
        <w:tc>
          <w:tcPr>
            <w:tcW w:w="1417" w:type="dxa"/>
          </w:tcPr>
          <w:p w:rsidR="00432FE7" w:rsidRPr="00261BEF" w:rsidRDefault="00432FE7">
            <w:pPr>
              <w:widowControl w:val="0"/>
              <w:spacing w:after="0" w:line="240" w:lineRule="auto"/>
              <w:rPr>
                <w:rFonts w:ascii="Liberation Serif" w:hAnsi="Liberation Serif" w:cs="Liberation Serif"/>
                <w:sz w:val="24"/>
                <w:szCs w:val="24"/>
              </w:rPr>
            </w:pPr>
          </w:p>
        </w:tc>
        <w:tc>
          <w:tcPr>
            <w:tcW w:w="1927" w:type="dxa"/>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личная подпись</w:t>
            </w:r>
          </w:p>
        </w:tc>
        <w:tc>
          <w:tcPr>
            <w:tcW w:w="341" w:type="dxa"/>
          </w:tcPr>
          <w:p w:rsidR="00432FE7" w:rsidRPr="00261BEF" w:rsidRDefault="00432FE7">
            <w:pPr>
              <w:widowControl w:val="0"/>
              <w:spacing w:after="0" w:line="240" w:lineRule="auto"/>
              <w:rPr>
                <w:rFonts w:ascii="Liberation Serif" w:hAnsi="Liberation Serif" w:cs="Liberation Serif"/>
                <w:sz w:val="24"/>
                <w:szCs w:val="24"/>
              </w:rPr>
            </w:pPr>
          </w:p>
        </w:tc>
        <w:tc>
          <w:tcPr>
            <w:tcW w:w="2041" w:type="dxa"/>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Ф.И.О.</w:t>
            </w:r>
          </w:p>
        </w:tc>
      </w:tr>
    </w:tbl>
    <w:p w:rsidR="00432FE7" w:rsidRPr="00261BEF" w:rsidRDefault="00432FE7">
      <w:pPr>
        <w:spacing w:after="0" w:line="240" w:lineRule="auto"/>
        <w:rPr>
          <w:rFonts w:ascii="Liberation Serif" w:hAnsi="Liberation Serif" w:cs="Liberation Serif"/>
          <w:sz w:val="24"/>
          <w:szCs w:val="24"/>
        </w:rPr>
      </w:pPr>
    </w:p>
    <w:p w:rsidR="00432FE7" w:rsidRPr="00261BEF" w:rsidRDefault="00432FE7">
      <w:pPr>
        <w:spacing w:after="0" w:line="240" w:lineRule="auto"/>
        <w:jc w:val="center"/>
        <w:rPr>
          <w:rFonts w:ascii="Liberation Serif" w:hAnsi="Liberation Serif" w:cs="Liberation Serif"/>
          <w:b/>
          <w:bCs/>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261BEF">
      <w:pPr>
        <w:jc w:val="right"/>
        <w:rPr>
          <w:rFonts w:ascii="Liberation Serif" w:hAnsi="Liberation Serif" w:cs="Liberation Serif"/>
          <w:sz w:val="24"/>
          <w:szCs w:val="24"/>
        </w:rPr>
      </w:pPr>
      <w:r w:rsidRPr="00261BEF">
        <w:rPr>
          <w:rFonts w:ascii="Liberation Serif" w:hAnsi="Liberation Serif" w:cs="Liberation Serif"/>
          <w:sz w:val="24"/>
          <w:szCs w:val="24"/>
        </w:rPr>
        <w:t>Приложение № 4 к Порядку</w:t>
      </w:r>
    </w:p>
    <w:p w:rsidR="00432FE7" w:rsidRPr="00261BEF" w:rsidRDefault="00432FE7">
      <w:pPr>
        <w:spacing w:after="0" w:line="240" w:lineRule="auto"/>
        <w:jc w:val="center"/>
        <w:rPr>
          <w:rFonts w:ascii="Liberation Serif" w:hAnsi="Liberation Serif" w:cs="Liberation Serif"/>
          <w:b/>
          <w:bCs/>
        </w:rPr>
      </w:pP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СОГЛАШЕНИЕ №</w:t>
      </w:r>
    </w:p>
    <w:p w:rsidR="00432FE7" w:rsidRPr="00261BEF" w:rsidRDefault="00261BEF">
      <w:pPr>
        <w:spacing w:after="0" w:line="240" w:lineRule="auto"/>
        <w:ind w:firstLine="540"/>
        <w:jc w:val="center"/>
        <w:outlineLvl w:val="0"/>
        <w:rPr>
          <w:rFonts w:ascii="Liberation Serif" w:hAnsi="Liberation Serif" w:cs="Liberation Serif"/>
          <w:sz w:val="24"/>
          <w:szCs w:val="24"/>
        </w:rPr>
      </w:pPr>
      <w:r w:rsidRPr="00261BEF">
        <w:rPr>
          <w:rFonts w:ascii="Liberation Serif" w:hAnsi="Liberation Serif" w:cs="Liberation Serif"/>
          <w:sz w:val="24"/>
          <w:szCs w:val="24"/>
        </w:rPr>
        <w:t>о предоставлении 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Слободо-Туринского муниципального района</w:t>
      </w:r>
    </w:p>
    <w:p w:rsidR="00432FE7" w:rsidRPr="00261BEF" w:rsidRDefault="00432FE7">
      <w:pPr>
        <w:spacing w:after="0" w:line="240" w:lineRule="auto"/>
        <w:ind w:firstLine="540"/>
        <w:jc w:val="both"/>
        <w:outlineLvl w:val="0"/>
        <w:rPr>
          <w:rFonts w:ascii="Liberation Serif" w:hAnsi="Liberation Serif" w:cs="Liberation Serif"/>
          <w:sz w:val="24"/>
          <w:szCs w:val="24"/>
        </w:rPr>
      </w:pPr>
    </w:p>
    <w:p w:rsidR="00432FE7" w:rsidRPr="00261BEF" w:rsidRDefault="00261BEF">
      <w:pPr>
        <w:spacing w:after="0" w:line="240" w:lineRule="auto"/>
        <w:ind w:firstLine="540"/>
        <w:jc w:val="right"/>
        <w:outlineLvl w:val="0"/>
        <w:rPr>
          <w:rFonts w:ascii="Liberation Serif" w:hAnsi="Liberation Serif" w:cs="Liberation Serif"/>
          <w:sz w:val="24"/>
          <w:szCs w:val="24"/>
        </w:rPr>
      </w:pPr>
      <w:r w:rsidRPr="00261BEF">
        <w:rPr>
          <w:rFonts w:ascii="Liberation Serif" w:hAnsi="Liberation Serif" w:cs="Liberation Serif"/>
          <w:sz w:val="24"/>
          <w:szCs w:val="24"/>
        </w:rPr>
        <w:t xml:space="preserve">                                                  от ____________2022 г.</w:t>
      </w:r>
    </w:p>
    <w:p w:rsidR="00432FE7" w:rsidRPr="00261BEF" w:rsidRDefault="00432FE7">
      <w:pPr>
        <w:spacing w:after="0" w:line="240" w:lineRule="auto"/>
        <w:ind w:firstLine="540"/>
        <w:jc w:val="right"/>
        <w:outlineLvl w:val="0"/>
        <w:rPr>
          <w:rFonts w:ascii="Liberation Serif" w:hAnsi="Liberation Serif" w:cs="Liberation Serif"/>
          <w:sz w:val="24"/>
          <w:szCs w:val="24"/>
        </w:rPr>
      </w:pPr>
    </w:p>
    <w:p w:rsidR="00432FE7" w:rsidRPr="00261BEF" w:rsidRDefault="00261BEF">
      <w:pPr>
        <w:pStyle w:val="ConsPlusNonformat"/>
        <w:ind w:firstLine="567"/>
        <w:jc w:val="both"/>
        <w:rPr>
          <w:rFonts w:ascii="Liberation Serif" w:hAnsi="Liberation Serif" w:cs="Liberation Serif"/>
          <w:sz w:val="24"/>
          <w:szCs w:val="24"/>
        </w:rPr>
      </w:pPr>
      <w:r w:rsidRPr="00261BEF">
        <w:rPr>
          <w:rFonts w:ascii="Liberation Serif" w:eastAsia="Calibri" w:hAnsi="Liberation Serif" w:cs="Liberation Serif"/>
          <w:sz w:val="24"/>
          <w:szCs w:val="24"/>
        </w:rPr>
        <w:t>Администрация Слободо-Туринского муниципального района в лице Главы администрации Слободо-Туринского муниципального района ____________, действующего  на  основании  Устава</w:t>
      </w:r>
      <w:r w:rsidRPr="00261BEF">
        <w:rPr>
          <w:rFonts w:ascii="Liberation Serif" w:hAnsi="Liberation Serif" w:cs="Liberation Serif"/>
          <w:sz w:val="24"/>
          <w:szCs w:val="24"/>
        </w:rPr>
        <w:t>,</w:t>
      </w:r>
      <w:r w:rsidRPr="00261BEF">
        <w:rPr>
          <w:rFonts w:ascii="Liberation Serif" w:eastAsia="Calibri" w:hAnsi="Liberation Serif" w:cs="Liberation Serif"/>
          <w:sz w:val="24"/>
          <w:szCs w:val="24"/>
        </w:rPr>
        <w:t xml:space="preserve">  далее именуемая Администрация, </w:t>
      </w:r>
      <w:r w:rsidRPr="00261BEF">
        <w:rPr>
          <w:rFonts w:ascii="Liberation Serif" w:hAnsi="Liberation Serif" w:cs="Liberation Serif"/>
          <w:sz w:val="24"/>
          <w:szCs w:val="24"/>
        </w:rPr>
        <w:t xml:space="preserve"> и ____________________________</w:t>
      </w:r>
    </w:p>
    <w:p w:rsidR="00432FE7" w:rsidRPr="00261BEF" w:rsidRDefault="00261BEF">
      <w:pPr>
        <w:pStyle w:val="ConsPlusNonformat"/>
        <w:jc w:val="both"/>
        <w:rPr>
          <w:rFonts w:ascii="Liberation Serif" w:hAnsi="Liberation Serif" w:cs="Liberation Serif"/>
          <w:sz w:val="24"/>
          <w:szCs w:val="24"/>
        </w:rPr>
      </w:pPr>
      <w:r w:rsidRPr="00261BEF">
        <w:rPr>
          <w:rFonts w:ascii="Liberation Serif" w:hAnsi="Liberation Serif" w:cs="Liberation Serif"/>
          <w:sz w:val="24"/>
          <w:szCs w:val="24"/>
        </w:rPr>
        <w:t>________________________________________________________________________________,</w:t>
      </w:r>
    </w:p>
    <w:p w:rsidR="00432FE7" w:rsidRPr="00261BEF" w:rsidRDefault="00261BEF">
      <w:pPr>
        <w:pStyle w:val="ConsPlusNonformat"/>
        <w:jc w:val="center"/>
        <w:rPr>
          <w:rFonts w:ascii="Liberation Serif" w:hAnsi="Liberation Serif" w:cs="Liberation Serif"/>
          <w:sz w:val="24"/>
          <w:szCs w:val="24"/>
        </w:rPr>
      </w:pPr>
      <w:r w:rsidRPr="00261BEF">
        <w:rPr>
          <w:rFonts w:ascii="Liberation Serif" w:hAnsi="Liberation Serif" w:cs="Liberation Serif"/>
          <w:sz w:val="24"/>
          <w:szCs w:val="24"/>
        </w:rPr>
        <w:t>(наименование юридического лица)</w:t>
      </w:r>
    </w:p>
    <w:p w:rsidR="00432FE7" w:rsidRPr="00261BEF" w:rsidRDefault="00261BEF">
      <w:pPr>
        <w:pStyle w:val="ConsPlusNonformat"/>
        <w:rPr>
          <w:rFonts w:ascii="Liberation Serif" w:hAnsi="Liberation Serif" w:cs="Liberation Serif"/>
          <w:sz w:val="24"/>
          <w:szCs w:val="24"/>
        </w:rPr>
      </w:pPr>
      <w:r w:rsidRPr="00261BEF">
        <w:rPr>
          <w:rFonts w:ascii="Liberation Serif" w:hAnsi="Liberation Serif" w:cs="Liberation Serif"/>
          <w:sz w:val="24"/>
          <w:szCs w:val="24"/>
        </w:rPr>
        <w:t>далее именуемое «Получатель», в лице _____________________________________________,</w:t>
      </w:r>
    </w:p>
    <w:p w:rsidR="00432FE7" w:rsidRPr="00261BEF" w:rsidRDefault="00261BEF">
      <w:pPr>
        <w:pStyle w:val="ConsPlusNonformat"/>
        <w:rPr>
          <w:rFonts w:ascii="Liberation Serif" w:hAnsi="Liberation Serif" w:cs="Liberation Serif"/>
          <w:sz w:val="24"/>
          <w:szCs w:val="24"/>
        </w:rPr>
      </w:pPr>
      <w:r w:rsidRPr="00261BEF">
        <w:rPr>
          <w:rFonts w:ascii="Liberation Serif" w:hAnsi="Liberation Serif" w:cs="Liberation Serif"/>
          <w:sz w:val="24"/>
          <w:szCs w:val="24"/>
        </w:rPr>
        <w:t xml:space="preserve">                                                                         (наименование должности, Ф.И.О.)</w:t>
      </w:r>
    </w:p>
    <w:p w:rsidR="00432FE7" w:rsidRPr="00261BEF" w:rsidRDefault="00261BEF">
      <w:pPr>
        <w:pStyle w:val="ConsPlusNonformat"/>
        <w:jc w:val="both"/>
        <w:rPr>
          <w:rFonts w:ascii="Liberation Serif" w:hAnsi="Liberation Serif" w:cs="Liberation Serif"/>
          <w:sz w:val="24"/>
          <w:szCs w:val="24"/>
        </w:rPr>
      </w:pPr>
      <w:r w:rsidRPr="00261BEF">
        <w:rPr>
          <w:rFonts w:ascii="Liberation Serif" w:hAnsi="Liberation Serif" w:cs="Liberation Serif"/>
          <w:sz w:val="24"/>
          <w:szCs w:val="24"/>
        </w:rPr>
        <w:t xml:space="preserve">действующего    на    основании   ____________,   вместе   именуемые   </w:t>
      </w:r>
      <w:r w:rsidR="00253EA3">
        <w:rPr>
          <w:rFonts w:ascii="Liberation Serif" w:hAnsi="Liberation Serif" w:cs="Liberation Serif"/>
          <w:sz w:val="24"/>
          <w:szCs w:val="24"/>
        </w:rPr>
        <w:t>«</w:t>
      </w:r>
      <w:r w:rsidRPr="00261BEF">
        <w:rPr>
          <w:rFonts w:ascii="Liberation Serif" w:hAnsi="Liberation Serif" w:cs="Liberation Serif"/>
          <w:sz w:val="24"/>
          <w:szCs w:val="24"/>
        </w:rPr>
        <w:t>Стороны</w:t>
      </w:r>
      <w:r w:rsidR="00253EA3">
        <w:rPr>
          <w:rFonts w:ascii="Liberation Serif" w:hAnsi="Liberation Serif" w:cs="Liberation Serif"/>
          <w:sz w:val="24"/>
          <w:szCs w:val="24"/>
        </w:rPr>
        <w:t>»</w:t>
      </w:r>
      <w:r w:rsidRPr="00261BEF">
        <w:rPr>
          <w:rFonts w:ascii="Liberation Serif" w:hAnsi="Liberation Serif" w:cs="Liberation Serif"/>
          <w:sz w:val="24"/>
          <w:szCs w:val="24"/>
        </w:rPr>
        <w:t>, заключили настоящее Соглашение о нижеследующем:</w:t>
      </w:r>
    </w:p>
    <w:p w:rsidR="00432FE7" w:rsidRPr="00261BEF" w:rsidRDefault="00432FE7">
      <w:pPr>
        <w:spacing w:after="0" w:line="240" w:lineRule="auto"/>
        <w:ind w:firstLine="540"/>
        <w:jc w:val="both"/>
        <w:rPr>
          <w:rFonts w:ascii="Liberation Serif" w:hAnsi="Liberation Serif" w:cs="Liberation Serif"/>
          <w:sz w:val="24"/>
          <w:szCs w:val="24"/>
        </w:rPr>
      </w:pPr>
    </w:p>
    <w:p w:rsidR="00432FE7" w:rsidRPr="00261BEF" w:rsidRDefault="00261BEF">
      <w:pPr>
        <w:spacing w:after="0" w:line="240" w:lineRule="auto"/>
        <w:jc w:val="center"/>
        <w:outlineLvl w:val="0"/>
        <w:rPr>
          <w:rFonts w:ascii="Liberation Serif" w:hAnsi="Liberation Serif" w:cs="Liberation Serif"/>
          <w:sz w:val="24"/>
          <w:szCs w:val="24"/>
        </w:rPr>
      </w:pPr>
      <w:r w:rsidRPr="00261BEF">
        <w:rPr>
          <w:rFonts w:ascii="Liberation Serif" w:hAnsi="Liberation Serif" w:cs="Liberation Serif"/>
          <w:sz w:val="24"/>
          <w:szCs w:val="24"/>
        </w:rPr>
        <w:t>1. ПРЕДМЕТ СОГЛАШЕНИЯ</w:t>
      </w:r>
    </w:p>
    <w:p w:rsidR="00432FE7" w:rsidRPr="00261BEF" w:rsidRDefault="00432FE7">
      <w:pPr>
        <w:spacing w:after="0" w:line="240" w:lineRule="auto"/>
        <w:rPr>
          <w:rFonts w:ascii="Liberation Serif" w:hAnsi="Liberation Serif" w:cs="Liberation Serif"/>
          <w:sz w:val="24"/>
          <w:szCs w:val="24"/>
        </w:rPr>
      </w:pPr>
    </w:p>
    <w:p w:rsidR="00432FE7" w:rsidRPr="00261BEF" w:rsidRDefault="00261BEF">
      <w:pPr>
        <w:spacing w:after="0" w:line="240" w:lineRule="auto"/>
        <w:ind w:firstLine="540"/>
        <w:jc w:val="both"/>
        <w:rPr>
          <w:rFonts w:ascii="Liberation Serif" w:hAnsi="Liberation Serif" w:cs="Liberation Serif"/>
          <w:sz w:val="24"/>
          <w:szCs w:val="24"/>
        </w:rPr>
      </w:pPr>
      <w:bookmarkStart w:id="6" w:name="Par43"/>
      <w:bookmarkEnd w:id="6"/>
      <w:r w:rsidRPr="00261BEF">
        <w:rPr>
          <w:rFonts w:ascii="Liberation Serif" w:hAnsi="Liberation Serif" w:cs="Liberation Serif"/>
          <w:sz w:val="24"/>
          <w:szCs w:val="24"/>
        </w:rPr>
        <w:t>1.1. Предметом настоящего Соглашения, является предоставление Получателю  в 20__ году субсидий из бюджета Слободо-Туринского муниципального района  в целях возмещения затрат, связанных с предоставлением гражданам, проживающим на территории  Слободо-Туринского муниципального района, меры социальной поддержки по частичному освобождению от платы за коммунальные услуги (далее - субсидия).</w:t>
      </w:r>
      <w:bookmarkStart w:id="7" w:name="Par45"/>
      <w:bookmarkEnd w:id="7"/>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1.2. Субсидия предоставляется в соответствии с Порядком предоставления</w:t>
      </w:r>
      <w:r w:rsidRPr="00261BEF">
        <w:rPr>
          <w:rFonts w:ascii="Liberation Serif" w:hAnsi="Liberation Serif" w:cs="Liberation Serif"/>
          <w:b/>
          <w:sz w:val="24"/>
          <w:szCs w:val="24"/>
        </w:rPr>
        <w:t xml:space="preserve"> </w:t>
      </w:r>
      <w:r w:rsidRPr="00261BEF">
        <w:rPr>
          <w:rFonts w:ascii="Liberation Serif" w:hAnsi="Liberation Serif" w:cs="Liberation Serif"/>
          <w:sz w:val="24"/>
          <w:szCs w:val="24"/>
        </w:rPr>
        <w:t xml:space="preserve">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Слободо-Туринского муниципального района, утвержденным постановлением администрации Слободо-Туринского муниципального района от _______ </w:t>
      </w:r>
      <w:r w:rsidR="00253EA3">
        <w:rPr>
          <w:rFonts w:ascii="Liberation Serif" w:hAnsi="Liberation Serif" w:cs="Liberation Serif"/>
          <w:sz w:val="24"/>
          <w:szCs w:val="24"/>
        </w:rPr>
        <w:t xml:space="preserve">           </w:t>
      </w:r>
      <w:r w:rsidRPr="00261BEF">
        <w:rPr>
          <w:rFonts w:ascii="Liberation Serif" w:hAnsi="Liberation Serif" w:cs="Liberation Serif"/>
          <w:sz w:val="24"/>
          <w:szCs w:val="24"/>
        </w:rPr>
        <w:t>№ ____ (далее - Порядок).</w:t>
      </w:r>
    </w:p>
    <w:p w:rsidR="00432FE7" w:rsidRPr="00261BEF" w:rsidRDefault="00432FE7">
      <w:pPr>
        <w:spacing w:after="0" w:line="240" w:lineRule="auto"/>
        <w:ind w:firstLine="540"/>
        <w:jc w:val="both"/>
        <w:rPr>
          <w:rFonts w:ascii="Liberation Serif" w:hAnsi="Liberation Serif" w:cs="Liberation Serif"/>
          <w:sz w:val="24"/>
          <w:szCs w:val="24"/>
        </w:rPr>
      </w:pPr>
    </w:p>
    <w:p w:rsidR="00432FE7" w:rsidRPr="00261BEF" w:rsidRDefault="00261BEF">
      <w:pPr>
        <w:spacing w:after="0" w:line="240" w:lineRule="auto"/>
        <w:jc w:val="center"/>
        <w:outlineLvl w:val="0"/>
        <w:rPr>
          <w:rFonts w:ascii="Liberation Serif" w:hAnsi="Liberation Serif" w:cs="Liberation Serif"/>
          <w:sz w:val="24"/>
          <w:szCs w:val="24"/>
        </w:rPr>
      </w:pPr>
      <w:r w:rsidRPr="00261BEF">
        <w:rPr>
          <w:rFonts w:ascii="Liberation Serif" w:hAnsi="Liberation Serif" w:cs="Liberation Serif"/>
          <w:sz w:val="24"/>
          <w:szCs w:val="24"/>
        </w:rPr>
        <w:t>2. РАЗМЕР СУБСИДИИ</w:t>
      </w:r>
    </w:p>
    <w:p w:rsidR="00432FE7" w:rsidRPr="00261BEF" w:rsidRDefault="00432FE7">
      <w:pPr>
        <w:spacing w:after="0" w:line="240" w:lineRule="auto"/>
        <w:jc w:val="center"/>
        <w:outlineLvl w:val="0"/>
        <w:rPr>
          <w:rFonts w:ascii="Liberation Serif" w:hAnsi="Liberation Serif" w:cs="Liberation Serif"/>
          <w:sz w:val="24"/>
          <w:szCs w:val="24"/>
        </w:rPr>
      </w:pPr>
    </w:p>
    <w:p w:rsidR="00432FE7" w:rsidRPr="00261BEF" w:rsidRDefault="00261BEF">
      <w:pPr>
        <w:spacing w:after="0" w:line="240" w:lineRule="auto"/>
        <w:ind w:firstLine="567"/>
        <w:jc w:val="both"/>
        <w:rPr>
          <w:rFonts w:ascii="Liberation Serif" w:hAnsi="Liberation Serif" w:cs="Liberation Serif"/>
          <w:sz w:val="24"/>
          <w:szCs w:val="24"/>
        </w:rPr>
      </w:pPr>
      <w:r w:rsidRPr="00261BEF">
        <w:rPr>
          <w:rFonts w:ascii="Liberation Serif" w:hAnsi="Liberation Serif" w:cs="Liberation Serif"/>
          <w:sz w:val="24"/>
          <w:szCs w:val="24"/>
        </w:rPr>
        <w:t>2.1. Максимальный   размер   Субсидии,   предоставляемой   из   бюджета Слободо-Туринского муниципального района в  соответствии  с  настоящим   Соглашением, составляет _______ (_______________________________________________________) рублей,</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(сумма прописью)</w:t>
      </w:r>
    </w:p>
    <w:p w:rsidR="00432FE7" w:rsidRPr="00261BEF" w:rsidRDefault="00261BEF">
      <w:pPr>
        <w:spacing w:after="0" w:line="240" w:lineRule="auto"/>
        <w:jc w:val="both"/>
        <w:rPr>
          <w:rFonts w:ascii="Liberation Serif" w:hAnsi="Liberation Serif" w:cs="Liberation Serif"/>
          <w:sz w:val="24"/>
          <w:szCs w:val="24"/>
        </w:rPr>
      </w:pPr>
      <w:r w:rsidRPr="00261BEF">
        <w:rPr>
          <w:rFonts w:ascii="Liberation Serif" w:hAnsi="Liberation Serif" w:cs="Liberation Serif"/>
          <w:sz w:val="24"/>
          <w:szCs w:val="24"/>
        </w:rPr>
        <w:t>направляется для возмещения затрат, связанных с предоставлением  гражданам, проживающим на территории Слободо-Туринского муниципального района,  меры  социальной поддержки по частичному освобождению от  платы  за  коммунальные  услуги   за ____ год, за счет субвенции из  областного бюджета бюджету муниципального района.</w:t>
      </w:r>
    </w:p>
    <w:p w:rsidR="00432FE7" w:rsidRPr="00261BEF" w:rsidRDefault="00432FE7">
      <w:pPr>
        <w:spacing w:after="0" w:line="240" w:lineRule="auto"/>
        <w:jc w:val="center"/>
        <w:outlineLvl w:val="0"/>
        <w:rPr>
          <w:rFonts w:ascii="Liberation Serif" w:hAnsi="Liberation Serif" w:cs="Liberation Serif"/>
          <w:sz w:val="24"/>
          <w:szCs w:val="24"/>
        </w:rPr>
      </w:pPr>
    </w:p>
    <w:p w:rsidR="00432FE7" w:rsidRPr="00261BEF" w:rsidRDefault="00261BEF">
      <w:pPr>
        <w:spacing w:after="0" w:line="240" w:lineRule="auto"/>
        <w:jc w:val="center"/>
        <w:outlineLvl w:val="0"/>
        <w:rPr>
          <w:rFonts w:ascii="Liberation Serif" w:hAnsi="Liberation Serif" w:cs="Liberation Serif"/>
          <w:sz w:val="24"/>
          <w:szCs w:val="24"/>
        </w:rPr>
      </w:pPr>
      <w:r w:rsidRPr="00261BEF">
        <w:rPr>
          <w:rFonts w:ascii="Liberation Serif" w:hAnsi="Liberation Serif" w:cs="Liberation Serif"/>
          <w:sz w:val="24"/>
          <w:szCs w:val="24"/>
        </w:rPr>
        <w:t>3. УСЛОВИЯ ПРЕДОСТАВЛЕНИЯ СУБСИДИИ</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spacing w:after="0" w:line="240" w:lineRule="auto"/>
        <w:ind w:firstLine="567"/>
        <w:jc w:val="both"/>
        <w:rPr>
          <w:rFonts w:ascii="Liberation Serif" w:hAnsi="Liberation Serif" w:cs="Liberation Serif"/>
          <w:sz w:val="24"/>
          <w:szCs w:val="24"/>
        </w:rPr>
      </w:pPr>
      <w:r w:rsidRPr="00261BEF">
        <w:rPr>
          <w:rFonts w:ascii="Liberation Serif" w:hAnsi="Liberation Serif" w:cs="Liberation Serif"/>
          <w:sz w:val="24"/>
          <w:szCs w:val="24"/>
        </w:rPr>
        <w:t>3.1. Условием предоставления субсидии является:</w:t>
      </w:r>
    </w:p>
    <w:p w:rsidR="00432FE7" w:rsidRPr="00261BEF" w:rsidRDefault="00261BEF">
      <w:pPr>
        <w:spacing w:after="0" w:line="240" w:lineRule="auto"/>
        <w:ind w:firstLine="567"/>
        <w:jc w:val="both"/>
        <w:rPr>
          <w:rFonts w:ascii="Liberation Serif" w:hAnsi="Liberation Serif" w:cs="Liberation Serif"/>
          <w:sz w:val="24"/>
          <w:szCs w:val="24"/>
        </w:rPr>
      </w:pPr>
      <w:r w:rsidRPr="00261BEF">
        <w:rPr>
          <w:rFonts w:ascii="Liberation Serif" w:hAnsi="Liberation Serif" w:cs="Liberation Serif"/>
          <w:sz w:val="24"/>
          <w:szCs w:val="24"/>
        </w:rPr>
        <w:t>3.1.1. Соответствие Получателя субсидии требованиям, установленным Порядком предоставления субсидий;</w:t>
      </w:r>
    </w:p>
    <w:p w:rsidR="00432FE7" w:rsidRPr="00261BEF" w:rsidRDefault="00261BEF">
      <w:pPr>
        <w:spacing w:after="0" w:line="240" w:lineRule="auto"/>
        <w:ind w:firstLine="567"/>
        <w:jc w:val="both"/>
        <w:rPr>
          <w:rFonts w:ascii="Liberation Serif" w:hAnsi="Liberation Serif" w:cs="Liberation Serif"/>
          <w:sz w:val="24"/>
          <w:szCs w:val="24"/>
        </w:rPr>
      </w:pPr>
      <w:r w:rsidRPr="00261BEF">
        <w:rPr>
          <w:rFonts w:ascii="Liberation Serif" w:hAnsi="Liberation Serif" w:cs="Liberation Serif"/>
          <w:sz w:val="24"/>
          <w:szCs w:val="24"/>
        </w:rPr>
        <w:t>3.1.2 Предоставление Получателем документов, предусмотренных пунктом 10 Порядка;</w:t>
      </w:r>
    </w:p>
    <w:p w:rsidR="00432FE7" w:rsidRPr="00261BEF" w:rsidRDefault="00261BEF">
      <w:pPr>
        <w:spacing w:after="0" w:line="240" w:lineRule="auto"/>
        <w:ind w:firstLine="567"/>
        <w:jc w:val="both"/>
        <w:rPr>
          <w:rFonts w:ascii="Liberation Serif" w:hAnsi="Liberation Serif" w:cs="Liberation Serif"/>
          <w:sz w:val="24"/>
          <w:szCs w:val="24"/>
        </w:rPr>
      </w:pPr>
      <w:r w:rsidRPr="00261BEF">
        <w:rPr>
          <w:rFonts w:ascii="Liberation Serif" w:hAnsi="Liberation Serif" w:cs="Liberation Serif"/>
          <w:sz w:val="24"/>
          <w:szCs w:val="24"/>
        </w:rPr>
        <w:lastRenderedPageBreak/>
        <w:t>3.2.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432FE7" w:rsidRPr="00261BEF" w:rsidRDefault="00432FE7">
      <w:pPr>
        <w:spacing w:after="0" w:line="240" w:lineRule="auto"/>
        <w:jc w:val="center"/>
        <w:outlineLvl w:val="0"/>
        <w:rPr>
          <w:rFonts w:ascii="Liberation Serif" w:hAnsi="Liberation Serif" w:cs="Liberation Serif"/>
          <w:sz w:val="24"/>
          <w:szCs w:val="24"/>
        </w:rPr>
      </w:pPr>
    </w:p>
    <w:p w:rsidR="00432FE7" w:rsidRPr="00261BEF" w:rsidRDefault="00261BEF">
      <w:pPr>
        <w:spacing w:after="0" w:line="240" w:lineRule="auto"/>
        <w:jc w:val="center"/>
        <w:outlineLvl w:val="0"/>
        <w:rPr>
          <w:rFonts w:ascii="Liberation Serif" w:hAnsi="Liberation Serif" w:cs="Liberation Serif"/>
          <w:sz w:val="24"/>
          <w:szCs w:val="24"/>
        </w:rPr>
      </w:pPr>
      <w:r w:rsidRPr="00261BEF">
        <w:rPr>
          <w:rFonts w:ascii="Liberation Serif" w:hAnsi="Liberation Serif" w:cs="Liberation Serif"/>
          <w:sz w:val="24"/>
          <w:szCs w:val="24"/>
        </w:rPr>
        <w:t>4. ПОРЯДОК ВЗАИМОДЕЙСТВИЯ СТОРОН</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pStyle w:val="a9"/>
        <w:ind w:firstLine="567"/>
        <w:rPr>
          <w:rFonts w:ascii="Liberation Serif" w:hAnsi="Liberation Serif" w:cs="Liberation Serif"/>
          <w:sz w:val="24"/>
          <w:szCs w:val="24"/>
        </w:rPr>
      </w:pPr>
      <w:r w:rsidRPr="00261BEF">
        <w:rPr>
          <w:rFonts w:ascii="Liberation Serif" w:hAnsi="Liberation Serif" w:cs="Liberation Serif"/>
          <w:sz w:val="24"/>
          <w:szCs w:val="24"/>
        </w:rPr>
        <w:t>4.1. Администрация обязуется: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4.1.1. Предоставить Субсидию Получателю на цель, указанную в </w:t>
      </w:r>
      <w:hyperlink r:id="rId33">
        <w:r w:rsidRPr="00261BEF">
          <w:rPr>
            <w:rFonts w:ascii="Liberation Serif" w:hAnsi="Liberation Serif" w:cs="Liberation Serif"/>
            <w:sz w:val="24"/>
            <w:szCs w:val="24"/>
          </w:rPr>
          <w:t>разделе 1</w:t>
        </w:r>
      </w:hyperlink>
      <w:r w:rsidRPr="00261BEF">
        <w:rPr>
          <w:rFonts w:ascii="Liberation Serif" w:hAnsi="Liberation Serif" w:cs="Liberation Serif"/>
          <w:sz w:val="24"/>
          <w:szCs w:val="24"/>
        </w:rPr>
        <w:t xml:space="preserve"> настоящего Соглашения, и на условиях, предусмотренных настоящим Соглашением.</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4.1.2. Осуществлять проверку Получателя на соответствие установленным при предоставлении Субсидии требованиям.</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 4.1.3. Осуществлять проверку документов, направляемых Получателем Администрации, указанных в </w:t>
      </w:r>
      <w:hyperlink r:id="rId34">
        <w:r w:rsidRPr="00261BEF">
          <w:rPr>
            <w:rFonts w:ascii="Liberation Serif" w:hAnsi="Liberation Serif" w:cs="Liberation Serif"/>
            <w:sz w:val="24"/>
            <w:szCs w:val="24"/>
          </w:rPr>
          <w:t>пункте 3.1.2</w:t>
        </w:r>
      </w:hyperlink>
      <w:r w:rsidRPr="00261BEF">
        <w:rPr>
          <w:rFonts w:ascii="Liberation Serif" w:hAnsi="Liberation Serif" w:cs="Liberation Serif"/>
          <w:sz w:val="24"/>
          <w:szCs w:val="24"/>
        </w:rPr>
        <w:t xml:space="preserve"> настоящего Соглашения, в том числе на соответствие их Порядку предоставления субсидии, в течение 30 рабочих дней со дня их получения от Получателя.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4.1.4. Обеспечивать перечисление Субсидии на счет, указанный в </w:t>
      </w:r>
      <w:hyperlink r:id="rId35">
        <w:r w:rsidRPr="00261BEF">
          <w:rPr>
            <w:rFonts w:ascii="Liberation Serif" w:hAnsi="Liberation Serif" w:cs="Liberation Serif"/>
            <w:sz w:val="24"/>
            <w:szCs w:val="24"/>
          </w:rPr>
          <w:t xml:space="preserve">разделе </w:t>
        </w:r>
      </w:hyperlink>
      <w:r w:rsidRPr="00261BEF">
        <w:rPr>
          <w:rFonts w:ascii="Liberation Serif" w:hAnsi="Liberation Serif" w:cs="Liberation Serif"/>
          <w:sz w:val="24"/>
          <w:szCs w:val="24"/>
        </w:rPr>
        <w:t>7</w:t>
      </w:r>
      <w:r w:rsidRPr="00261BEF">
        <w:rPr>
          <w:rFonts w:ascii="Liberation Serif" w:hAnsi="Liberation Serif" w:cs="Liberation Serif"/>
          <w:color w:val="FF0000"/>
          <w:sz w:val="24"/>
          <w:szCs w:val="24"/>
        </w:rPr>
        <w:t xml:space="preserve"> </w:t>
      </w:r>
      <w:r w:rsidRPr="00261BEF">
        <w:rPr>
          <w:rFonts w:ascii="Liberation Serif" w:hAnsi="Liberation Serif" w:cs="Liberation Serif"/>
          <w:sz w:val="24"/>
          <w:szCs w:val="24"/>
        </w:rPr>
        <w:t>настоящего Соглашения, в соответствии в соответствии с бюджетным законодательством Российской Федерации.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4.1.5. Устанавливать значения результатов предоставления Субсидии и значения показателей, необходимых для достижения результатов предоставления Субсидии.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Показатель</w:t>
      </w:r>
      <w:r w:rsidRPr="00261BEF">
        <w:rPr>
          <w:rFonts w:ascii="Liberation Serif" w:hAnsi="Liberation Serif" w:cs="Liberation Serif"/>
        </w:rPr>
        <w:t xml:space="preserve"> </w:t>
      </w:r>
      <w:r w:rsidRPr="00261BEF">
        <w:rPr>
          <w:rFonts w:ascii="Liberation Serif" w:hAnsi="Liberation Serif" w:cs="Liberation Serif"/>
          <w:sz w:val="24"/>
          <w:szCs w:val="24"/>
        </w:rPr>
        <w:t>результативности: освоение Субсидии по целевому использованию устанавливается в размере 100%.</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 4.1.7. В случае установления Администрацией или получения от органа муниципального финансового контроля информации о факте нарушения Получателем цели,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Слободо-Туринского муниципального района в размере и в сроки, определенные в указанном требовании.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4.1.9. Направлять разъяснения Получателю по вопросам, связанным с исполнением настоящего Соглашения.</w:t>
      </w: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4.1.10. Выполнять иные обязательства в соответствии с бюджетным законодательством Российской Федерации и Порядком предоставления субсидии.</w:t>
      </w:r>
    </w:p>
    <w:p w:rsidR="00432FE7" w:rsidRPr="00261BEF" w:rsidRDefault="00432FE7">
      <w:pPr>
        <w:pStyle w:val="a9"/>
        <w:ind w:firstLine="540"/>
        <w:jc w:val="both"/>
        <w:rPr>
          <w:rFonts w:ascii="Liberation Serif" w:hAnsi="Liberation Serif" w:cs="Liberation Serif"/>
          <w:sz w:val="24"/>
          <w:szCs w:val="24"/>
        </w:rPr>
      </w:pP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4.2.</w:t>
      </w:r>
      <w:r w:rsidRPr="00261BEF">
        <w:rPr>
          <w:rFonts w:ascii="Liberation Serif" w:hAnsi="Liberation Serif" w:cs="Liberation Serif"/>
        </w:rPr>
        <w:t xml:space="preserve"> </w:t>
      </w:r>
      <w:r w:rsidRPr="00261BEF">
        <w:rPr>
          <w:rFonts w:ascii="Liberation Serif" w:hAnsi="Liberation Serif" w:cs="Liberation Serif"/>
          <w:sz w:val="24"/>
          <w:szCs w:val="24"/>
        </w:rPr>
        <w:t>Администрация  вправе:</w:t>
      </w:r>
    </w:p>
    <w:p w:rsidR="00432FE7" w:rsidRPr="00261BEF" w:rsidRDefault="00261BEF">
      <w:pPr>
        <w:spacing w:after="0" w:line="240" w:lineRule="auto"/>
        <w:ind w:firstLine="540"/>
        <w:jc w:val="both"/>
        <w:rPr>
          <w:rFonts w:ascii="Liberation Serif" w:hAnsi="Liberation Serif" w:cs="Liberation Serif"/>
          <w:sz w:val="24"/>
          <w:szCs w:val="24"/>
        </w:rPr>
      </w:pPr>
      <w:r w:rsidRPr="00261BEF">
        <w:rPr>
          <w:rFonts w:ascii="Liberation Serif" w:hAnsi="Liberation Serif" w:cs="Liberation Serif"/>
          <w:sz w:val="24"/>
          <w:szCs w:val="24"/>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r:id="rId36">
        <w:r w:rsidRPr="00261BEF">
          <w:rPr>
            <w:rFonts w:ascii="Liberation Serif" w:hAnsi="Liberation Serif" w:cs="Liberation Serif"/>
            <w:sz w:val="24"/>
            <w:szCs w:val="24"/>
          </w:rPr>
          <w:t>пункте 2.1</w:t>
        </w:r>
      </w:hyperlink>
      <w:r w:rsidRPr="00261BEF">
        <w:rPr>
          <w:rFonts w:ascii="Liberation Serif" w:hAnsi="Liberation Serif" w:cs="Liberation Serif"/>
          <w:sz w:val="24"/>
          <w:szCs w:val="24"/>
        </w:rPr>
        <w:t xml:space="preserve"> настоящего Соглашения;</w:t>
      </w: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10 рабочего дня с даты принятия решения о приостановлении;</w:t>
      </w: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lastRenderedPageBreak/>
        <w:t xml:space="preserve"> 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4.2.4. Осуществлять иные права в соответствии с бюджетным законодательством Российской Федерации и Порядком предоставления субсидии.</w:t>
      </w:r>
    </w:p>
    <w:p w:rsidR="00432FE7" w:rsidRPr="00261BEF" w:rsidRDefault="00432FE7">
      <w:pPr>
        <w:pStyle w:val="a9"/>
        <w:jc w:val="both"/>
        <w:rPr>
          <w:rFonts w:ascii="Liberation Serif" w:hAnsi="Liberation Serif" w:cs="Liberation Serif"/>
          <w:sz w:val="24"/>
          <w:szCs w:val="24"/>
        </w:rPr>
      </w:pP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4.3. Получатель обязуется: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4.3.1. Представлять Администрации документы, предусмотренные </w:t>
      </w:r>
      <w:hyperlink r:id="rId37">
        <w:r w:rsidRPr="00261BEF">
          <w:rPr>
            <w:rFonts w:ascii="Liberation Serif" w:hAnsi="Liberation Serif" w:cs="Liberation Serif"/>
            <w:sz w:val="24"/>
            <w:szCs w:val="24"/>
          </w:rPr>
          <w:t>пунктом 3.1.2</w:t>
        </w:r>
      </w:hyperlink>
      <w:r w:rsidRPr="00261BEF">
        <w:rPr>
          <w:rFonts w:ascii="Liberation Serif" w:hAnsi="Liberation Serif" w:cs="Liberation Serif"/>
          <w:sz w:val="24"/>
          <w:szCs w:val="24"/>
        </w:rPr>
        <w:t xml:space="preserve"> настоящего Соглашения.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4.3.2. Направлять Субсидию на цели, установленные </w:t>
      </w:r>
      <w:hyperlink r:id="rId38">
        <w:r w:rsidRPr="00261BEF">
          <w:rPr>
            <w:rFonts w:ascii="Liberation Serif" w:hAnsi="Liberation Serif" w:cs="Liberation Serif"/>
            <w:sz w:val="24"/>
            <w:szCs w:val="24"/>
          </w:rPr>
          <w:t>разделом 1</w:t>
        </w:r>
      </w:hyperlink>
      <w:r w:rsidRPr="00261BEF">
        <w:rPr>
          <w:rFonts w:ascii="Liberation Serif" w:hAnsi="Liberation Serif" w:cs="Liberation Serif"/>
          <w:sz w:val="24"/>
          <w:szCs w:val="24"/>
        </w:rPr>
        <w:t xml:space="preserve"> настоящего Соглашения.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4.3.3. Вести обособленный аналитический учет операций, осуществляемых за счет Субсидии.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r:id="rId39">
        <w:r w:rsidRPr="00261BEF">
          <w:rPr>
            <w:rFonts w:ascii="Liberation Serif" w:hAnsi="Liberation Serif" w:cs="Liberation Serif"/>
            <w:sz w:val="24"/>
            <w:szCs w:val="24"/>
          </w:rPr>
          <w:t>пунктом 4.1.5</w:t>
        </w:r>
      </w:hyperlink>
      <w:r w:rsidRPr="00261BEF">
        <w:rPr>
          <w:rFonts w:ascii="Liberation Serif" w:hAnsi="Liberation Serif" w:cs="Liberation Serif"/>
          <w:sz w:val="24"/>
          <w:szCs w:val="24"/>
        </w:rPr>
        <w:t xml:space="preserve"> настоящего Соглашения.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4.3.5. Представлять Администрации отчет по форме и в сроки, установленные п.18 Порядка. </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4.3.6. Устранять, выявленные по итогам проверки, проведенной Администрацией или органом муниципального финансового контроля, факты нарушения цели, условий и порядка предоставления Субсидии, определенных Порядком предоставления субсидии и настоящим Соглашением, включая возврат Субсидии или ее части в бюджет Слободо-Туринского муниципального района, в течение 10 рабочих дней со дня получения требования об устранении нарушения.</w:t>
      </w:r>
    </w:p>
    <w:p w:rsidR="00432FE7" w:rsidRPr="00261BEF" w:rsidRDefault="00432FE7">
      <w:pPr>
        <w:pStyle w:val="a9"/>
        <w:ind w:firstLine="708"/>
        <w:jc w:val="both"/>
        <w:rPr>
          <w:rFonts w:ascii="Liberation Serif" w:hAnsi="Liberation Serif" w:cs="Liberation Serif"/>
          <w:sz w:val="24"/>
          <w:szCs w:val="24"/>
        </w:rPr>
      </w:pPr>
    </w:p>
    <w:p w:rsidR="00432FE7" w:rsidRPr="00261BEF" w:rsidRDefault="00261BEF">
      <w:pPr>
        <w:pStyle w:val="a9"/>
        <w:ind w:firstLine="540"/>
        <w:rPr>
          <w:rFonts w:ascii="Liberation Serif" w:hAnsi="Liberation Serif" w:cs="Liberation Serif"/>
          <w:sz w:val="24"/>
          <w:szCs w:val="24"/>
        </w:rPr>
      </w:pPr>
      <w:r w:rsidRPr="00261BEF">
        <w:rPr>
          <w:rFonts w:ascii="Liberation Serif" w:hAnsi="Liberation Serif" w:cs="Liberation Serif"/>
          <w:sz w:val="24"/>
          <w:szCs w:val="24"/>
        </w:rPr>
        <w:t>4.4. Получатель вправе:</w:t>
      </w: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4.4.1. Направлять Администрации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4.4.2. Обращаться к Администрации в целях получения разъяснений в связи с исполнением настоящего Соглашения.</w:t>
      </w:r>
    </w:p>
    <w:p w:rsidR="00432FE7" w:rsidRPr="00261BEF" w:rsidRDefault="00261BEF">
      <w:pPr>
        <w:pStyle w:val="a9"/>
        <w:ind w:firstLine="540"/>
        <w:jc w:val="both"/>
        <w:rPr>
          <w:rFonts w:ascii="Liberation Serif" w:hAnsi="Liberation Serif" w:cs="Liberation Serif"/>
          <w:sz w:val="24"/>
          <w:szCs w:val="24"/>
        </w:rPr>
      </w:pPr>
      <w:r w:rsidRPr="00261BEF">
        <w:rPr>
          <w:rFonts w:ascii="Liberation Serif" w:hAnsi="Liberation Serif" w:cs="Liberation Serif"/>
          <w:sz w:val="24"/>
          <w:szCs w:val="24"/>
        </w:rPr>
        <w:t>4.4.3.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spacing w:after="0" w:line="240" w:lineRule="auto"/>
        <w:jc w:val="center"/>
        <w:outlineLvl w:val="0"/>
        <w:rPr>
          <w:rFonts w:ascii="Liberation Serif" w:hAnsi="Liberation Serif" w:cs="Liberation Serif"/>
          <w:sz w:val="24"/>
          <w:szCs w:val="24"/>
        </w:rPr>
      </w:pPr>
      <w:r w:rsidRPr="00261BEF">
        <w:rPr>
          <w:rFonts w:ascii="Liberation Serif" w:hAnsi="Liberation Serif" w:cs="Liberation Serif"/>
          <w:sz w:val="24"/>
          <w:szCs w:val="24"/>
        </w:rPr>
        <w:t>5. ОТВЕТСТВЕННОСТЬ СТОРОН</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5.2. Получатель субсидии несет ответственность за достоверность предоставляемых документов и информации.</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spacing w:after="0" w:line="240" w:lineRule="auto"/>
        <w:jc w:val="center"/>
        <w:outlineLvl w:val="0"/>
        <w:rPr>
          <w:rFonts w:ascii="Liberation Serif" w:hAnsi="Liberation Serif" w:cs="Liberation Serif"/>
          <w:sz w:val="24"/>
          <w:szCs w:val="24"/>
        </w:rPr>
      </w:pPr>
      <w:r w:rsidRPr="00261BEF">
        <w:rPr>
          <w:rFonts w:ascii="Liberation Serif" w:hAnsi="Liberation Serif" w:cs="Liberation Serif"/>
          <w:sz w:val="24"/>
          <w:szCs w:val="24"/>
        </w:rPr>
        <w:t>6. ЗАКЛЮЧИТЕЛЬНЫЕ ПОЛОЖЕНИЯ</w:t>
      </w:r>
    </w:p>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61BEF">
        <w:rPr>
          <w:rFonts w:ascii="Liberation Serif" w:hAnsi="Liberation Serif" w:cs="Liberation Serif"/>
          <w:sz w:val="24"/>
          <w:szCs w:val="24"/>
        </w:rPr>
        <w:t>недостижении</w:t>
      </w:r>
      <w:proofErr w:type="spellEnd"/>
      <w:r w:rsidRPr="00261BEF">
        <w:rPr>
          <w:rFonts w:ascii="Liberation Serif" w:hAnsi="Liberation Serif" w:cs="Liberation Serif"/>
          <w:sz w:val="24"/>
          <w:szCs w:val="24"/>
        </w:rPr>
        <w:t xml:space="preserve"> согласия споры между Сторонами решаются в судебном порядке.</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 xml:space="preserve">6.2. Соглашение вступает в силу после его подписания Сторонами и действует до полного исполнения Сторонами своих обязательств, кроме обязательства по перечислению субсидии в соответствии с </w:t>
      </w:r>
      <w:hyperlink r:id="rId40">
        <w:r w:rsidRPr="00261BEF">
          <w:rPr>
            <w:rFonts w:ascii="Liberation Serif" w:hAnsi="Liberation Serif" w:cs="Liberation Serif"/>
            <w:sz w:val="24"/>
            <w:szCs w:val="24"/>
          </w:rPr>
          <w:t>пунктом 4.1</w:t>
        </w:r>
      </w:hyperlink>
      <w:r w:rsidRPr="00261BEF">
        <w:rPr>
          <w:rFonts w:ascii="Liberation Serif" w:hAnsi="Liberation Serif" w:cs="Liberation Serif"/>
          <w:sz w:val="24"/>
          <w:szCs w:val="24"/>
        </w:rPr>
        <w:t>.4 настоящего соглашения.</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lastRenderedPageBreak/>
        <w:t xml:space="preserve">Обязательство по перечислению Субсидии, указанное в </w:t>
      </w:r>
      <w:hyperlink r:id="rId41">
        <w:r w:rsidRPr="00261BEF">
          <w:rPr>
            <w:rFonts w:ascii="Liberation Serif" w:hAnsi="Liberation Serif" w:cs="Liberation Serif"/>
            <w:sz w:val="24"/>
            <w:szCs w:val="24"/>
          </w:rPr>
          <w:t>пункте 4.1</w:t>
        </w:r>
      </w:hyperlink>
      <w:r w:rsidRPr="00261BEF">
        <w:rPr>
          <w:rFonts w:ascii="Liberation Serif" w:hAnsi="Liberation Serif" w:cs="Liberation Serif"/>
          <w:sz w:val="24"/>
          <w:szCs w:val="24"/>
        </w:rPr>
        <w:t>.4. настоящего соглашения, прекращается по окончании финансового года, в котором заключено соглашение.</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6.3. Изменение настоящего Соглашения осуществляется по инициативе Сторон и в случаях, предусмотренных Порядком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6.4. Расторжение настоящего Соглашения возможно в следующих случаях:</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1) реорганизация или прекращение деятельности Получателя субсидии;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2) нарушения Получателем субсидии порядка, целей и условий предоставления субсидии, установленных Порядком предоставления субсидии и настоящим Соглашением;</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3) иные случаи.</w:t>
      </w:r>
    </w:p>
    <w:p w:rsidR="00432FE7" w:rsidRPr="00261BEF" w:rsidRDefault="00261BEF">
      <w:pPr>
        <w:pStyle w:val="a9"/>
        <w:ind w:firstLine="567"/>
        <w:jc w:val="both"/>
        <w:rPr>
          <w:rFonts w:ascii="Liberation Serif" w:hAnsi="Liberation Serif" w:cs="Liberation Serif"/>
          <w:sz w:val="24"/>
          <w:szCs w:val="24"/>
        </w:rPr>
      </w:pPr>
      <w:r w:rsidRPr="00261BEF">
        <w:rPr>
          <w:rFonts w:ascii="Liberation Serif" w:hAnsi="Liberation Serif" w:cs="Liberation Serif"/>
          <w:sz w:val="24"/>
          <w:szCs w:val="24"/>
        </w:rPr>
        <w:t>6.5. Настоящее Соглашение заключено Сторонами в двух экземплярах, имеющих равную юридическую силу, по одному для каждой из Сторон.</w:t>
      </w:r>
    </w:p>
    <w:p w:rsidR="00432FE7" w:rsidRPr="00261BEF" w:rsidRDefault="00432FE7">
      <w:pPr>
        <w:pStyle w:val="a9"/>
        <w:rPr>
          <w:rFonts w:ascii="Liberation Serif" w:hAnsi="Liberation Serif" w:cs="Liberation Serif"/>
          <w:sz w:val="24"/>
          <w:szCs w:val="24"/>
        </w:rPr>
      </w:pPr>
    </w:p>
    <w:p w:rsidR="00432FE7" w:rsidRPr="00261BEF" w:rsidRDefault="00261BEF">
      <w:pPr>
        <w:spacing w:after="0" w:line="240" w:lineRule="auto"/>
        <w:jc w:val="center"/>
        <w:outlineLvl w:val="0"/>
        <w:rPr>
          <w:rFonts w:ascii="Liberation Serif" w:hAnsi="Liberation Serif" w:cs="Liberation Serif"/>
          <w:sz w:val="24"/>
          <w:szCs w:val="24"/>
        </w:rPr>
      </w:pPr>
      <w:r w:rsidRPr="00261BEF">
        <w:rPr>
          <w:rFonts w:ascii="Liberation Serif" w:hAnsi="Liberation Serif" w:cs="Liberation Serif"/>
          <w:sz w:val="24"/>
          <w:szCs w:val="24"/>
        </w:rPr>
        <w:t>7. РЕКВИЗИТЫ И ПОДПИСИ СТОРОН</w:t>
      </w:r>
    </w:p>
    <w:p w:rsidR="00432FE7" w:rsidRPr="00261BEF" w:rsidRDefault="00432FE7">
      <w:pPr>
        <w:spacing w:after="0" w:line="240" w:lineRule="auto"/>
        <w:jc w:val="center"/>
        <w:outlineLvl w:val="0"/>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432FE7">
      <w:pPr>
        <w:pStyle w:val="a9"/>
        <w:jc w:val="right"/>
        <w:rPr>
          <w:rFonts w:ascii="Liberation Serif" w:hAnsi="Liberation Serif" w:cs="Liberation Serif"/>
          <w:sz w:val="24"/>
          <w:szCs w:val="24"/>
        </w:rPr>
      </w:pPr>
    </w:p>
    <w:p w:rsidR="00432FE7" w:rsidRPr="00261BEF" w:rsidRDefault="00261BEF">
      <w:pPr>
        <w:pStyle w:val="a9"/>
        <w:jc w:val="right"/>
        <w:rPr>
          <w:rFonts w:ascii="Liberation Serif" w:hAnsi="Liberation Serif" w:cs="Liberation Serif"/>
          <w:sz w:val="24"/>
          <w:szCs w:val="24"/>
        </w:rPr>
      </w:pPr>
      <w:r w:rsidRPr="00261BEF">
        <w:rPr>
          <w:rFonts w:ascii="Liberation Serif" w:hAnsi="Liberation Serif" w:cs="Liberation Serif"/>
          <w:sz w:val="24"/>
          <w:szCs w:val="24"/>
        </w:rPr>
        <w:lastRenderedPageBreak/>
        <w:t>Приложение № 5 к Порядку</w:t>
      </w:r>
    </w:p>
    <w:p w:rsidR="00432FE7" w:rsidRPr="00261BEF" w:rsidRDefault="00432FE7">
      <w:pPr>
        <w:jc w:val="right"/>
        <w:rPr>
          <w:rFonts w:ascii="Liberation Serif" w:hAnsi="Liberation Serif" w:cs="Liberation Serif"/>
          <w:sz w:val="24"/>
          <w:szCs w:val="24"/>
        </w:rPr>
      </w:pP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Отчет</w:t>
      </w: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о предоставлении гражданам меры социальной поддержки</w:t>
      </w: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по частичному освобождению от платы за коммунальные услуги</w:t>
      </w: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____________________________________________________________</w:t>
      </w: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(полное и сокращенное наименование исполнителя</w:t>
      </w: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коммунальных услуг с указанием его</w:t>
      </w: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организационно-правовой формы)</w:t>
      </w:r>
    </w:p>
    <w:p w:rsidR="00432FE7" w:rsidRPr="00261BEF" w:rsidRDefault="00261BEF">
      <w:pPr>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на 1 _______________ 20__ года</w:t>
      </w:r>
    </w:p>
    <w:p w:rsidR="00432FE7" w:rsidRPr="00261BEF" w:rsidRDefault="00432FE7">
      <w:pPr>
        <w:spacing w:after="0" w:line="240" w:lineRule="auto"/>
        <w:jc w:val="both"/>
        <w:outlineLvl w:val="0"/>
        <w:rPr>
          <w:rFonts w:ascii="Liberation Serif" w:hAnsi="Liberation Serif" w:cs="Liberation Serif"/>
          <w:bCs/>
          <w:sz w:val="24"/>
          <w:szCs w:val="24"/>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4536"/>
        <w:gridCol w:w="1020"/>
        <w:gridCol w:w="1417"/>
        <w:gridCol w:w="2097"/>
      </w:tblGrid>
      <w:tr w:rsidR="00432FE7" w:rsidRPr="00261BEF">
        <w:tc>
          <w:tcPr>
            <w:tcW w:w="4535"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Наименование показателя</w:t>
            </w:r>
          </w:p>
        </w:tc>
        <w:tc>
          <w:tcPr>
            <w:tcW w:w="1020"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Код строки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Единица измерения</w:t>
            </w:r>
          </w:p>
        </w:tc>
        <w:tc>
          <w:tcPr>
            <w:tcW w:w="209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Всего за отчетный период</w:t>
            </w:r>
          </w:p>
        </w:tc>
      </w:tr>
      <w:tr w:rsidR="00432FE7" w:rsidRPr="00261BEF">
        <w:tc>
          <w:tcPr>
            <w:tcW w:w="4535"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1</w:t>
            </w:r>
          </w:p>
        </w:tc>
        <w:tc>
          <w:tcPr>
            <w:tcW w:w="1020"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3</w:t>
            </w:r>
          </w:p>
        </w:tc>
        <w:tc>
          <w:tcPr>
            <w:tcW w:w="209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4</w:t>
            </w: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1. Число граждан, имеющих право на получение меры социальной поддержки</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01</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человек</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2. Число граждан, которым предоставлена мера социальной поддержки</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02</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человек</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3. Число граждан, имеющих право на предоставление меры социальной поддержки, которым такая мера не предоставлена</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03</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человек</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3.1. В том числе в связи с отсутствием общедомовых приборов учета</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04</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человек</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4. Количество многоквартирных домов, подлежащих в соответствии с законодательством оборудованию общедомовыми приборами учета</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единица</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5. Количество многоквартирных домов, оборудованных общедомовыми приборами учета, гражданам которых представлена мера социальной поддержки</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06</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единица</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6. Количество многоквартирных домов, гражданам которых не представлена мера социальной поддержки</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07</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единица</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6.1. В том числе в связи с отсутствием общедомовых приборов учета</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08</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единица</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r w:rsidR="00432FE7" w:rsidRPr="00261BEF">
        <w:tc>
          <w:tcPr>
            <w:tcW w:w="4535"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bCs/>
                <w:sz w:val="24"/>
                <w:szCs w:val="24"/>
              </w:rPr>
            </w:pPr>
            <w:r w:rsidRPr="00261BEF">
              <w:rPr>
                <w:rFonts w:ascii="Liberation Serif" w:hAnsi="Liberation Serif" w:cs="Liberation Serif"/>
                <w:bCs/>
                <w:sz w:val="24"/>
                <w:szCs w:val="24"/>
              </w:rPr>
              <w:t>7. Сумма предоставленной гражданам меры социальной поддержки, всего на отчетную дату</w:t>
            </w:r>
          </w:p>
        </w:tc>
        <w:tc>
          <w:tcPr>
            <w:tcW w:w="102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09</w:t>
            </w:r>
          </w:p>
        </w:tc>
        <w:tc>
          <w:tcPr>
            <w:tcW w:w="1417"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тыс. руб.</w:t>
            </w:r>
          </w:p>
        </w:tc>
        <w:tc>
          <w:tcPr>
            <w:tcW w:w="209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bCs/>
                <w:sz w:val="24"/>
                <w:szCs w:val="24"/>
              </w:rPr>
            </w:pPr>
          </w:p>
        </w:tc>
      </w:tr>
    </w:tbl>
    <w:p w:rsidR="00432FE7" w:rsidRPr="00261BEF" w:rsidRDefault="00432FE7">
      <w:pPr>
        <w:spacing w:after="0" w:line="240" w:lineRule="auto"/>
        <w:jc w:val="both"/>
        <w:rPr>
          <w:rFonts w:ascii="Liberation Serif" w:hAnsi="Liberation Serif" w:cs="Liberation Serif"/>
          <w:bCs/>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195"/>
        <w:gridCol w:w="339"/>
        <w:gridCol w:w="2098"/>
        <w:gridCol w:w="340"/>
        <w:gridCol w:w="2099"/>
      </w:tblGrid>
      <w:tr w:rsidR="00432FE7" w:rsidRPr="00261BEF">
        <w:tc>
          <w:tcPr>
            <w:tcW w:w="4195" w:type="dxa"/>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Наименование должности руководителя организации</w:t>
            </w:r>
          </w:p>
        </w:tc>
        <w:tc>
          <w:tcPr>
            <w:tcW w:w="339" w:type="dxa"/>
          </w:tcPr>
          <w:p w:rsidR="00432FE7" w:rsidRPr="00261BEF" w:rsidRDefault="00432FE7">
            <w:pPr>
              <w:widowControl w:val="0"/>
              <w:spacing w:after="0" w:line="240" w:lineRule="auto"/>
              <w:rPr>
                <w:rFonts w:ascii="Liberation Serif" w:hAnsi="Liberation Serif" w:cs="Liberation Serif"/>
                <w:bCs/>
                <w:sz w:val="24"/>
                <w:szCs w:val="24"/>
              </w:rPr>
            </w:pPr>
          </w:p>
        </w:tc>
        <w:tc>
          <w:tcPr>
            <w:tcW w:w="2098" w:type="dxa"/>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Личная подпись</w:t>
            </w:r>
          </w:p>
        </w:tc>
        <w:tc>
          <w:tcPr>
            <w:tcW w:w="340" w:type="dxa"/>
          </w:tcPr>
          <w:p w:rsidR="00432FE7" w:rsidRPr="00261BEF" w:rsidRDefault="00432FE7">
            <w:pPr>
              <w:widowControl w:val="0"/>
              <w:spacing w:after="0" w:line="240" w:lineRule="auto"/>
              <w:rPr>
                <w:rFonts w:ascii="Liberation Serif" w:hAnsi="Liberation Serif" w:cs="Liberation Serif"/>
                <w:bCs/>
                <w:sz w:val="24"/>
                <w:szCs w:val="24"/>
              </w:rPr>
            </w:pPr>
          </w:p>
        </w:tc>
        <w:tc>
          <w:tcPr>
            <w:tcW w:w="2099" w:type="dxa"/>
          </w:tcPr>
          <w:p w:rsidR="00432FE7" w:rsidRPr="00261BEF" w:rsidRDefault="00261BEF">
            <w:pPr>
              <w:widowControl w:val="0"/>
              <w:spacing w:after="0" w:line="240" w:lineRule="auto"/>
              <w:jc w:val="center"/>
              <w:rPr>
                <w:rFonts w:ascii="Liberation Serif" w:hAnsi="Liberation Serif" w:cs="Liberation Serif"/>
                <w:bCs/>
                <w:sz w:val="24"/>
                <w:szCs w:val="24"/>
              </w:rPr>
            </w:pPr>
            <w:r w:rsidRPr="00261BEF">
              <w:rPr>
                <w:rFonts w:ascii="Liberation Serif" w:hAnsi="Liberation Serif" w:cs="Liberation Serif"/>
                <w:bCs/>
                <w:sz w:val="24"/>
                <w:szCs w:val="24"/>
              </w:rPr>
              <w:t>Ф.И.О.</w:t>
            </w:r>
          </w:p>
        </w:tc>
      </w:tr>
    </w:tbl>
    <w:p w:rsidR="00432FE7" w:rsidRPr="00261BEF" w:rsidRDefault="00432FE7">
      <w:pPr>
        <w:jc w:val="right"/>
        <w:rPr>
          <w:rFonts w:ascii="Liberation Serif" w:hAnsi="Liberation Serif" w:cs="Liberation Serif"/>
          <w:sz w:val="24"/>
          <w:szCs w:val="24"/>
        </w:rPr>
        <w:sectPr w:rsidR="00432FE7" w:rsidRPr="00261BEF" w:rsidSect="00253EA3">
          <w:pgSz w:w="11906" w:h="16838"/>
          <w:pgMar w:top="1134" w:right="851" w:bottom="624" w:left="1361" w:header="568" w:footer="0" w:gutter="0"/>
          <w:cols w:space="720"/>
          <w:formProt w:val="0"/>
          <w:docGrid w:linePitch="360" w:charSpace="4096"/>
        </w:sectPr>
      </w:pPr>
    </w:p>
    <w:p w:rsidR="00432FE7" w:rsidRPr="00261BEF" w:rsidRDefault="00261BEF">
      <w:pPr>
        <w:pStyle w:val="a9"/>
        <w:jc w:val="right"/>
        <w:rPr>
          <w:rFonts w:ascii="Liberation Serif" w:hAnsi="Liberation Serif" w:cs="Liberation Serif"/>
          <w:sz w:val="24"/>
          <w:szCs w:val="24"/>
        </w:rPr>
      </w:pPr>
      <w:r w:rsidRPr="00261BEF">
        <w:rPr>
          <w:rFonts w:ascii="Liberation Serif" w:hAnsi="Liberation Serif" w:cs="Liberation Serif"/>
          <w:sz w:val="24"/>
          <w:szCs w:val="24"/>
        </w:rPr>
        <w:lastRenderedPageBreak/>
        <w:t>Приложение № 6  к Порядку</w:t>
      </w:r>
    </w:p>
    <w:p w:rsidR="00432FE7" w:rsidRPr="00261BEF" w:rsidRDefault="00432FE7">
      <w:pPr>
        <w:spacing w:after="0" w:line="240" w:lineRule="auto"/>
        <w:jc w:val="center"/>
        <w:rPr>
          <w:rFonts w:ascii="Liberation Serif" w:hAnsi="Liberation Serif" w:cs="Liberation Serif"/>
          <w:sz w:val="24"/>
          <w:szCs w:val="24"/>
        </w:rPr>
      </w:pPr>
    </w:p>
    <w:p w:rsidR="00432FE7" w:rsidRPr="00261BEF" w:rsidRDefault="00432FE7">
      <w:pPr>
        <w:spacing w:after="0" w:line="240" w:lineRule="auto"/>
        <w:jc w:val="center"/>
        <w:rPr>
          <w:rFonts w:ascii="Liberation Serif" w:hAnsi="Liberation Serif" w:cs="Liberation Serif"/>
          <w:sz w:val="24"/>
          <w:szCs w:val="24"/>
        </w:rPr>
      </w:pP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Справка</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о размере выпадающих доходов в связи с применением</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предельного индекса изменения размера платы граждан</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за коммунальные услуги в отчетом году</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____________________________________________________________</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(полное и сокращенное наименование исполнителя</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коммунальных услуг с указанием его</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организационно-правовой формы)</w:t>
      </w:r>
    </w:p>
    <w:p w:rsidR="00432FE7" w:rsidRPr="00261BEF" w:rsidRDefault="00261BEF">
      <w:pPr>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на 1 _______________ 20__ года</w:t>
      </w:r>
    </w:p>
    <w:p w:rsidR="00432FE7" w:rsidRPr="00261BEF" w:rsidRDefault="00432FE7">
      <w:pPr>
        <w:spacing w:after="0" w:line="240" w:lineRule="auto"/>
        <w:jc w:val="both"/>
        <w:outlineLvl w:val="0"/>
        <w:rPr>
          <w:rFonts w:ascii="Liberation Serif" w:hAnsi="Liberation Serif" w:cs="Liberation Serif"/>
          <w:sz w:val="24"/>
          <w:szCs w:val="24"/>
        </w:rPr>
      </w:pPr>
    </w:p>
    <w:tbl>
      <w:tblPr>
        <w:tblW w:w="15196" w:type="dxa"/>
        <w:tblLayout w:type="fixed"/>
        <w:tblCellMar>
          <w:top w:w="102" w:type="dxa"/>
          <w:left w:w="62" w:type="dxa"/>
          <w:bottom w:w="102" w:type="dxa"/>
          <w:right w:w="62" w:type="dxa"/>
        </w:tblCellMar>
        <w:tblLook w:val="0000" w:firstRow="0" w:lastRow="0" w:firstColumn="0" w:lastColumn="0" w:noHBand="0" w:noVBand="0"/>
      </w:tblPr>
      <w:tblGrid>
        <w:gridCol w:w="2804"/>
        <w:gridCol w:w="1910"/>
        <w:gridCol w:w="1749"/>
        <w:gridCol w:w="2184"/>
        <w:gridCol w:w="2387"/>
        <w:gridCol w:w="2184"/>
        <w:gridCol w:w="1978"/>
      </w:tblGrid>
      <w:tr w:rsidR="00432FE7" w:rsidRPr="00261BEF">
        <w:trPr>
          <w:trHeight w:val="360"/>
        </w:trPr>
        <w:tc>
          <w:tcPr>
            <w:tcW w:w="2803"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Наименование показателя</w:t>
            </w:r>
          </w:p>
        </w:tc>
        <w:tc>
          <w:tcPr>
            <w:tcW w:w="1910"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Условное обозначение единицы измерения</w:t>
            </w:r>
          </w:p>
        </w:tc>
        <w:tc>
          <w:tcPr>
            <w:tcW w:w="1749" w:type="dxa"/>
            <w:vMerge w:val="restart"/>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Предыдущий год (20__)</w:t>
            </w:r>
          </w:p>
        </w:tc>
        <w:tc>
          <w:tcPr>
            <w:tcW w:w="8733" w:type="dxa"/>
            <w:gridSpan w:val="4"/>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Отчетный год (20__)</w:t>
            </w:r>
          </w:p>
        </w:tc>
      </w:tr>
      <w:tr w:rsidR="00432FE7" w:rsidRPr="00261BEF">
        <w:trPr>
          <w:trHeight w:val="138"/>
        </w:trPr>
        <w:tc>
          <w:tcPr>
            <w:tcW w:w="2803"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4"/>
                <w:szCs w:val="24"/>
              </w:rPr>
            </w:pPr>
          </w:p>
        </w:tc>
        <w:tc>
          <w:tcPr>
            <w:tcW w:w="1910"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4"/>
                <w:szCs w:val="24"/>
              </w:rPr>
            </w:pPr>
          </w:p>
        </w:tc>
        <w:tc>
          <w:tcPr>
            <w:tcW w:w="1749"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jc w:val="center"/>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фактически начисленная гражданам сумма платежей за коммунальные услуги</w:t>
            </w:r>
          </w:p>
        </w:tc>
        <w:tc>
          <w:tcPr>
            <w:tcW w:w="238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доходы при 100-процентной оплате гражданами стоимости коммунальных услуг</w:t>
            </w:r>
          </w:p>
        </w:tc>
        <w:tc>
          <w:tcPr>
            <w:tcW w:w="218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доходы при ограничении стоимости коммунальных услуг предельным индексом</w:t>
            </w:r>
          </w:p>
        </w:tc>
        <w:tc>
          <w:tcPr>
            <w:tcW w:w="197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размер выпадающих доходов &lt;*&gt;</w:t>
            </w:r>
          </w:p>
        </w:tc>
      </w:tr>
      <w:tr w:rsidR="00432FE7" w:rsidRPr="00261BEF">
        <w:trPr>
          <w:trHeight w:val="273"/>
        </w:trPr>
        <w:tc>
          <w:tcPr>
            <w:tcW w:w="2803"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1</w:t>
            </w:r>
          </w:p>
        </w:tc>
        <w:tc>
          <w:tcPr>
            <w:tcW w:w="1910"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2</w:t>
            </w:r>
          </w:p>
        </w:tc>
        <w:tc>
          <w:tcPr>
            <w:tcW w:w="1749"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3</w:t>
            </w:r>
          </w:p>
        </w:tc>
        <w:tc>
          <w:tcPr>
            <w:tcW w:w="218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4</w:t>
            </w:r>
          </w:p>
        </w:tc>
        <w:tc>
          <w:tcPr>
            <w:tcW w:w="2387"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5</w:t>
            </w:r>
          </w:p>
        </w:tc>
        <w:tc>
          <w:tcPr>
            <w:tcW w:w="2184"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6</w:t>
            </w:r>
          </w:p>
        </w:tc>
        <w:tc>
          <w:tcPr>
            <w:tcW w:w="1978" w:type="dxa"/>
            <w:tcBorders>
              <w:top w:val="single" w:sz="4" w:space="0" w:color="000000"/>
              <w:left w:val="single" w:sz="4" w:space="0" w:color="000000"/>
              <w:bottom w:val="single" w:sz="4" w:space="0" w:color="000000"/>
              <w:right w:val="single" w:sz="4" w:space="0" w:color="000000"/>
            </w:tcBorders>
            <w:vAlign w:val="center"/>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7</w:t>
            </w:r>
          </w:p>
        </w:tc>
      </w:tr>
      <w:tr w:rsidR="00432FE7" w:rsidRPr="00261BEF">
        <w:trPr>
          <w:trHeight w:val="345"/>
        </w:trPr>
        <w:tc>
          <w:tcPr>
            <w:tcW w:w="2803" w:type="dxa"/>
            <w:vMerge w:val="restart"/>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t>Совокупный размер платы граждан за коммунальные услуги</w:t>
            </w:r>
          </w:p>
        </w:tc>
        <w:tc>
          <w:tcPr>
            <w:tcW w:w="191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тыс. рублей</w:t>
            </w:r>
          </w:p>
        </w:tc>
        <w:tc>
          <w:tcPr>
            <w:tcW w:w="1749"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r>
      <w:tr w:rsidR="00432FE7" w:rsidRPr="00261BEF">
        <w:trPr>
          <w:trHeight w:val="138"/>
        </w:trPr>
        <w:tc>
          <w:tcPr>
            <w:tcW w:w="2803"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руб./кв. метров</w:t>
            </w:r>
          </w:p>
        </w:tc>
        <w:tc>
          <w:tcPr>
            <w:tcW w:w="1749"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r>
      <w:tr w:rsidR="00432FE7" w:rsidRPr="00261BEF">
        <w:trPr>
          <w:trHeight w:val="360"/>
        </w:trPr>
        <w:tc>
          <w:tcPr>
            <w:tcW w:w="2803" w:type="dxa"/>
            <w:vMerge w:val="restart"/>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t>Прогнозный размер платы граждан за коммунальные услуги</w:t>
            </w:r>
          </w:p>
        </w:tc>
        <w:tc>
          <w:tcPr>
            <w:tcW w:w="191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тыс. рублей</w:t>
            </w:r>
          </w:p>
        </w:tc>
        <w:tc>
          <w:tcPr>
            <w:tcW w:w="1749"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x</w:t>
            </w: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r>
      <w:tr w:rsidR="00432FE7" w:rsidRPr="00261BEF">
        <w:trPr>
          <w:trHeight w:val="138"/>
        </w:trPr>
        <w:tc>
          <w:tcPr>
            <w:tcW w:w="2803" w:type="dxa"/>
            <w:vMerge/>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руб./кв. метров</w:t>
            </w:r>
          </w:p>
        </w:tc>
        <w:tc>
          <w:tcPr>
            <w:tcW w:w="1749"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r>
      <w:tr w:rsidR="00432FE7" w:rsidRPr="00261BEF">
        <w:trPr>
          <w:trHeight w:val="791"/>
        </w:trPr>
        <w:tc>
          <w:tcPr>
            <w:tcW w:w="2803"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t xml:space="preserve">Индекс изменения совокупного размера платы граждан за </w:t>
            </w:r>
            <w:r w:rsidRPr="00261BEF">
              <w:rPr>
                <w:rFonts w:ascii="Liberation Serif" w:hAnsi="Liberation Serif" w:cs="Liberation Serif"/>
                <w:sz w:val="24"/>
                <w:szCs w:val="24"/>
              </w:rPr>
              <w:lastRenderedPageBreak/>
              <w:t>коммунальные услуги</w:t>
            </w:r>
          </w:p>
        </w:tc>
        <w:tc>
          <w:tcPr>
            <w:tcW w:w="191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lastRenderedPageBreak/>
              <w:t>%</w:t>
            </w:r>
          </w:p>
        </w:tc>
        <w:tc>
          <w:tcPr>
            <w:tcW w:w="1749"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x</w:t>
            </w:r>
          </w:p>
        </w:tc>
      </w:tr>
      <w:tr w:rsidR="00432FE7" w:rsidRPr="00261BEF">
        <w:trPr>
          <w:trHeight w:val="1855"/>
        </w:trPr>
        <w:tc>
          <w:tcPr>
            <w:tcW w:w="2803"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lastRenderedPageBreak/>
              <w:t>Утвержденный предельный индекс изменения совокупного размера платы граждан за коммунальные услуги</w:t>
            </w:r>
          </w:p>
        </w:tc>
        <w:tc>
          <w:tcPr>
            <w:tcW w:w="1910"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w:t>
            </w:r>
          </w:p>
        </w:tc>
        <w:tc>
          <w:tcPr>
            <w:tcW w:w="1749"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32FE7" w:rsidRPr="00261BEF" w:rsidRDefault="00432FE7">
            <w:pPr>
              <w:widowControl w:val="0"/>
              <w:spacing w:after="0" w:line="240" w:lineRule="auto"/>
              <w:rPr>
                <w:rFonts w:ascii="Liberation Serif" w:hAnsi="Liberation Serif" w:cs="Liberation Serif"/>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jc w:val="center"/>
              <w:rPr>
                <w:rFonts w:ascii="Liberation Serif" w:hAnsi="Liberation Serif" w:cs="Liberation Serif"/>
                <w:sz w:val="24"/>
                <w:szCs w:val="24"/>
              </w:rPr>
            </w:pPr>
            <w:r w:rsidRPr="00261BEF">
              <w:rPr>
                <w:rFonts w:ascii="Liberation Serif" w:hAnsi="Liberation Serif" w:cs="Liberation Serif"/>
                <w:sz w:val="24"/>
                <w:szCs w:val="24"/>
              </w:rPr>
              <w:t>x</w:t>
            </w:r>
          </w:p>
        </w:tc>
      </w:tr>
      <w:tr w:rsidR="00432FE7" w:rsidRPr="00261BEF">
        <w:trPr>
          <w:trHeight w:val="259"/>
        </w:trPr>
        <w:tc>
          <w:tcPr>
            <w:tcW w:w="15195" w:type="dxa"/>
            <w:gridSpan w:val="7"/>
            <w:tcBorders>
              <w:top w:val="single" w:sz="4" w:space="0" w:color="000000"/>
              <w:left w:val="single" w:sz="4" w:space="0" w:color="000000"/>
              <w:bottom w:val="single" w:sz="4" w:space="0" w:color="000000"/>
              <w:right w:val="single" w:sz="4" w:space="0" w:color="000000"/>
            </w:tcBorders>
          </w:tcPr>
          <w:p w:rsidR="00432FE7" w:rsidRPr="00261BEF" w:rsidRDefault="00261BEF">
            <w:pPr>
              <w:widowControl w:val="0"/>
              <w:spacing w:after="0" w:line="240" w:lineRule="auto"/>
              <w:rPr>
                <w:rFonts w:ascii="Liberation Serif" w:hAnsi="Liberation Serif" w:cs="Liberation Serif"/>
                <w:sz w:val="24"/>
                <w:szCs w:val="24"/>
              </w:rPr>
            </w:pPr>
            <w:r w:rsidRPr="00261BEF">
              <w:rPr>
                <w:rFonts w:ascii="Liberation Serif" w:hAnsi="Liberation Serif" w:cs="Liberation Serif"/>
                <w:sz w:val="24"/>
                <w:szCs w:val="24"/>
              </w:rPr>
              <w:t>&lt;*&gt; Рассчитывается по формуле: (значение показателя в графе пятой) - (значение показателя в графе шестой)</w:t>
            </w:r>
          </w:p>
        </w:tc>
      </w:tr>
    </w:tbl>
    <w:p w:rsidR="00432FE7" w:rsidRPr="00261BEF" w:rsidRDefault="00432FE7">
      <w:pPr>
        <w:spacing w:after="0" w:line="240" w:lineRule="auto"/>
        <w:jc w:val="both"/>
        <w:rPr>
          <w:rFonts w:ascii="Liberation Serif" w:hAnsi="Liberation Serif" w:cs="Liberation Serif"/>
          <w:sz w:val="24"/>
          <w:szCs w:val="24"/>
        </w:rPr>
      </w:pPr>
    </w:p>
    <w:p w:rsidR="00432FE7" w:rsidRPr="00261BEF" w:rsidRDefault="00261BEF">
      <w:pPr>
        <w:spacing w:after="0" w:line="240" w:lineRule="auto"/>
        <w:jc w:val="both"/>
        <w:rPr>
          <w:rFonts w:ascii="Liberation Serif" w:hAnsi="Liberation Serif" w:cs="Liberation Serif"/>
          <w:sz w:val="24"/>
          <w:szCs w:val="24"/>
        </w:rPr>
      </w:pPr>
      <w:r w:rsidRPr="00261BEF">
        <w:rPr>
          <w:rFonts w:ascii="Liberation Serif" w:hAnsi="Liberation Serif" w:cs="Liberation Serif"/>
          <w:sz w:val="24"/>
          <w:szCs w:val="24"/>
        </w:rPr>
        <w:t>Справочно: общая площадь жилых помещений на отчетную дату ___ тыс. кв. метров</w:t>
      </w:r>
    </w:p>
    <w:p w:rsidR="00432FE7" w:rsidRPr="00261BEF" w:rsidRDefault="00432FE7">
      <w:pPr>
        <w:jc w:val="right"/>
        <w:rPr>
          <w:rFonts w:ascii="Liberation Serif" w:hAnsi="Liberation Serif" w:cs="Liberation Serif"/>
          <w:sz w:val="24"/>
          <w:szCs w:val="24"/>
        </w:rPr>
      </w:pPr>
    </w:p>
    <w:p w:rsidR="00432FE7" w:rsidRDefault="00432FE7" w:rsidP="00253EA3">
      <w:pPr>
        <w:rPr>
          <w:rFonts w:ascii="Times New Roman" w:hAnsi="Times New Roman" w:cs="Times New Roman"/>
          <w:sz w:val="24"/>
          <w:szCs w:val="24"/>
        </w:rPr>
      </w:pPr>
    </w:p>
    <w:sectPr w:rsidR="00432FE7" w:rsidSect="00253EA3">
      <w:pgSz w:w="16838" w:h="11906" w:orient="landscape"/>
      <w:pgMar w:top="1361" w:right="1134" w:bottom="851" w:left="624" w:header="56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8C" w:rsidRDefault="00A56D8C" w:rsidP="00253EA3">
      <w:pPr>
        <w:spacing w:after="0" w:line="240" w:lineRule="auto"/>
      </w:pPr>
      <w:r>
        <w:separator/>
      </w:r>
    </w:p>
  </w:endnote>
  <w:endnote w:type="continuationSeparator" w:id="0">
    <w:p w:rsidR="00A56D8C" w:rsidRDefault="00A56D8C" w:rsidP="0025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8C" w:rsidRDefault="00A56D8C" w:rsidP="00253EA3">
      <w:pPr>
        <w:spacing w:after="0" w:line="240" w:lineRule="auto"/>
      </w:pPr>
      <w:r>
        <w:separator/>
      </w:r>
    </w:p>
  </w:footnote>
  <w:footnote w:type="continuationSeparator" w:id="0">
    <w:p w:rsidR="00A56D8C" w:rsidRDefault="00A56D8C" w:rsidP="0025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53759"/>
      <w:docPartObj>
        <w:docPartGallery w:val="Page Numbers (Top of Page)"/>
        <w:docPartUnique/>
      </w:docPartObj>
    </w:sdtPr>
    <w:sdtEndPr>
      <w:rPr>
        <w:rFonts w:ascii="Liberation Serif" w:hAnsi="Liberation Serif" w:cs="Liberation Serif"/>
        <w:sz w:val="28"/>
      </w:rPr>
    </w:sdtEndPr>
    <w:sdtContent>
      <w:p w:rsidR="00253EA3" w:rsidRPr="00253EA3" w:rsidRDefault="00253EA3">
        <w:pPr>
          <w:pStyle w:val="ac"/>
          <w:jc w:val="center"/>
          <w:rPr>
            <w:rFonts w:ascii="Liberation Serif" w:hAnsi="Liberation Serif" w:cs="Liberation Serif"/>
            <w:sz w:val="28"/>
          </w:rPr>
        </w:pPr>
        <w:r w:rsidRPr="00253EA3">
          <w:rPr>
            <w:rFonts w:ascii="Liberation Serif" w:hAnsi="Liberation Serif" w:cs="Liberation Serif"/>
            <w:sz w:val="28"/>
          </w:rPr>
          <w:fldChar w:fldCharType="begin"/>
        </w:r>
        <w:r w:rsidRPr="00253EA3">
          <w:rPr>
            <w:rFonts w:ascii="Liberation Serif" w:hAnsi="Liberation Serif" w:cs="Liberation Serif"/>
            <w:sz w:val="28"/>
          </w:rPr>
          <w:instrText>PAGE   \* MERGEFORMAT</w:instrText>
        </w:r>
        <w:r w:rsidRPr="00253EA3">
          <w:rPr>
            <w:rFonts w:ascii="Liberation Serif" w:hAnsi="Liberation Serif" w:cs="Liberation Serif"/>
            <w:sz w:val="28"/>
          </w:rPr>
          <w:fldChar w:fldCharType="separate"/>
        </w:r>
        <w:r w:rsidR="00C74F01">
          <w:rPr>
            <w:rFonts w:ascii="Liberation Serif" w:hAnsi="Liberation Serif" w:cs="Liberation Serif"/>
            <w:noProof/>
            <w:sz w:val="28"/>
          </w:rPr>
          <w:t>19</w:t>
        </w:r>
        <w:r w:rsidRPr="00253EA3">
          <w:rPr>
            <w:rFonts w:ascii="Liberation Serif" w:hAnsi="Liberation Serif" w:cs="Liberation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BB0"/>
    <w:multiLevelType w:val="multilevel"/>
    <w:tmpl w:val="40F458E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AC45FB"/>
    <w:multiLevelType w:val="multilevel"/>
    <w:tmpl w:val="4DB0CF8E"/>
    <w:lvl w:ilvl="0">
      <w:start w:val="1"/>
      <w:numFmt w:val="decimal"/>
      <w:suff w:val="space"/>
      <w:lvlText w:val="%1."/>
      <w:lvlJc w:val="left"/>
      <w:pPr>
        <w:ind w:left="1610" w:hanging="900"/>
      </w:pPr>
      <w:rPr>
        <w:rFonts w:hint="default"/>
      </w:rPr>
    </w:lvl>
    <w:lvl w:ilvl="1">
      <w:start w:val="1"/>
      <w:numFmt w:val="decimal"/>
      <w:lvlText w:val="%1.%2."/>
      <w:lvlJc w:val="left"/>
      <w:pPr>
        <w:tabs>
          <w:tab w:val="num" w:pos="0"/>
        </w:tabs>
        <w:ind w:left="1130" w:hanging="420"/>
      </w:pPr>
      <w:rPr>
        <w:rFonts w:hint="default"/>
      </w:rPr>
    </w:lvl>
    <w:lvl w:ilvl="2">
      <w:start w:val="1"/>
      <w:numFmt w:val="decimal"/>
      <w:lvlText w:val="%1.%2.%3."/>
      <w:lvlJc w:val="left"/>
      <w:pPr>
        <w:tabs>
          <w:tab w:val="num" w:pos="0"/>
        </w:tabs>
        <w:ind w:left="1430" w:hanging="720"/>
      </w:pPr>
      <w:rPr>
        <w:rFonts w:hint="default"/>
      </w:rPr>
    </w:lvl>
    <w:lvl w:ilvl="3">
      <w:start w:val="1"/>
      <w:numFmt w:val="decimal"/>
      <w:lvlText w:val="%1.%2.%3.%4."/>
      <w:lvlJc w:val="left"/>
      <w:pPr>
        <w:tabs>
          <w:tab w:val="num" w:pos="0"/>
        </w:tabs>
        <w:ind w:left="1430" w:hanging="720"/>
      </w:pPr>
      <w:rPr>
        <w:rFonts w:hint="default"/>
      </w:rPr>
    </w:lvl>
    <w:lvl w:ilvl="4">
      <w:start w:val="1"/>
      <w:numFmt w:val="decimal"/>
      <w:lvlText w:val="%1.%2.%3.%4.%5."/>
      <w:lvlJc w:val="left"/>
      <w:pPr>
        <w:tabs>
          <w:tab w:val="num" w:pos="0"/>
        </w:tabs>
        <w:ind w:left="1790"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150" w:hanging="1440"/>
      </w:pPr>
      <w:rPr>
        <w:rFonts w:hint="default"/>
      </w:rPr>
    </w:lvl>
    <w:lvl w:ilvl="7">
      <w:start w:val="1"/>
      <w:numFmt w:val="decimal"/>
      <w:lvlText w:val="%1.%2.%3.%4.%5.%6.%7.%8."/>
      <w:lvlJc w:val="left"/>
      <w:pPr>
        <w:tabs>
          <w:tab w:val="num" w:pos="0"/>
        </w:tabs>
        <w:ind w:left="2150" w:hanging="1440"/>
      </w:pPr>
      <w:rPr>
        <w:rFonts w:hint="default"/>
      </w:rPr>
    </w:lvl>
    <w:lvl w:ilvl="8">
      <w:start w:val="1"/>
      <w:numFmt w:val="decimal"/>
      <w:lvlText w:val="%1.%2.%3.%4.%5.%6.%7.%8.%9."/>
      <w:lvlJc w:val="left"/>
      <w:pPr>
        <w:tabs>
          <w:tab w:val="num" w:pos="0"/>
        </w:tabs>
        <w:ind w:left="2510" w:hanging="1800"/>
      </w:pPr>
      <w:rPr>
        <w:rFonts w:hint="default"/>
      </w:rPr>
    </w:lvl>
  </w:abstractNum>
  <w:abstractNum w:abstractNumId="2">
    <w:nsid w:val="4728088A"/>
    <w:multiLevelType w:val="multilevel"/>
    <w:tmpl w:val="6A64DC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B340929"/>
    <w:multiLevelType w:val="multilevel"/>
    <w:tmpl w:val="303CFD98"/>
    <w:lvl w:ilvl="0">
      <w:start w:val="1"/>
      <w:numFmt w:val="upperRoman"/>
      <w:suff w:val="space"/>
      <w:lvlText w:val="%1."/>
      <w:lvlJc w:val="left"/>
      <w:pPr>
        <w:ind w:left="1080" w:hanging="72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2FE7"/>
    <w:rsid w:val="00253EA3"/>
    <w:rsid w:val="00261BEF"/>
    <w:rsid w:val="00432FE7"/>
    <w:rsid w:val="00A56D8C"/>
    <w:rsid w:val="00C74F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F759A9"/>
    <w:pPr>
      <w:widowControl w:val="0"/>
    </w:pPr>
    <w:rPr>
      <w:rFonts w:ascii="Arial" w:hAnsi="Arial" w:cs="Arial"/>
      <w:sz w:val="20"/>
      <w:szCs w:val="20"/>
    </w:rPr>
  </w:style>
  <w:style w:type="paragraph" w:customStyle="1" w:styleId="ConsPlusNonformat">
    <w:name w:val="ConsPlusNonformat"/>
    <w:uiPriority w:val="99"/>
    <w:qFormat/>
    <w:rsid w:val="0057468A"/>
    <w:rPr>
      <w:rFonts w:ascii="Courier New" w:hAnsi="Courier New" w:cs="Courier New"/>
      <w:sz w:val="20"/>
      <w:szCs w:val="20"/>
    </w:rPr>
  </w:style>
  <w:style w:type="paragraph" w:styleId="a8">
    <w:name w:val="List Paragraph"/>
    <w:basedOn w:val="a"/>
    <w:uiPriority w:val="34"/>
    <w:qFormat/>
    <w:rsid w:val="0057468A"/>
    <w:pPr>
      <w:ind w:left="720"/>
      <w:contextualSpacing/>
    </w:pPr>
  </w:style>
  <w:style w:type="paragraph" w:styleId="a9">
    <w:name w:val="No Spacing"/>
    <w:uiPriority w:val="1"/>
    <w:qFormat/>
    <w:rsid w:val="000B568B"/>
  </w:style>
  <w:style w:type="paragraph" w:customStyle="1" w:styleId="ConsPlusCell">
    <w:name w:val="ConsPlusCell"/>
    <w:uiPriority w:val="99"/>
    <w:qFormat/>
    <w:rsid w:val="00101C19"/>
    <w:rPr>
      <w:rFonts w:ascii="Arial" w:hAnsi="Arial" w:cs="Arial"/>
      <w:sz w:val="20"/>
      <w:szCs w:val="20"/>
    </w:rPr>
  </w:style>
  <w:style w:type="paragraph" w:customStyle="1" w:styleId="aa">
    <w:name w:val="Знак"/>
    <w:basedOn w:val="a"/>
    <w:qFormat/>
    <w:rsid w:val="00BF59A9"/>
    <w:pPr>
      <w:spacing w:after="0" w:line="240" w:lineRule="auto"/>
    </w:pPr>
    <w:rPr>
      <w:rFonts w:ascii="Verdana" w:eastAsia="Times New Roman" w:hAnsi="Verdana" w:cs="Verdana"/>
      <w:sz w:val="20"/>
      <w:szCs w:val="20"/>
      <w:lang w:val="en-US"/>
    </w:rPr>
  </w:style>
  <w:style w:type="paragraph" w:customStyle="1" w:styleId="ab">
    <w:name w:val="Содержимое врезки"/>
    <w:basedOn w:val="a"/>
    <w:qFormat/>
  </w:style>
  <w:style w:type="paragraph" w:styleId="ac">
    <w:name w:val="header"/>
    <w:basedOn w:val="a"/>
    <w:link w:val="ad"/>
    <w:uiPriority w:val="99"/>
    <w:unhideWhenUsed/>
    <w:rsid w:val="00253E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3EA3"/>
  </w:style>
  <w:style w:type="paragraph" w:styleId="ae">
    <w:name w:val="footer"/>
    <w:basedOn w:val="a"/>
    <w:link w:val="af"/>
    <w:uiPriority w:val="99"/>
    <w:unhideWhenUsed/>
    <w:rsid w:val="00253E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3EA3"/>
  </w:style>
  <w:style w:type="paragraph" w:styleId="af0">
    <w:name w:val="Balloon Text"/>
    <w:basedOn w:val="a"/>
    <w:link w:val="af1"/>
    <w:uiPriority w:val="99"/>
    <w:semiHidden/>
    <w:unhideWhenUsed/>
    <w:rsid w:val="00253E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53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8B2BC319ACDE0AEEADEFA61723E9AE599B6E70ED6583107ADADBCEDFD9C3EB71N3k3F" TargetMode="External"/><Relationship Id="rId18" Type="http://schemas.openxmlformats.org/officeDocument/2006/relationships/hyperlink" Target="consultantplus://offline/ref=0BA82AF657AF0BD05ED182DFEAE7E1455FA2C6A7953D8D66783789A29F4197C0EEAE2165CFE4A9A1DCF9ACC0C40BEF7CFFk0C1K" TargetMode="External"/><Relationship Id="rId26" Type="http://schemas.openxmlformats.org/officeDocument/2006/relationships/hyperlink" Target="consultantplus://offline/ref=5E7033C7455882A1F9A343103B5E795A1737878213133BA7E189B7B6390753452349BF22770A19BCD37E50A19347CCC601B1C2ABABB643208DE2BDB2593DI" TargetMode="External"/><Relationship Id="rId39" Type="http://schemas.openxmlformats.org/officeDocument/2006/relationships/hyperlink" Target="consultantplus://offline/ref=313DE633477E52CFB3F7182656F733AE1A975CDC0579F7212937BC63043C1F10151D909570811E339A8684B13DB08BA9188CE0E8B4225F026E15C912QEiFJ" TargetMode="External"/><Relationship Id="rId3" Type="http://schemas.openxmlformats.org/officeDocument/2006/relationships/styles" Target="styles.xml"/><Relationship Id="rId21" Type="http://schemas.openxmlformats.org/officeDocument/2006/relationships/hyperlink" Target="consultantplus://offline/ref=57F0BBF60BE4DA02E7C49F52C97EF87E20CB2EF9D82C0755636FF50E6DC10C7DC2BE17AD1A9DCE21B23668704F43AB4EC04518B4EA7AFBF8i5t4I" TargetMode="External"/><Relationship Id="rId34" Type="http://schemas.openxmlformats.org/officeDocument/2006/relationships/hyperlink" Target="consultantplus://offline/ref=F038FF3BCB55E57288B22EFEFD246F90FBE286370B59EB581FFBD74270236B7C7414DFEFCD6E5BFAC65ACC0C1C5B5D2C0DF595FF0EAD29D8DF084726T7PC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28B2BC319ACDE0AEEADEFA61723E9AE599B6E70ED6583107ADADBCEDFD9C3EB71N3k3F" TargetMode="External"/><Relationship Id="rId17" Type="http://schemas.openxmlformats.org/officeDocument/2006/relationships/hyperlink" Target="consultantplus://offline/ref=0BA82AF657AF0BD05ED182DFEAE7E1455FA2C6A797388469763489A29F4197C0EEAE2165CFE4A9A1DCF9ACC0C40BEF7CFFk0C1K" TargetMode="External"/><Relationship Id="rId25" Type="http://schemas.openxmlformats.org/officeDocument/2006/relationships/hyperlink" Target="consultantplus://offline/ref=FD05829D44ABEC45397C22B64D392AF9B2ECC20C1BA2BD5A360BA87DA14F63F670F3BAA44FB13FB9A18F87EC0679BF1F57E9E55F2D8C625DFE359329p8bBK" TargetMode="External"/><Relationship Id="rId33" Type="http://schemas.openxmlformats.org/officeDocument/2006/relationships/hyperlink" Target="consultantplus://offline/ref=F038FF3BCB55E57288B22EFEFD246F90FBE286370B59EB581FFBD74270236B7C7414DFEFCD6E5BFAC65ACD05115B5D2C0DF595FF0EAD29D8DF084726T7PCJ" TargetMode="External"/><Relationship Id="rId38" Type="http://schemas.openxmlformats.org/officeDocument/2006/relationships/hyperlink" Target="consultantplus://offline/ref=313DE633477E52CFB3F7182656F733AE1A975CDC0579F7212937BC63043C1F10151D909570811E339A8685BA38B08BA9188CE0E8B4225F026E15C912QEiFJ" TargetMode="External"/><Relationship Id="rId2" Type="http://schemas.openxmlformats.org/officeDocument/2006/relationships/numbering" Target="numbering.xml"/><Relationship Id="rId16" Type="http://schemas.openxmlformats.org/officeDocument/2006/relationships/hyperlink" Target="http://slturmr.ru/" TargetMode="External"/><Relationship Id="rId20" Type="http://schemas.openxmlformats.org/officeDocument/2006/relationships/hyperlink" Target="consultantplus://offline/ref=0BA82AF657AF0BD05ED182DFEAE7E1455FA2C6A7953C8A61763F89A29F4197C0EEAE2165CFE4A9A1DCF9ACC0C40BEF7CFFk0C1K" TargetMode="External"/><Relationship Id="rId29" Type="http://schemas.openxmlformats.org/officeDocument/2006/relationships/hyperlink" Target="consultantplus://offline/ref=31CD3FB6BCDFA7790CC7C4242D5BEECAE68316C674124C45A3B1CA325CBBB70422BB1FC983C4EA48D71DE449DEAC705BA67B2137942639D0898F2CE7B25EF" TargetMode="External"/><Relationship Id="rId41" Type="http://schemas.openxmlformats.org/officeDocument/2006/relationships/hyperlink" Target="consultantplus://offline/ref=8E7D327A78BC83CD82954AA56377326E91B431FAA238B069251E3849AA2050CB16BA832D64681A47087A44FDBB25C330917B004D8A1DFB73CBF816C9BB6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8B2BC319ACDE0AEEADEFA61723E9AE599B6E70ED668D1C76DCDBCEDFD9C3EB71N3k3F" TargetMode="External"/><Relationship Id="rId24" Type="http://schemas.openxmlformats.org/officeDocument/2006/relationships/hyperlink" Target="consultantplus://offline/ref=FD05829D44ABEC45397C22B64D392AF9B2ECC20C1BA2BD5A360BA87DA14F63F670F3BAA44FB13FB9A18F87E90679BF1F57E9E55F2D8C625DFE359329p8bBK" TargetMode="External"/><Relationship Id="rId32" Type="http://schemas.openxmlformats.org/officeDocument/2006/relationships/header" Target="header1.xml"/><Relationship Id="rId37" Type="http://schemas.openxmlformats.org/officeDocument/2006/relationships/hyperlink" Target="consultantplus://offline/ref=313DE633477E52CFB3F7182656F733AE1A975CDC0579F7212937BC63043C1F10151D909570811E339A8684B335B08BA9188CE0E8B4225F026E15C912QEiFJ" TargetMode="External"/><Relationship Id="rId40" Type="http://schemas.openxmlformats.org/officeDocument/2006/relationships/hyperlink" Target="consultantplus://offline/ref=8E7D327A78BC83CD82954AA56377326E91B431FAA238B069251E3849AA2050CB16BA832D64681A47087A44FDBB25C330917B004D8A1DFB73CBF816C9BB60G" TargetMode="External"/><Relationship Id="rId5" Type="http://schemas.openxmlformats.org/officeDocument/2006/relationships/settings" Target="settings.xml"/><Relationship Id="rId15" Type="http://schemas.openxmlformats.org/officeDocument/2006/relationships/hyperlink" Target="./RU665490002005012)%7B&#1050;&#1086;&#1085;&#1089;&#1091;&#1083;&#1100;&#1090;&#1072;&#1085;&#1090;&#1055;&#1083;&#1102;&#1089;%7D" TargetMode="External"/><Relationship Id="rId23" Type="http://schemas.openxmlformats.org/officeDocument/2006/relationships/hyperlink" Target="consultantplus://offline/ref=FD05829D44ABEC45397C22B64D392AF9B2ECC20C1BA2BD5A360BA87DA14F63F670F3BAA44FB13FB9A18F87E80579BF1F57E9E55F2D8C625DFE359329p8bBK" TargetMode="External"/><Relationship Id="rId28" Type="http://schemas.openxmlformats.org/officeDocument/2006/relationships/hyperlink" Target="consultantplus://offline/ref=31CD3FB6BCDFA7790CC7C4242D5BEECAE68316C674124C45A3B1CA325CBBB70422BB1FC983C4EA48D71DE543DFAC705BA67B2137942639D0898F2CE7B25EF" TargetMode="External"/><Relationship Id="rId36" Type="http://schemas.openxmlformats.org/officeDocument/2006/relationships/hyperlink" Target="consultantplus://offline/ref=0008592A350513E6DA7D0E5B8E441D7A4E8BCFC4AA738EEAFE121E324780C8F077B882B47F052CE0EF708F2812C85C712327F10EBB47CFD6996D9CA9zCdDJ" TargetMode="External"/><Relationship Id="rId10" Type="http://schemas.openxmlformats.org/officeDocument/2006/relationships/hyperlink" Target="23.04.2013" TargetMode="External"/><Relationship Id="rId19" Type="http://schemas.openxmlformats.org/officeDocument/2006/relationships/hyperlink" Target="consultantplus://offline/ref=F306E96168E065C85970CA31FE1D68998B10EED0865A023240BDE62CDACC115ED5FA55736EA70232813A680E73EDE42703ADB358919028FCk0G6G" TargetMode="External"/><Relationship Id="rId31" Type="http://schemas.openxmlformats.org/officeDocument/2006/relationships/hyperlink" Target="consultantplus://offline/ref=E449139BC8767ADA19C6C71C66FD2E5CB48517A6F8303DC8E389DA7FB2F0282F1DDC238382FA2E3D3243B5CDD8E8AC636600BF8B3192667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01.01.2014)%7B&#1050;&#1086;&#1085;&#1089;&#1091;&#1083;&#1100;&#1090;&#1072;&#1085;&#1090;&#1055;&#1083;&#1102;&#1089;%7D" TargetMode="External"/><Relationship Id="rId22" Type="http://schemas.openxmlformats.org/officeDocument/2006/relationships/hyperlink" Target="consultantplus://offline/ref=F11D033027B566D88FEF32B3C9A7FEB627D1ED8734B1F2B9C4DA4892342AE24D4997E01F58282B6DC4CB9E817D1382185AFDD4F63B6F8149E7CB0B53Y1g7F" TargetMode="External"/><Relationship Id="rId27" Type="http://schemas.openxmlformats.org/officeDocument/2006/relationships/hyperlink" Target="consultantplus://offline/ref=2B21A4DD179C290A43610D7726917066036BCD1FE7BCE5A289614EB5B69E3A16C9547AC0413D4D28DDE9C0116B848F749EE49F4A524C26F2F26BF8C1tCB4L" TargetMode="External"/><Relationship Id="rId30" Type="http://schemas.openxmlformats.org/officeDocument/2006/relationships/hyperlink" Target="consultantplus://offline/ref=E449139BC8767ADA19C6C71C66FD2E5CB48517A6F8303DC8E389DA7FB2F0282F1DDC238382F8283D3243B5CDD8E8AC636600BF8B3192667AK" TargetMode="External"/><Relationship Id="rId35" Type="http://schemas.openxmlformats.org/officeDocument/2006/relationships/hyperlink" Target="consultantplus://offline/ref=F038FF3BCB55E57288B22EFEFD246F90FBE286370B59EB581FFBD74270236B7C7414DFEFCD6E5BFAC65ACC04145B5D2C0DF595FF0EAD29D8DF084726T7PC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7339-BBBF-4D6D-9424-7B94C7F8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6311</Words>
  <Characters>35978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42205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Aleshko</dc:creator>
  <dc:description/>
  <cp:lastModifiedBy>User</cp:lastModifiedBy>
  <cp:revision>41</cp:revision>
  <cp:lastPrinted>2023-03-13T05:42:00Z</cp:lastPrinted>
  <dcterms:created xsi:type="dcterms:W3CDTF">2022-07-01T08:41:00Z</dcterms:created>
  <dcterms:modified xsi:type="dcterms:W3CDTF">2023-03-13T05:42:00Z</dcterms:modified>
  <dc:language>ru-RU</dc:language>
</cp:coreProperties>
</file>