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0" w:type="dxa"/>
        <w:tblInd w:w="109" w:type="dxa"/>
        <w:tblLayout w:type="fixed"/>
        <w:tblLook w:val="04A0" w:firstRow="1" w:lastRow="0" w:firstColumn="1" w:lastColumn="0" w:noHBand="0" w:noVBand="1"/>
      </w:tblPr>
      <w:tblGrid>
        <w:gridCol w:w="4677"/>
        <w:gridCol w:w="5103"/>
      </w:tblGrid>
      <w:tr w:rsidR="00954763">
        <w:trPr>
          <w:cantSplit/>
          <w:trHeight w:val="719"/>
        </w:trPr>
        <w:tc>
          <w:tcPr>
            <w:tcW w:w="9779" w:type="dxa"/>
            <w:gridSpan w:val="2"/>
          </w:tcPr>
          <w:p w:rsidR="00954763" w:rsidRDefault="009A64E7">
            <w:pPr>
              <w:widowControl w:val="0"/>
              <w:jc w:val="center"/>
            </w:pPr>
            <w:r>
              <w:rPr>
                <w:noProof/>
                <w:lang w:eastAsia="ru-RU"/>
              </w:rPr>
              <w:drawing>
                <wp:anchor distT="0" distB="0" distL="114935" distR="114935" simplePos="0" relativeHeight="2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675640" cy="721995"/>
                  <wp:effectExtent l="0" t="0" r="0" b="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 t="3001" r="6357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721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954763" w:rsidRDefault="00954763">
            <w:pPr>
              <w:widowControl w:val="0"/>
              <w:jc w:val="center"/>
            </w:pPr>
          </w:p>
          <w:p w:rsidR="00954763" w:rsidRDefault="00954763">
            <w:pPr>
              <w:widowControl w:val="0"/>
              <w:jc w:val="center"/>
            </w:pPr>
          </w:p>
          <w:p w:rsidR="00954763" w:rsidRDefault="00954763">
            <w:pPr>
              <w:widowControl w:val="0"/>
              <w:jc w:val="center"/>
            </w:pPr>
          </w:p>
        </w:tc>
      </w:tr>
      <w:tr w:rsidR="00954763">
        <w:trPr>
          <w:cantSplit/>
          <w:trHeight w:val="1155"/>
        </w:trPr>
        <w:tc>
          <w:tcPr>
            <w:tcW w:w="9779" w:type="dxa"/>
            <w:gridSpan w:val="2"/>
            <w:tcBorders>
              <w:bottom w:val="single" w:sz="12" w:space="0" w:color="000000"/>
            </w:tcBorders>
          </w:tcPr>
          <w:p w:rsidR="00954763" w:rsidRDefault="009A64E7">
            <w:pPr>
              <w:widowControl w:val="0"/>
              <w:jc w:val="center"/>
              <w:rPr>
                <w:rFonts w:ascii="Liberation Serif" w:hAnsi="Liberation Serif" w:cs="Liberation Serif"/>
                <w:b/>
                <w:sz w:val="28"/>
              </w:rPr>
            </w:pPr>
            <w:r>
              <w:rPr>
                <w:rFonts w:ascii="Liberation Serif" w:hAnsi="Liberation Serif" w:cs="Liberation Serif"/>
                <w:b/>
                <w:sz w:val="28"/>
              </w:rPr>
              <w:t>АДМИНИСТРАЦИЯ СЛОБОДО-ТУРИНСКОГО</w:t>
            </w:r>
          </w:p>
          <w:p w:rsidR="00954763" w:rsidRDefault="009A64E7">
            <w:pPr>
              <w:widowControl w:val="0"/>
              <w:jc w:val="center"/>
              <w:rPr>
                <w:rFonts w:ascii="Liberation Serif" w:hAnsi="Liberation Serif" w:cs="Liberation Serif"/>
                <w:b/>
                <w:sz w:val="22"/>
              </w:rPr>
            </w:pPr>
            <w:r>
              <w:rPr>
                <w:rFonts w:ascii="Liberation Serif" w:hAnsi="Liberation Serif" w:cs="Liberation Serif"/>
                <w:b/>
                <w:sz w:val="28"/>
              </w:rPr>
              <w:t>МУНИЦИПАЛЬНОГО РАЙОНА</w:t>
            </w:r>
          </w:p>
          <w:p w:rsidR="00954763" w:rsidRDefault="009A64E7">
            <w:pPr>
              <w:keepNext/>
              <w:widowControl w:val="0"/>
              <w:numPr>
                <w:ilvl w:val="2"/>
                <w:numId w:val="3"/>
              </w:numPr>
              <w:tabs>
                <w:tab w:val="left" w:pos="0"/>
                <w:tab w:val="left" w:pos="34"/>
              </w:tabs>
              <w:ind w:left="34" w:firstLine="0"/>
              <w:jc w:val="center"/>
              <w:outlineLvl w:val="2"/>
              <w:rPr>
                <w:rFonts w:ascii="Liberation Serif" w:hAnsi="Liberation Serif" w:cs="Liberation Serif"/>
                <w:i/>
                <w:color w:val="000000"/>
                <w:sz w:val="8"/>
                <w:szCs w:val="20"/>
              </w:rPr>
            </w:pPr>
            <w:r>
              <w:rPr>
                <w:rFonts w:ascii="Liberation Serif" w:hAnsi="Liberation Serif" w:cs="Liberation Serif"/>
                <w:b/>
                <w:color w:val="000000"/>
                <w:sz w:val="28"/>
              </w:rPr>
              <w:t>ПОСТАНОВЛЕНИЕ</w:t>
            </w:r>
          </w:p>
          <w:p w:rsidR="00954763" w:rsidRDefault="00954763">
            <w:pPr>
              <w:widowControl w:val="0"/>
              <w:rPr>
                <w:sz w:val="10"/>
              </w:rPr>
            </w:pPr>
          </w:p>
        </w:tc>
      </w:tr>
      <w:tr w:rsidR="00954763">
        <w:trPr>
          <w:cantSplit/>
          <w:trHeight w:val="270"/>
        </w:trPr>
        <w:tc>
          <w:tcPr>
            <w:tcW w:w="9779" w:type="dxa"/>
            <w:gridSpan w:val="2"/>
            <w:tcBorders>
              <w:top w:val="single" w:sz="12" w:space="0" w:color="000000"/>
            </w:tcBorders>
          </w:tcPr>
          <w:p w:rsidR="00954763" w:rsidRDefault="00954763">
            <w:pPr>
              <w:widowControl w:val="0"/>
              <w:jc w:val="center"/>
              <w:rPr>
                <w:rFonts w:ascii="Liberation Serif" w:hAnsi="Liberation Serif" w:cs="Liberation Serif"/>
                <w:b/>
                <w:sz w:val="22"/>
              </w:rPr>
            </w:pPr>
          </w:p>
        </w:tc>
      </w:tr>
      <w:tr w:rsidR="00954763">
        <w:trPr>
          <w:trHeight w:val="360"/>
        </w:trPr>
        <w:tc>
          <w:tcPr>
            <w:tcW w:w="4677" w:type="dxa"/>
          </w:tcPr>
          <w:p w:rsidR="00954763" w:rsidRDefault="009A64E7" w:rsidP="003B23E8">
            <w:pPr>
              <w:widowControl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от </w:t>
            </w:r>
            <w:r w:rsidR="003B23E8">
              <w:rPr>
                <w:rFonts w:ascii="Liberation Serif" w:hAnsi="Liberation Serif" w:cs="Liberation Serif"/>
                <w:sz w:val="28"/>
                <w:szCs w:val="28"/>
              </w:rPr>
              <w:t>11.07.2022</w:t>
            </w:r>
          </w:p>
        </w:tc>
        <w:tc>
          <w:tcPr>
            <w:tcW w:w="5102" w:type="dxa"/>
          </w:tcPr>
          <w:p w:rsidR="00954763" w:rsidRDefault="009A64E7" w:rsidP="003B23E8">
            <w:pPr>
              <w:widowControl w:val="0"/>
              <w:jc w:val="righ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№ </w:t>
            </w:r>
            <w:r w:rsidR="003B23E8">
              <w:rPr>
                <w:rFonts w:ascii="Liberation Serif" w:hAnsi="Liberation Serif"/>
                <w:sz w:val="28"/>
                <w:szCs w:val="28"/>
              </w:rPr>
              <w:t>284</w:t>
            </w:r>
          </w:p>
        </w:tc>
      </w:tr>
      <w:tr w:rsidR="00954763">
        <w:trPr>
          <w:trHeight w:val="275"/>
        </w:trPr>
        <w:tc>
          <w:tcPr>
            <w:tcW w:w="9779" w:type="dxa"/>
            <w:gridSpan w:val="2"/>
          </w:tcPr>
          <w:p w:rsidR="00954763" w:rsidRDefault="009A64E7">
            <w:pPr>
              <w:pStyle w:val="ConsPlusNormal0"/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gramStart"/>
            <w:r>
              <w:rPr>
                <w:rFonts w:ascii="Liberation Serif" w:hAnsi="Liberation Serif"/>
                <w:sz w:val="28"/>
                <w:szCs w:val="28"/>
              </w:rPr>
              <w:t>с</w:t>
            </w:r>
            <w:proofErr w:type="gramEnd"/>
            <w:r>
              <w:rPr>
                <w:rFonts w:ascii="Liberation Serif" w:hAnsi="Liberation Serif"/>
                <w:sz w:val="28"/>
                <w:szCs w:val="28"/>
              </w:rPr>
              <w:t>. Туринская Слобода</w:t>
            </w:r>
          </w:p>
        </w:tc>
      </w:tr>
    </w:tbl>
    <w:p w:rsidR="00954763" w:rsidRDefault="00954763">
      <w:pPr>
        <w:rPr>
          <w:rFonts w:ascii="Liberation Serif" w:hAnsi="Liberation Serif"/>
          <w:b/>
          <w:i/>
          <w:sz w:val="28"/>
          <w:szCs w:val="28"/>
        </w:rPr>
      </w:pPr>
    </w:p>
    <w:p w:rsidR="00954763" w:rsidRDefault="00954763">
      <w:pPr>
        <w:rPr>
          <w:rFonts w:ascii="Liberation Serif" w:hAnsi="Liberation Serif"/>
          <w:b/>
          <w:i/>
          <w:sz w:val="28"/>
          <w:szCs w:val="28"/>
        </w:rPr>
      </w:pPr>
    </w:p>
    <w:p w:rsidR="00954763" w:rsidRDefault="009A64E7">
      <w:pPr>
        <w:jc w:val="center"/>
        <w:rPr>
          <w:rFonts w:ascii="Liberation Serif" w:hAnsi="Liberation Serif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 xml:space="preserve">Об определении случаев установления в 2022 году льготной арендной платы по договорам аренды земельных участков, находящихся в </w:t>
      </w:r>
      <w:r>
        <w:rPr>
          <w:rFonts w:ascii="Liberation Serif" w:hAnsi="Liberation Serif" w:cs="Liberation Serif"/>
          <w:b/>
          <w:bCs/>
          <w:sz w:val="28"/>
          <w:szCs w:val="28"/>
        </w:rPr>
        <w:t>муниципальной собственности Слободо-Туринского муниципального района, расположенных на территории Слободо-Туринского муниципального района</w:t>
      </w:r>
    </w:p>
    <w:p w:rsidR="00954763" w:rsidRPr="003B23E8" w:rsidRDefault="00954763">
      <w:pPr>
        <w:spacing w:line="276" w:lineRule="auto"/>
        <w:jc w:val="center"/>
        <w:rPr>
          <w:rFonts w:ascii="Liberation Serif" w:eastAsia="Calibri" w:hAnsi="Liberation Serif"/>
          <w:b/>
          <w:sz w:val="22"/>
          <w:szCs w:val="28"/>
          <w:lang w:eastAsia="en-US"/>
        </w:rPr>
      </w:pPr>
    </w:p>
    <w:p w:rsidR="003B23E8" w:rsidRPr="003B23E8" w:rsidRDefault="003B23E8">
      <w:pPr>
        <w:spacing w:line="276" w:lineRule="auto"/>
        <w:jc w:val="center"/>
        <w:rPr>
          <w:rFonts w:ascii="Liberation Serif" w:eastAsia="Calibri" w:hAnsi="Liberation Serif"/>
          <w:b/>
          <w:sz w:val="22"/>
          <w:szCs w:val="28"/>
          <w:lang w:eastAsia="en-US"/>
        </w:rPr>
      </w:pPr>
    </w:p>
    <w:p w:rsidR="00954763" w:rsidRDefault="009A64E7">
      <w:pPr>
        <w:ind w:firstLine="737"/>
        <w:jc w:val="both"/>
      </w:pPr>
      <w:proofErr w:type="gramStart"/>
      <w:r>
        <w:rPr>
          <w:rFonts w:ascii="Liberation Serif" w:hAnsi="Liberation Serif"/>
          <w:sz w:val="28"/>
          <w:szCs w:val="28"/>
        </w:rPr>
        <w:t>В соответствии с час</w:t>
      </w:r>
      <w:r>
        <w:rPr>
          <w:rFonts w:ascii="Liberation Serif" w:hAnsi="Liberation Serif"/>
          <w:color w:val="000000"/>
          <w:sz w:val="28"/>
          <w:szCs w:val="28"/>
        </w:rPr>
        <w:t xml:space="preserve">тью 2 </w:t>
      </w:r>
      <w:hyperlink r:id="rId10">
        <w:r>
          <w:rPr>
            <w:rFonts w:ascii="Liberation Serif" w:hAnsi="Liberation Serif"/>
            <w:color w:val="000000"/>
            <w:sz w:val="28"/>
            <w:szCs w:val="28"/>
          </w:rPr>
          <w:t>статьи 8</w:t>
        </w:r>
      </w:hyperlink>
      <w:r>
        <w:rPr>
          <w:rFonts w:ascii="Liberation Serif" w:hAnsi="Liberation Serif"/>
          <w:color w:val="000000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Федерального закона от 14 марта 2022 года № 58-ФЗ «О внесении изменений в отдельные законод</w:t>
      </w:r>
      <w:r>
        <w:rPr>
          <w:rFonts w:ascii="Liberation Serif" w:hAnsi="Liberation Serif"/>
          <w:sz w:val="28"/>
          <w:szCs w:val="28"/>
        </w:rPr>
        <w:t>ательные и акты Российской Федерации», постановлением Правительства Свердловской области от 31.05.2022 № 344-ПП «Об определении случаев установления в 2022 году льготной арендной платы по договорам аренды земельных участков, находящихся в государственной с</w:t>
      </w:r>
      <w:r>
        <w:rPr>
          <w:rFonts w:ascii="Liberation Serif" w:hAnsi="Liberation Serif"/>
          <w:sz w:val="28"/>
          <w:szCs w:val="28"/>
        </w:rPr>
        <w:t>обственности Свердловской области, и земельных участков, государственная собственность на которые</w:t>
      </w:r>
      <w:proofErr w:type="gramEnd"/>
      <w:r>
        <w:rPr>
          <w:rFonts w:ascii="Liberation Serif" w:hAnsi="Liberation Serif"/>
          <w:sz w:val="28"/>
          <w:szCs w:val="28"/>
        </w:rPr>
        <w:t xml:space="preserve"> не </w:t>
      </w:r>
      <w:proofErr w:type="gramStart"/>
      <w:r>
        <w:rPr>
          <w:rFonts w:ascii="Liberation Serif" w:hAnsi="Liberation Serif"/>
          <w:sz w:val="28"/>
          <w:szCs w:val="28"/>
        </w:rPr>
        <w:t>разграничена</w:t>
      </w:r>
      <w:proofErr w:type="gramEnd"/>
      <w:r>
        <w:rPr>
          <w:rFonts w:ascii="Liberation Serif" w:hAnsi="Liberation Serif"/>
          <w:sz w:val="28"/>
          <w:szCs w:val="28"/>
        </w:rPr>
        <w:t>, расположенных на территории Свердловской области, и размера такой платы»,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954763" w:rsidRDefault="009A64E7">
      <w:pPr>
        <w:pStyle w:val="ConsPlusNormal0"/>
        <w:spacing w:before="220" w:after="2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ПОСТАНОВЛЯЕТ:</w:t>
      </w:r>
    </w:p>
    <w:p w:rsidR="00954763" w:rsidRDefault="009A64E7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1.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Определить, что в случаях предоставления в 2022 г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оду в аренду </w:t>
      </w:r>
      <w:proofErr w:type="gramStart"/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земельных участков, относящихся к категории земель сельскохозяйственного назначения, находящихся в муниципальной собственности Слободо-Туринского муниципального района, расположенных на территории Слободо-Туринского муниципального района, кото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рые не предоставлялись в аренду с 01 января 2019 (далее - земельные участки), по договорам аренды земельных участков устанавливается льготная арендная плата в размере 1 рубля на период с даты заключения договора аренды земельного участка по 31 декабря 2022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года.</w:t>
      </w:r>
      <w:proofErr w:type="gramEnd"/>
    </w:p>
    <w:p w:rsidR="00954763" w:rsidRDefault="009A64E7">
      <w:pPr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2. Настоящее постановление применяется к отношениям, связанным с </w:t>
      </w:r>
      <w:r>
        <w:rPr>
          <w:rFonts w:ascii="Liberation Serif" w:hAnsi="Liberation Serif"/>
          <w:color w:val="000000"/>
          <w:sz w:val="28"/>
          <w:szCs w:val="28"/>
        </w:rPr>
        <w:t>определением размера арендной платы за 2022 год по договорам аренды земельных участков, заключенным со дня вступления в силу настоящего постановления.</w:t>
      </w:r>
    </w:p>
    <w:p w:rsidR="00954763" w:rsidRDefault="009A64E7">
      <w:pPr>
        <w:ind w:firstLine="737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3. Настоящее постановление </w:t>
      </w:r>
      <w:r>
        <w:rPr>
          <w:rFonts w:ascii="Liberation Serif" w:hAnsi="Liberation Serif"/>
          <w:color w:val="000000"/>
          <w:sz w:val="28"/>
          <w:szCs w:val="28"/>
        </w:rPr>
        <w:t>вступает в силу на следующий день после его</w:t>
      </w:r>
    </w:p>
    <w:p w:rsidR="00954763" w:rsidRDefault="009A64E7">
      <w:pPr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официального опубликования.</w:t>
      </w:r>
    </w:p>
    <w:p w:rsidR="00954763" w:rsidRDefault="009A64E7">
      <w:pPr>
        <w:pStyle w:val="ConsPlusNormal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4</w:t>
      </w:r>
      <w:r>
        <w:rPr>
          <w:rFonts w:ascii="Liberation Serif" w:hAnsi="Liberation Serif" w:cs="Liberation Serif"/>
          <w:sz w:val="28"/>
          <w:szCs w:val="28"/>
        </w:rPr>
        <w:t xml:space="preserve">. </w:t>
      </w:r>
      <w:r>
        <w:rPr>
          <w:rFonts w:ascii="Liberation Serif" w:hAnsi="Liberation Serif"/>
          <w:sz w:val="28"/>
          <w:szCs w:val="28"/>
        </w:rPr>
        <w:t xml:space="preserve">Опубликовать настоящее постановление в общественно-политической газете Слободо-Туринского муниципального района «Коммунар» и разместить на </w:t>
      </w:r>
      <w:r>
        <w:rPr>
          <w:rFonts w:ascii="Liberation Serif" w:hAnsi="Liberation Serif"/>
          <w:sz w:val="28"/>
          <w:szCs w:val="28"/>
        </w:rPr>
        <w:lastRenderedPageBreak/>
        <w:t>официальном сайте Администрации Слобод</w:t>
      </w:r>
      <w:bookmarkStart w:id="0" w:name="_GoBack"/>
      <w:bookmarkEnd w:id="0"/>
      <w:r>
        <w:rPr>
          <w:rFonts w:ascii="Liberation Serif" w:hAnsi="Liberation Serif"/>
          <w:sz w:val="28"/>
          <w:szCs w:val="28"/>
        </w:rPr>
        <w:t>о-Ту</w:t>
      </w:r>
      <w:r>
        <w:rPr>
          <w:rFonts w:ascii="Liberation Serif" w:hAnsi="Liberation Serif"/>
          <w:sz w:val="28"/>
          <w:szCs w:val="28"/>
        </w:rPr>
        <w:t>ринского муниципального района в информационно-телекоммуникационной сети «Инте</w:t>
      </w:r>
      <w:r>
        <w:rPr>
          <w:rFonts w:ascii="Liberation Serif" w:hAnsi="Liberation Serif"/>
          <w:sz w:val="28"/>
          <w:szCs w:val="28"/>
        </w:rPr>
        <w:t xml:space="preserve">рнет» </w:t>
      </w:r>
      <w:hyperlink r:id="rId11">
        <w:r>
          <w:rPr>
            <w:rStyle w:val="a3"/>
            <w:rFonts w:ascii="Liberation Serif" w:hAnsi="Liberation Serif" w:cs="Liberation Serif"/>
            <w:b w:val="0"/>
            <w:bCs w:val="0"/>
            <w:color w:val="000000"/>
            <w:sz w:val="28"/>
            <w:szCs w:val="28"/>
          </w:rPr>
          <w:t>http://slturmr.ru/</w:t>
        </w:r>
      </w:hyperlink>
      <w:r>
        <w:rPr>
          <w:rStyle w:val="a3"/>
          <w:rFonts w:ascii="Liberation Serif" w:hAnsi="Liberation Serif" w:cs="Liberation Serif"/>
          <w:b w:val="0"/>
          <w:bCs w:val="0"/>
          <w:color w:val="000000"/>
          <w:sz w:val="28"/>
          <w:szCs w:val="28"/>
        </w:rPr>
        <w:t>.</w:t>
      </w:r>
    </w:p>
    <w:p w:rsidR="00954763" w:rsidRDefault="009A64E7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5.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proofErr w:type="gramStart"/>
      <w:r>
        <w:rPr>
          <w:rFonts w:ascii="Liberation Serif" w:hAnsi="Liberation Serif" w:cs="Liberation Serif"/>
          <w:color w:val="000000"/>
          <w:sz w:val="28"/>
          <w:szCs w:val="28"/>
        </w:rPr>
        <w:t>Контроль за</w:t>
      </w:r>
      <w:proofErr w:type="gramEnd"/>
      <w:r>
        <w:rPr>
          <w:rFonts w:ascii="Liberation Serif" w:hAnsi="Liberation Serif" w:cs="Liberation Serif"/>
          <w:color w:val="000000"/>
          <w:sz w:val="28"/>
          <w:szCs w:val="28"/>
        </w:rPr>
        <w:t xml:space="preserve"> исполнением настоящего постановления оставляю за собой</w:t>
      </w:r>
      <w:r>
        <w:rPr>
          <w:rFonts w:ascii="Liberation Serif" w:hAnsi="Liberation Serif"/>
          <w:color w:val="000000"/>
          <w:sz w:val="28"/>
          <w:szCs w:val="28"/>
        </w:rPr>
        <w:t>.</w:t>
      </w:r>
    </w:p>
    <w:p w:rsidR="00954763" w:rsidRDefault="00954763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954763" w:rsidRDefault="00954763">
      <w:pPr>
        <w:rPr>
          <w:rFonts w:ascii="Liberation Serif" w:hAnsi="Liberation Serif" w:cs="Liberation Serif"/>
          <w:sz w:val="28"/>
          <w:szCs w:val="28"/>
        </w:rPr>
      </w:pPr>
    </w:p>
    <w:p w:rsidR="00954763" w:rsidRDefault="009A64E7">
      <w:pPr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Глава </w:t>
      </w:r>
    </w:p>
    <w:p w:rsidR="00954763" w:rsidRDefault="009A64E7">
      <w:r>
        <w:rPr>
          <w:rFonts w:ascii="Liberation Serif" w:hAnsi="Liberation Serif" w:cs="Liberation Serif"/>
          <w:sz w:val="28"/>
          <w:szCs w:val="28"/>
        </w:rPr>
        <w:t>Слободо-Туринского муниципальног</w:t>
      </w:r>
      <w:r>
        <w:rPr>
          <w:rFonts w:ascii="Liberation Serif" w:hAnsi="Liberation Serif" w:cs="Liberation Serif"/>
          <w:sz w:val="28"/>
          <w:szCs w:val="28"/>
        </w:rPr>
        <w:t xml:space="preserve">о района                                        </w:t>
      </w:r>
      <w:r>
        <w:rPr>
          <w:rFonts w:ascii="Liberation Serif" w:hAnsi="Liberation Serif" w:cs="Liberation Serif"/>
          <w:sz w:val="28"/>
          <w:szCs w:val="28"/>
        </w:rPr>
        <w:t>В.А. </w:t>
      </w:r>
      <w:proofErr w:type="spellStart"/>
      <w:r>
        <w:rPr>
          <w:rFonts w:ascii="Liberation Serif" w:hAnsi="Liberation Serif" w:cs="Liberation Serif"/>
          <w:sz w:val="28"/>
          <w:szCs w:val="28"/>
        </w:rPr>
        <w:t>Бедулев</w:t>
      </w:r>
      <w:proofErr w:type="spellEnd"/>
    </w:p>
    <w:p w:rsidR="00954763" w:rsidRDefault="00954763">
      <w:pPr>
        <w:pStyle w:val="ConsPlusNonformat"/>
        <w:jc w:val="both"/>
      </w:pPr>
    </w:p>
    <w:sectPr w:rsidR="00954763">
      <w:headerReference w:type="default" r:id="rId12"/>
      <w:pgSz w:w="11906" w:h="16838"/>
      <w:pgMar w:top="1134" w:right="567" w:bottom="1134" w:left="1418" w:header="567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4E7" w:rsidRDefault="009A64E7">
      <w:r>
        <w:separator/>
      </w:r>
    </w:p>
  </w:endnote>
  <w:endnote w:type="continuationSeparator" w:id="0">
    <w:p w:rsidR="009A64E7" w:rsidRDefault="009A6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4E7" w:rsidRDefault="009A64E7">
      <w:r>
        <w:separator/>
      </w:r>
    </w:p>
  </w:footnote>
  <w:footnote w:type="continuationSeparator" w:id="0">
    <w:p w:rsidR="009A64E7" w:rsidRDefault="009A64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6103899"/>
      <w:docPartObj>
        <w:docPartGallery w:val="Page Numbers (Top of Page)"/>
        <w:docPartUnique/>
      </w:docPartObj>
    </w:sdtPr>
    <w:sdtEndPr/>
    <w:sdtContent>
      <w:p w:rsidR="00954763" w:rsidRDefault="009A64E7">
        <w:pPr>
          <w:pStyle w:val="af"/>
          <w:jc w:val="center"/>
          <w:rPr>
            <w:rFonts w:ascii="Liberation Serif" w:hAnsi="Liberation Serif" w:cs="Liberation Serif"/>
            <w:sz w:val="28"/>
            <w:szCs w:val="28"/>
          </w:rPr>
        </w:pPr>
        <w:r>
          <w:rPr>
            <w:rFonts w:ascii="Liberation Serif" w:hAnsi="Liberation Serif" w:cs="Liberation Serif"/>
            <w:sz w:val="28"/>
            <w:szCs w:val="28"/>
          </w:rPr>
          <w:fldChar w:fldCharType="begin"/>
        </w:r>
        <w:r>
          <w:rPr>
            <w:rFonts w:ascii="Liberation Serif" w:hAnsi="Liberation Serif" w:cs="Liberation Serif"/>
            <w:sz w:val="28"/>
            <w:szCs w:val="28"/>
          </w:rPr>
          <w:instrText>PAGE</w:instrText>
        </w:r>
        <w:r>
          <w:rPr>
            <w:rFonts w:ascii="Liberation Serif" w:hAnsi="Liberation Serif" w:cs="Liberation Serif"/>
            <w:sz w:val="28"/>
            <w:szCs w:val="28"/>
          </w:rPr>
          <w:fldChar w:fldCharType="separate"/>
        </w:r>
        <w:r w:rsidR="003B23E8">
          <w:rPr>
            <w:rFonts w:ascii="Liberation Serif" w:hAnsi="Liberation Serif" w:cs="Liberation Serif"/>
            <w:noProof/>
            <w:sz w:val="28"/>
            <w:szCs w:val="28"/>
          </w:rPr>
          <w:t>2</w:t>
        </w:r>
        <w:r>
          <w:rPr>
            <w:rFonts w:ascii="Liberation Serif" w:hAnsi="Liberation Serif" w:cs="Liberation Serif"/>
            <w:sz w:val="28"/>
            <w:szCs w:val="28"/>
          </w:rPr>
          <w:fldChar w:fldCharType="end"/>
        </w:r>
      </w:p>
    </w:sdtContent>
  </w:sdt>
  <w:p w:rsidR="00954763" w:rsidRDefault="00954763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790D02"/>
    <w:multiLevelType w:val="multilevel"/>
    <w:tmpl w:val="91B2EE2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2EA63CF"/>
    <w:multiLevelType w:val="multilevel"/>
    <w:tmpl w:val="781E889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1"/>
    <w:lvlOverride w:ilvl="2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4763"/>
    <w:rsid w:val="003B23E8"/>
    <w:rsid w:val="00954763"/>
    <w:rsid w:val="009A6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WW8Num1z0">
    <w:name w:val="WW8Num1z0"/>
    <w:qFormat/>
    <w:rPr>
      <w:rFonts w:cs="Times New Roman"/>
    </w:rPr>
  </w:style>
  <w:style w:type="character" w:styleId="a3">
    <w:name w:val="Strong"/>
    <w:qFormat/>
    <w:rsid w:val="00B24980"/>
    <w:rPr>
      <w:b/>
      <w:bCs/>
    </w:rPr>
  </w:style>
  <w:style w:type="character" w:customStyle="1" w:styleId="a4">
    <w:name w:val="Верхний колонтитул Знак"/>
    <w:basedOn w:val="a0"/>
    <w:uiPriority w:val="99"/>
    <w:qFormat/>
    <w:rsid w:val="002B3D22"/>
    <w:rPr>
      <w:rFonts w:ascii="Times New Roman" w:eastAsia="Times New Roman" w:hAnsi="Times New Roman" w:cs="Times New Roman"/>
      <w:sz w:val="24"/>
      <w:lang w:bidi="ar-SA"/>
    </w:rPr>
  </w:style>
  <w:style w:type="character" w:customStyle="1" w:styleId="a5">
    <w:name w:val="Нижний колонтитул Знак"/>
    <w:basedOn w:val="a0"/>
    <w:uiPriority w:val="99"/>
    <w:qFormat/>
    <w:rsid w:val="002B3D22"/>
    <w:rPr>
      <w:rFonts w:ascii="Times New Roman" w:eastAsia="Times New Roman" w:hAnsi="Times New Roman" w:cs="Times New Roman"/>
      <w:sz w:val="24"/>
      <w:lang w:bidi="ar-SA"/>
    </w:rPr>
  </w:style>
  <w:style w:type="character" w:customStyle="1" w:styleId="a6">
    <w:name w:val="Текст выноски Знак"/>
    <w:basedOn w:val="a0"/>
    <w:uiPriority w:val="99"/>
    <w:semiHidden/>
    <w:qFormat/>
    <w:rsid w:val="002B3D22"/>
    <w:rPr>
      <w:rFonts w:ascii="Tahoma" w:eastAsia="Times New Roman" w:hAnsi="Tahoma" w:cs="Tahoma"/>
      <w:sz w:val="16"/>
      <w:szCs w:val="16"/>
      <w:lang w:bidi="ar-SA"/>
    </w:rPr>
  </w:style>
  <w:style w:type="character" w:customStyle="1" w:styleId="ConsPlusNormal">
    <w:name w:val="ConsPlusNormal Знак"/>
    <w:link w:val="ConsPlusNormal"/>
    <w:uiPriority w:val="99"/>
    <w:qFormat/>
    <w:locked/>
    <w:rsid w:val="0002083B"/>
    <w:rPr>
      <w:rFonts w:ascii="Times New Roman" w:eastAsia="Times New Roman" w:hAnsi="Times New Roman" w:cs="Times New Roman"/>
      <w:sz w:val="24"/>
      <w:szCs w:val="20"/>
      <w:lang w:bidi="ar-SA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b">
    <w:name w:val="index heading"/>
    <w:basedOn w:val="a"/>
    <w:qFormat/>
    <w:pPr>
      <w:suppressLineNumbers/>
    </w:pPr>
    <w:rPr>
      <w:rFonts w:cs="Arial"/>
    </w:rPr>
  </w:style>
  <w:style w:type="paragraph" w:customStyle="1" w:styleId="ConsPlusTitlePage">
    <w:name w:val="ConsPlusTitlePage"/>
    <w:qFormat/>
    <w:pPr>
      <w:widowControl w:val="0"/>
    </w:pPr>
    <w:rPr>
      <w:rFonts w:ascii="Tahoma" w:eastAsia="Times New Roman" w:hAnsi="Tahoma" w:cs="Tahoma"/>
      <w:szCs w:val="20"/>
      <w:lang w:bidi="ar-SA"/>
    </w:rPr>
  </w:style>
  <w:style w:type="paragraph" w:customStyle="1" w:styleId="ConsPlusNormal0">
    <w:name w:val="ConsPlusNormal"/>
    <w:uiPriority w:val="99"/>
    <w:qFormat/>
    <w:pPr>
      <w:widowControl w:val="0"/>
    </w:pPr>
    <w:rPr>
      <w:rFonts w:ascii="Times New Roman" w:eastAsia="Times New Roman" w:hAnsi="Times New Roman" w:cs="Times New Roman"/>
      <w:sz w:val="24"/>
      <w:szCs w:val="20"/>
      <w:lang w:bidi="ar-SA"/>
    </w:rPr>
  </w:style>
  <w:style w:type="paragraph" w:customStyle="1" w:styleId="ConsPlusTitle">
    <w:name w:val="ConsPlusTitle"/>
    <w:qFormat/>
    <w:pPr>
      <w:widowControl w:val="0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bidi="ar-SA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szCs w:val="20"/>
      <w:lang w:bidi="ar-SA"/>
    </w:rPr>
  </w:style>
  <w:style w:type="paragraph" w:customStyle="1" w:styleId="ac">
    <w:name w:val="Содержимое таблицы"/>
    <w:basedOn w:val="a"/>
    <w:qFormat/>
    <w:pPr>
      <w:suppressLineNumbers/>
    </w:pPr>
  </w:style>
  <w:style w:type="paragraph" w:customStyle="1" w:styleId="ad">
    <w:name w:val="Заголовок таблицы"/>
    <w:basedOn w:val="ac"/>
    <w:qFormat/>
    <w:pPr>
      <w:jc w:val="center"/>
    </w:pPr>
    <w:rPr>
      <w:b/>
      <w:bCs/>
    </w:rPr>
  </w:style>
  <w:style w:type="paragraph" w:customStyle="1" w:styleId="ae">
    <w:name w:val="Верхний и нижний колонтитулы"/>
    <w:basedOn w:val="a"/>
    <w:qFormat/>
  </w:style>
  <w:style w:type="paragraph" w:styleId="af">
    <w:name w:val="header"/>
    <w:basedOn w:val="a"/>
    <w:uiPriority w:val="99"/>
    <w:unhideWhenUsed/>
    <w:rsid w:val="002B3D22"/>
    <w:pPr>
      <w:tabs>
        <w:tab w:val="center" w:pos="4677"/>
        <w:tab w:val="right" w:pos="9355"/>
      </w:tabs>
    </w:pPr>
  </w:style>
  <w:style w:type="paragraph" w:styleId="af0">
    <w:name w:val="footer"/>
    <w:basedOn w:val="a"/>
    <w:uiPriority w:val="99"/>
    <w:unhideWhenUsed/>
    <w:rsid w:val="002B3D22"/>
    <w:pPr>
      <w:tabs>
        <w:tab w:val="center" w:pos="4677"/>
        <w:tab w:val="right" w:pos="9355"/>
      </w:tabs>
    </w:pPr>
  </w:style>
  <w:style w:type="paragraph" w:styleId="af1">
    <w:name w:val="Balloon Text"/>
    <w:basedOn w:val="a"/>
    <w:uiPriority w:val="99"/>
    <w:semiHidden/>
    <w:unhideWhenUsed/>
    <w:qFormat/>
    <w:rsid w:val="002B3D22"/>
    <w:rPr>
      <w:rFonts w:ascii="Tahoma" w:hAnsi="Tahoma" w:cs="Tahoma"/>
      <w:sz w:val="16"/>
      <w:szCs w:val="16"/>
    </w:rPr>
  </w:style>
  <w:style w:type="numbering" w:customStyle="1" w:styleId="WW8Num1">
    <w:name w:val="WW8Num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lturmr.ru/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96F24AD60BE9C5950807B7BD94C5DC80E0CA5B6EDCFA1ED8726A6455521B788C30DA783A34CC5ECC741BF7CB3A947C51143D5C09UAV7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FCB153-1289-480F-9EE6-A0BB08F65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 предоставлен КонсультантПлюс</vt:lpstr>
    </vt:vector>
  </TitlesOfParts>
  <Company/>
  <LinksUpToDate>false</LinksUpToDate>
  <CharactersWithSpaces>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subject/>
  <dc:creator>User</dc:creator>
  <dc:description/>
  <cp:lastModifiedBy>User</cp:lastModifiedBy>
  <cp:revision>7</cp:revision>
  <cp:lastPrinted>2022-07-12T06:49:00Z</cp:lastPrinted>
  <dcterms:created xsi:type="dcterms:W3CDTF">2021-04-26T06:40:00Z</dcterms:created>
  <dcterms:modified xsi:type="dcterms:W3CDTF">2022-07-12T06:49:00Z</dcterms:modified>
  <dc:language>ru-RU</dc:language>
</cp:coreProperties>
</file>