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3A5C28" w:rsidTr="0009780D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3A5C28" w:rsidRDefault="002346CE" w:rsidP="0009780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47.7pt;height:51.35pt;z-index:1;mso-wrap-distance-left:9.05pt;mso-wrap-distance-right:9.05pt;mso-position-horizontal:center;mso-position-horizontal-relative:page;mso-position-vertical:top;mso-position-vertical-relative:page" filled="t">
                  <v:fill color2="black"/>
                  <v:imagedata r:id="rId8" o:title="" croptop="-5148f" cropbottom="-6100f" cropleft="-2441f" cropright="36777f"/>
                  <w10:wrap type="square" anchorx="page" anchory="page"/>
                </v:shape>
              </w:pict>
            </w:r>
          </w:p>
          <w:p w:rsidR="003A5C28" w:rsidRDefault="003A5C28" w:rsidP="0009780D">
            <w:pPr>
              <w:jc w:val="center"/>
            </w:pPr>
          </w:p>
          <w:p w:rsidR="003A5C28" w:rsidRDefault="003A5C28" w:rsidP="0009780D">
            <w:pPr>
              <w:jc w:val="center"/>
            </w:pPr>
          </w:p>
          <w:p w:rsidR="003A5C28" w:rsidRDefault="003A5C28" w:rsidP="0009780D">
            <w:pPr>
              <w:jc w:val="center"/>
            </w:pPr>
          </w:p>
        </w:tc>
      </w:tr>
      <w:tr w:rsidR="003A5C28" w:rsidTr="0009780D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A5C28" w:rsidRDefault="003A5C28" w:rsidP="0009780D">
            <w:pPr>
              <w:jc w:val="center"/>
            </w:pPr>
            <w:r>
              <w:rPr>
                <w:rFonts w:cs="Liberation Serif"/>
                <w:b/>
                <w:sz w:val="28"/>
              </w:rPr>
              <w:t>АДМИНИСТРАЦИЯ СЛОБОДО-ТУРИНСКОГО</w:t>
            </w:r>
          </w:p>
          <w:p w:rsidR="003A5C28" w:rsidRDefault="003A5C28" w:rsidP="0009780D">
            <w:pPr>
              <w:jc w:val="center"/>
            </w:pPr>
            <w:r>
              <w:rPr>
                <w:rFonts w:cs="Liberation Serif"/>
                <w:b/>
                <w:sz w:val="28"/>
              </w:rPr>
              <w:t>МУНИЦИПАЛЬНОГО РАЙОНА</w:t>
            </w:r>
          </w:p>
          <w:p w:rsidR="003A5C28" w:rsidRDefault="003A5C28" w:rsidP="00DB1E32">
            <w:pPr>
              <w:keepNext/>
              <w:widowControl w:val="0"/>
              <w:autoSpaceDE w:val="0"/>
              <w:jc w:val="center"/>
            </w:pPr>
            <w:r>
              <w:rPr>
                <w:rFonts w:cs="Liberation Serif"/>
                <w:b/>
                <w:color w:val="000000"/>
                <w:sz w:val="28"/>
              </w:rPr>
              <w:t>ПОСТАНОВЛЕНИЕ</w:t>
            </w:r>
          </w:p>
          <w:p w:rsidR="003A5C28" w:rsidRDefault="003A5C28" w:rsidP="0009780D">
            <w:pPr>
              <w:rPr>
                <w:sz w:val="10"/>
              </w:rPr>
            </w:pPr>
          </w:p>
        </w:tc>
      </w:tr>
      <w:tr w:rsidR="003A5C28" w:rsidTr="0009780D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A5C28" w:rsidRDefault="003A5C28" w:rsidP="0009780D">
            <w:pPr>
              <w:snapToGrid w:val="0"/>
              <w:jc w:val="center"/>
              <w:rPr>
                <w:rFonts w:cs="Liberation Serif"/>
                <w:b/>
                <w:sz w:val="28"/>
              </w:rPr>
            </w:pPr>
          </w:p>
        </w:tc>
      </w:tr>
      <w:tr w:rsidR="003A5C28" w:rsidTr="0009780D">
        <w:trPr>
          <w:trHeight w:val="360"/>
        </w:trPr>
        <w:tc>
          <w:tcPr>
            <w:tcW w:w="4676" w:type="dxa"/>
            <w:shd w:val="clear" w:color="auto" w:fill="auto"/>
          </w:tcPr>
          <w:p w:rsidR="003A5C28" w:rsidRDefault="003A5C28" w:rsidP="00D5467F">
            <w:pPr>
              <w:jc w:val="both"/>
            </w:pPr>
            <w:r>
              <w:rPr>
                <w:rFonts w:cs="Liberation Serif"/>
                <w:sz w:val="28"/>
                <w:szCs w:val="28"/>
              </w:rPr>
              <w:t xml:space="preserve">от </w:t>
            </w:r>
            <w:r w:rsidR="005B3000">
              <w:rPr>
                <w:rFonts w:cs="Liberation Serif"/>
                <w:sz w:val="28"/>
                <w:szCs w:val="28"/>
              </w:rPr>
              <w:t>28.06.2021</w:t>
            </w:r>
          </w:p>
        </w:tc>
        <w:tc>
          <w:tcPr>
            <w:tcW w:w="5104" w:type="dxa"/>
            <w:shd w:val="clear" w:color="auto" w:fill="auto"/>
          </w:tcPr>
          <w:p w:rsidR="003A5C28" w:rsidRDefault="003A5C28" w:rsidP="00D5467F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5B3000">
              <w:rPr>
                <w:sz w:val="28"/>
                <w:szCs w:val="28"/>
              </w:rPr>
              <w:t>274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A5C28" w:rsidTr="0009780D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3A5C28" w:rsidRDefault="003A5C28" w:rsidP="0009780D">
            <w:pPr>
              <w:jc w:val="center"/>
            </w:pPr>
            <w:proofErr w:type="gramStart"/>
            <w:r>
              <w:rPr>
                <w:rFonts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103684" w:rsidRDefault="00103684">
      <w:pPr>
        <w:ind w:left="708" w:firstLine="708"/>
        <w:jc w:val="right"/>
        <w:rPr>
          <w:rFonts w:cs="Times New Roman"/>
          <w:sz w:val="20"/>
          <w:szCs w:val="20"/>
          <w:lang w:eastAsia="ru-RU"/>
        </w:rPr>
      </w:pPr>
    </w:p>
    <w:p w:rsidR="00103684" w:rsidRPr="003A5C28" w:rsidRDefault="00103684">
      <w:pPr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C28" w:rsidRDefault="00103684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A5C28" w:rsidRDefault="00103684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Слободо-Туринского муниципального района от </w:t>
      </w:r>
      <w:r w:rsidR="00D5467F">
        <w:rPr>
          <w:rFonts w:cs="Liberation Serif"/>
          <w:b/>
          <w:sz w:val="28"/>
          <w:szCs w:val="28"/>
        </w:rPr>
        <w:t>18</w:t>
      </w:r>
      <w:r>
        <w:rPr>
          <w:rFonts w:cs="Liberation Serif"/>
          <w:b/>
          <w:sz w:val="28"/>
          <w:szCs w:val="28"/>
        </w:rPr>
        <w:t>.0</w:t>
      </w:r>
      <w:r w:rsidR="00D5467F">
        <w:rPr>
          <w:rFonts w:cs="Liberation Serif"/>
          <w:b/>
          <w:sz w:val="28"/>
          <w:szCs w:val="28"/>
        </w:rPr>
        <w:t>3</w:t>
      </w:r>
      <w:r>
        <w:rPr>
          <w:rFonts w:cs="Liberation Serif"/>
          <w:b/>
          <w:sz w:val="28"/>
          <w:szCs w:val="28"/>
        </w:rPr>
        <w:t>.20</w:t>
      </w:r>
      <w:r w:rsidR="0079166D">
        <w:rPr>
          <w:rFonts w:cs="Liberation Serif"/>
          <w:b/>
          <w:sz w:val="28"/>
          <w:szCs w:val="28"/>
        </w:rPr>
        <w:t>20</w:t>
      </w:r>
      <w:r>
        <w:rPr>
          <w:rFonts w:cs="Liberation Serif"/>
          <w:b/>
          <w:sz w:val="28"/>
          <w:szCs w:val="28"/>
        </w:rPr>
        <w:t xml:space="preserve"> № </w:t>
      </w:r>
      <w:r w:rsidR="00D5467F">
        <w:rPr>
          <w:rFonts w:cs="Liberation Serif"/>
          <w:b/>
          <w:sz w:val="28"/>
          <w:szCs w:val="28"/>
        </w:rPr>
        <w:t>132</w:t>
      </w:r>
      <w:r>
        <w:rPr>
          <w:rFonts w:cs="Liberation Serif"/>
          <w:b/>
          <w:sz w:val="28"/>
          <w:szCs w:val="28"/>
        </w:rPr>
        <w:t xml:space="preserve"> </w:t>
      </w:r>
    </w:p>
    <w:p w:rsidR="00103684" w:rsidRDefault="00103684">
      <w:pPr>
        <w:jc w:val="center"/>
      </w:pPr>
      <w:r>
        <w:rPr>
          <w:rFonts w:cs="Liberation Serif"/>
          <w:b/>
          <w:sz w:val="28"/>
          <w:szCs w:val="28"/>
        </w:rPr>
        <w:t xml:space="preserve">«Об утверждении средней рыночной стоимости одного квадратного метра общей площади жилого помещения  на территории Слободо-Туринского муниципального района на </w:t>
      </w:r>
      <w:r w:rsidR="00D5467F">
        <w:rPr>
          <w:rFonts w:cs="Liberation Serif"/>
          <w:b/>
          <w:sz w:val="28"/>
          <w:szCs w:val="28"/>
        </w:rPr>
        <w:t xml:space="preserve">второй квартал </w:t>
      </w:r>
      <w:r>
        <w:rPr>
          <w:rFonts w:cs="Liberation Serif"/>
          <w:b/>
          <w:sz w:val="28"/>
          <w:szCs w:val="28"/>
        </w:rPr>
        <w:t>202</w:t>
      </w:r>
      <w:r w:rsidR="00D5467F">
        <w:rPr>
          <w:rFonts w:cs="Liberation Serif"/>
          <w:b/>
          <w:sz w:val="28"/>
          <w:szCs w:val="28"/>
        </w:rPr>
        <w:t>1</w:t>
      </w:r>
      <w:r>
        <w:rPr>
          <w:rFonts w:cs="Liberation Serif"/>
          <w:b/>
          <w:sz w:val="28"/>
          <w:szCs w:val="28"/>
        </w:rPr>
        <w:t xml:space="preserve"> год</w:t>
      </w:r>
      <w:r w:rsidR="00D5467F">
        <w:rPr>
          <w:rFonts w:cs="Liberation Serif"/>
          <w:b/>
          <w:sz w:val="28"/>
          <w:szCs w:val="28"/>
        </w:rPr>
        <w:t>а</w:t>
      </w:r>
      <w:r>
        <w:rPr>
          <w:rFonts w:cs="Liberation Serif"/>
          <w:b/>
          <w:sz w:val="28"/>
          <w:szCs w:val="28"/>
        </w:rPr>
        <w:t xml:space="preserve">» </w:t>
      </w:r>
    </w:p>
    <w:p w:rsidR="00103684" w:rsidRDefault="00103684">
      <w:pPr>
        <w:jc w:val="center"/>
      </w:pPr>
    </w:p>
    <w:p w:rsidR="003A5C28" w:rsidRDefault="003A5C28">
      <w:pPr>
        <w:jc w:val="center"/>
      </w:pPr>
    </w:p>
    <w:p w:rsidR="00103684" w:rsidRDefault="00103684" w:rsidP="003A5C28">
      <w:pPr>
        <w:ind w:firstLine="709"/>
        <w:jc w:val="both"/>
      </w:pPr>
      <w:proofErr w:type="gramStart"/>
      <w:r>
        <w:rPr>
          <w:rFonts w:cs="Liberation Serif"/>
          <w:sz w:val="28"/>
          <w:szCs w:val="28"/>
        </w:rPr>
        <w:t xml:space="preserve">В соответствии со </w:t>
      </w:r>
      <w:hyperlink r:id="rId9" w:history="1">
        <w:r>
          <w:rPr>
            <w:rFonts w:cs="Liberation Serif"/>
            <w:sz w:val="28"/>
            <w:szCs w:val="28"/>
          </w:rPr>
          <w:t>ст. 2</w:t>
        </w:r>
      </w:hyperlink>
      <w:r>
        <w:rPr>
          <w:rFonts w:cs="Liberation Serif"/>
          <w:sz w:val="28"/>
          <w:szCs w:val="28"/>
        </w:rPr>
        <w:t xml:space="preserve"> Жилищного кодекс</w:t>
      </w:r>
      <w:r w:rsidR="003A5C28">
        <w:rPr>
          <w:rFonts w:cs="Liberation Serif"/>
          <w:sz w:val="28"/>
          <w:szCs w:val="28"/>
        </w:rPr>
        <w:t>а Российской Федерации</w:t>
      </w:r>
      <w:r>
        <w:rPr>
          <w:rFonts w:cs="Liberation Serif"/>
          <w:sz w:val="28"/>
          <w:szCs w:val="28"/>
        </w:rPr>
        <w:t xml:space="preserve"> </w:t>
      </w:r>
      <w:r w:rsidR="003A5C28">
        <w:rPr>
          <w:rFonts w:cs="Liberation Serif"/>
          <w:sz w:val="28"/>
          <w:szCs w:val="28"/>
        </w:rPr>
        <w:t xml:space="preserve">                      </w:t>
      </w:r>
      <w:r>
        <w:rPr>
          <w:rFonts w:cs="Liberation Serif"/>
          <w:sz w:val="28"/>
          <w:szCs w:val="28"/>
        </w:rPr>
        <w:t xml:space="preserve">от 29.12.2004 № 188-ФЗ (ред. от 03.07.2016 № 355-ФЗ), постановлением Правительства Свердловской области от 24.10.2013 № 1296-ПП </w:t>
      </w:r>
      <w:r w:rsidR="003A5C28">
        <w:rPr>
          <w:rFonts w:cs="Liberation Serif"/>
          <w:sz w:val="28"/>
          <w:szCs w:val="28"/>
        </w:rPr>
        <w:t xml:space="preserve">                                   </w:t>
      </w:r>
      <w:r>
        <w:rPr>
          <w:rFonts w:cs="Liberation Serif"/>
          <w:sz w:val="28"/>
          <w:szCs w:val="28"/>
        </w:rPr>
        <w:t>(ред. от 16.12.2016) «Об утверждении 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постановлением Правительства Свердловской области от 28.04.2006 № 357-ПП (ред.  от 04.02.2016  № 84-ПП), «О порядке обеспечения жильем</w:t>
      </w:r>
      <w:proofErr w:type="gramEnd"/>
      <w:r>
        <w:rPr>
          <w:rFonts w:cs="Liberation Serif"/>
          <w:sz w:val="28"/>
          <w:szCs w:val="28"/>
        </w:rPr>
        <w:t xml:space="preserve"> </w:t>
      </w:r>
      <w:proofErr w:type="gramStart"/>
      <w:r>
        <w:rPr>
          <w:rFonts w:cs="Liberation Serif"/>
          <w:sz w:val="28"/>
          <w:szCs w:val="28"/>
        </w:rPr>
        <w:t>нуждающихся в улучшении жилищных условий ветеранов ВОВ и нуждающихся в улучшении жилищных условий и вставших на учет до 01.01.2005 года ветеранов, инвалидов и семей, имеющих детей-инвалидов», приказом Министерства строительства и развития инфраструктуры Свердловской области от 27.11.2015 №</w:t>
      </w:r>
      <w:r w:rsidR="00CB4E72">
        <w:rPr>
          <w:rFonts w:cs="Liberation Serif"/>
          <w:sz w:val="28"/>
          <w:szCs w:val="28"/>
        </w:rPr>
        <w:t> </w:t>
      </w:r>
      <w:r>
        <w:rPr>
          <w:rFonts w:cs="Liberation Serif"/>
          <w:sz w:val="28"/>
          <w:szCs w:val="28"/>
        </w:rPr>
        <w:t xml:space="preserve">470-П </w:t>
      </w:r>
      <w:r w:rsidR="00CB4E72">
        <w:rPr>
          <w:rFonts w:cs="Liberation Serif"/>
          <w:sz w:val="28"/>
          <w:szCs w:val="28"/>
        </w:rPr>
        <w:t xml:space="preserve">                                      </w:t>
      </w:r>
      <w:r>
        <w:rPr>
          <w:rFonts w:cs="Liberation Serif"/>
          <w:sz w:val="28"/>
          <w:szCs w:val="28"/>
        </w:rPr>
        <w:t>(в ред. от 23.05.2016 №</w:t>
      </w:r>
      <w:r w:rsidR="003A5C28"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331-П)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</w:t>
      </w:r>
      <w:proofErr w:type="gramEnd"/>
      <w:r>
        <w:rPr>
          <w:rFonts w:cs="Liberation Serif"/>
          <w:sz w:val="28"/>
          <w:szCs w:val="28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граждан», постановлением администрации Слободо-Туринского муниципального района от 24.01.2017 № 19 «Об утверждении </w:t>
      </w:r>
      <w:proofErr w:type="gramStart"/>
      <w:r>
        <w:rPr>
          <w:rFonts w:cs="Liberation Serif"/>
          <w:sz w:val="28"/>
          <w:szCs w:val="28"/>
        </w:rPr>
        <w:t>порядка определения средней рыночной стоимости одного квадратного метра общей площади жилых</w:t>
      </w:r>
      <w:proofErr w:type="gramEnd"/>
      <w:r>
        <w:rPr>
          <w:rFonts w:cs="Liberation Serif"/>
          <w:sz w:val="28"/>
          <w:szCs w:val="28"/>
        </w:rPr>
        <w:t xml:space="preserve"> помещений, сложившейся на территории Слободо-Туринского муниципального района»,</w:t>
      </w:r>
    </w:p>
    <w:p w:rsidR="00103684" w:rsidRDefault="00103684">
      <w:pPr>
        <w:spacing w:before="240"/>
        <w:jc w:val="both"/>
      </w:pPr>
      <w:r>
        <w:rPr>
          <w:rFonts w:cs="Liberation Serif"/>
          <w:sz w:val="28"/>
          <w:szCs w:val="28"/>
          <w:lang w:eastAsia="ru-RU"/>
        </w:rPr>
        <w:t>ПОСТАНОВЛЯЕТ:</w:t>
      </w:r>
    </w:p>
    <w:p w:rsidR="00103684" w:rsidRDefault="00103684">
      <w:pPr>
        <w:jc w:val="both"/>
        <w:rPr>
          <w:rFonts w:cs="Liberation Serif"/>
          <w:sz w:val="28"/>
          <w:szCs w:val="28"/>
          <w:lang w:eastAsia="ru-RU"/>
        </w:rPr>
      </w:pPr>
    </w:p>
    <w:p w:rsidR="00103684" w:rsidRDefault="00103684" w:rsidP="003A5C28">
      <w:pPr>
        <w:shd w:val="clear" w:color="auto" w:fill="FFFFFF"/>
        <w:ind w:firstLine="709"/>
        <w:jc w:val="both"/>
      </w:pPr>
      <w:r>
        <w:rPr>
          <w:rFonts w:cs="Liberation Serif"/>
          <w:sz w:val="28"/>
          <w:szCs w:val="28"/>
          <w:lang w:eastAsia="ru-RU"/>
        </w:rPr>
        <w:t xml:space="preserve">1. Внести в постановление </w:t>
      </w:r>
      <w:r w:rsidR="003A5C28">
        <w:rPr>
          <w:rFonts w:cs="Liberation Serif"/>
          <w:sz w:val="28"/>
          <w:szCs w:val="28"/>
          <w:lang w:eastAsia="ru-RU"/>
        </w:rPr>
        <w:t>А</w:t>
      </w:r>
      <w:r>
        <w:rPr>
          <w:rFonts w:cs="Liberation Serif"/>
          <w:sz w:val="28"/>
          <w:szCs w:val="28"/>
          <w:lang w:eastAsia="ru-RU"/>
        </w:rPr>
        <w:t xml:space="preserve">дминистрации от  </w:t>
      </w:r>
      <w:r w:rsidR="00D5467F">
        <w:rPr>
          <w:rFonts w:cs="Liberation Serif"/>
          <w:sz w:val="28"/>
          <w:szCs w:val="28"/>
          <w:lang w:eastAsia="ru-RU"/>
        </w:rPr>
        <w:t xml:space="preserve">18.03.2021 </w:t>
      </w:r>
      <w:r>
        <w:rPr>
          <w:rFonts w:cs="Liberation Serif"/>
          <w:sz w:val="28"/>
          <w:szCs w:val="28"/>
          <w:lang w:eastAsia="ru-RU"/>
        </w:rPr>
        <w:t xml:space="preserve"> № </w:t>
      </w:r>
      <w:r w:rsidR="00D5467F">
        <w:rPr>
          <w:rFonts w:cs="Liberation Serif"/>
          <w:sz w:val="28"/>
          <w:szCs w:val="28"/>
          <w:lang w:eastAsia="ru-RU"/>
        </w:rPr>
        <w:t>13</w:t>
      </w:r>
      <w:r>
        <w:rPr>
          <w:rFonts w:cs="Liberation Serif"/>
          <w:sz w:val="28"/>
          <w:szCs w:val="28"/>
          <w:lang w:eastAsia="ru-RU"/>
        </w:rPr>
        <w:t xml:space="preserve">2 «Об утверждении средней рыночной стоимости одного квадратного метра общей </w:t>
      </w:r>
      <w:r>
        <w:rPr>
          <w:rFonts w:cs="Liberation Serif"/>
          <w:sz w:val="28"/>
          <w:szCs w:val="28"/>
          <w:lang w:eastAsia="ru-RU"/>
        </w:rPr>
        <w:lastRenderedPageBreak/>
        <w:t xml:space="preserve">площади жилого помещения  на территории Слободо-Туринского муниципального района на </w:t>
      </w:r>
      <w:r w:rsidR="00D5467F">
        <w:rPr>
          <w:rFonts w:cs="Liberation Serif"/>
          <w:sz w:val="28"/>
          <w:szCs w:val="28"/>
          <w:lang w:eastAsia="ru-RU"/>
        </w:rPr>
        <w:t>второй квартал 2021</w:t>
      </w:r>
      <w:r>
        <w:rPr>
          <w:rFonts w:cs="Liberation Serif"/>
          <w:sz w:val="28"/>
          <w:szCs w:val="28"/>
          <w:lang w:eastAsia="ru-RU"/>
        </w:rPr>
        <w:t xml:space="preserve"> год</w:t>
      </w:r>
      <w:r w:rsidR="00D5467F">
        <w:rPr>
          <w:rFonts w:cs="Liberation Serif"/>
          <w:sz w:val="28"/>
          <w:szCs w:val="28"/>
          <w:lang w:eastAsia="ru-RU"/>
        </w:rPr>
        <w:t>а</w:t>
      </w:r>
      <w:r>
        <w:rPr>
          <w:rFonts w:cs="Liberation Serif"/>
          <w:sz w:val="28"/>
          <w:szCs w:val="28"/>
          <w:lang w:eastAsia="ru-RU"/>
        </w:rPr>
        <w:t>»   (далее - постановление) следующие изменения:</w:t>
      </w:r>
    </w:p>
    <w:p w:rsidR="00103684" w:rsidRDefault="003A5C28" w:rsidP="003A5C28">
      <w:pPr>
        <w:ind w:firstLine="709"/>
        <w:jc w:val="both"/>
      </w:pPr>
      <w:r>
        <w:rPr>
          <w:rFonts w:cs="Liberation Serif"/>
          <w:sz w:val="28"/>
          <w:szCs w:val="28"/>
        </w:rPr>
        <w:t>1)</w:t>
      </w:r>
      <w:r w:rsidR="00103684"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и</w:t>
      </w:r>
      <w:r w:rsidR="00103684">
        <w:rPr>
          <w:rFonts w:cs="Liberation Serif"/>
          <w:sz w:val="28"/>
          <w:szCs w:val="28"/>
        </w:rPr>
        <w:t>зложить пункт 1 постановления в следующей редакции:</w:t>
      </w:r>
    </w:p>
    <w:p w:rsidR="00103684" w:rsidRDefault="00103684" w:rsidP="003A5C28">
      <w:pPr>
        <w:ind w:firstLine="709"/>
        <w:jc w:val="both"/>
      </w:pPr>
      <w:r>
        <w:rPr>
          <w:rFonts w:cs="Liberation Serif"/>
          <w:sz w:val="28"/>
          <w:szCs w:val="28"/>
        </w:rPr>
        <w:t>«1.Утвердить среднюю рыночную стоимость одного квадратного метра жилого помещения на территории  Слободо-Туринского муниципального района на</w:t>
      </w:r>
      <w:r w:rsidR="0079166D">
        <w:rPr>
          <w:rFonts w:cs="Liberation Serif"/>
          <w:sz w:val="28"/>
          <w:szCs w:val="28"/>
        </w:rPr>
        <w:t xml:space="preserve"> </w:t>
      </w:r>
      <w:r w:rsidR="00D5467F">
        <w:rPr>
          <w:rFonts w:cs="Liberation Serif"/>
          <w:sz w:val="28"/>
          <w:szCs w:val="28"/>
        </w:rPr>
        <w:t>3</w:t>
      </w:r>
      <w:r>
        <w:rPr>
          <w:rFonts w:cs="Liberation Serif"/>
          <w:sz w:val="28"/>
          <w:szCs w:val="28"/>
        </w:rPr>
        <w:t xml:space="preserve"> квартал 2021 года при приобретении на первичном рынке у застройщика и при строительстве жилых домов, в том числе для многодетных семей и работников областных государственных учреждений в размере </w:t>
      </w:r>
      <w:r w:rsidR="00D5467F">
        <w:rPr>
          <w:rFonts w:cs="Liberation Serif"/>
          <w:sz w:val="28"/>
          <w:szCs w:val="28"/>
        </w:rPr>
        <w:t xml:space="preserve"> 50701</w:t>
      </w:r>
      <w:r>
        <w:rPr>
          <w:rFonts w:cs="Liberation Serif"/>
          <w:sz w:val="28"/>
          <w:szCs w:val="28"/>
        </w:rPr>
        <w:t xml:space="preserve"> рубл</w:t>
      </w:r>
      <w:r w:rsidR="00D5467F">
        <w:rPr>
          <w:rFonts w:cs="Liberation Serif"/>
          <w:sz w:val="28"/>
          <w:szCs w:val="28"/>
        </w:rPr>
        <w:t>ь</w:t>
      </w:r>
      <w:r>
        <w:rPr>
          <w:rFonts w:cs="Liberation Serif"/>
          <w:sz w:val="28"/>
          <w:szCs w:val="28"/>
        </w:rPr>
        <w:t>»;</w:t>
      </w:r>
    </w:p>
    <w:p w:rsidR="00103684" w:rsidRDefault="003A5C28" w:rsidP="003A5C28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ind w:right="22"/>
        <w:jc w:val="both"/>
      </w:pPr>
      <w:r>
        <w:rPr>
          <w:rFonts w:cs="Liberation Serif"/>
          <w:sz w:val="28"/>
          <w:szCs w:val="28"/>
        </w:rPr>
        <w:t>и</w:t>
      </w:r>
      <w:r w:rsidR="00103684">
        <w:rPr>
          <w:rFonts w:cs="Liberation Serif"/>
          <w:sz w:val="28"/>
          <w:szCs w:val="28"/>
        </w:rPr>
        <w:t xml:space="preserve">зложить пункт 2 постановления в следующей редакции: </w:t>
      </w:r>
    </w:p>
    <w:p w:rsidR="00103684" w:rsidRDefault="00103684" w:rsidP="003A5C28">
      <w:pPr>
        <w:shd w:val="clear" w:color="auto" w:fill="FFFFFF"/>
        <w:tabs>
          <w:tab w:val="left" w:pos="353"/>
        </w:tabs>
        <w:spacing w:line="317" w:lineRule="exact"/>
        <w:ind w:right="22" w:firstLine="709"/>
        <w:jc w:val="both"/>
      </w:pPr>
      <w:r>
        <w:rPr>
          <w:rFonts w:cs="Liberation Serif"/>
          <w:sz w:val="28"/>
          <w:szCs w:val="28"/>
        </w:rPr>
        <w:t>«2.Утвердить среднюю рыночную стоимость одного квадратного метра жилого помещения  на вторичном рынке, сложившуюся на территории Слободо-Туринского муниципального района на</w:t>
      </w:r>
      <w:r w:rsidR="0079166D">
        <w:rPr>
          <w:rFonts w:cs="Liberation Serif"/>
          <w:sz w:val="28"/>
          <w:szCs w:val="28"/>
        </w:rPr>
        <w:t xml:space="preserve"> </w:t>
      </w:r>
      <w:r w:rsidR="00D5467F">
        <w:rPr>
          <w:rFonts w:cs="Liberation Serif"/>
          <w:sz w:val="28"/>
          <w:szCs w:val="28"/>
        </w:rPr>
        <w:t xml:space="preserve">3 </w:t>
      </w:r>
      <w:r>
        <w:rPr>
          <w:rFonts w:cs="Liberation Serif"/>
          <w:sz w:val="28"/>
          <w:szCs w:val="28"/>
        </w:rPr>
        <w:t>квартал 2021 года  в размере 2</w:t>
      </w:r>
      <w:r w:rsidR="00D5467F">
        <w:rPr>
          <w:rFonts w:cs="Liberation Serif"/>
          <w:sz w:val="28"/>
          <w:szCs w:val="28"/>
        </w:rPr>
        <w:t>3</w:t>
      </w:r>
      <w:r>
        <w:rPr>
          <w:rFonts w:cs="Liberation Serif"/>
          <w:sz w:val="28"/>
          <w:szCs w:val="28"/>
        </w:rPr>
        <w:t>9</w:t>
      </w:r>
      <w:r w:rsidR="00D5467F">
        <w:rPr>
          <w:rFonts w:cs="Liberation Serif"/>
          <w:sz w:val="28"/>
          <w:szCs w:val="28"/>
        </w:rPr>
        <w:t>10</w:t>
      </w:r>
      <w:r>
        <w:rPr>
          <w:rFonts w:cs="Liberation Serif"/>
          <w:sz w:val="28"/>
          <w:szCs w:val="28"/>
        </w:rPr>
        <w:t xml:space="preserve"> рубл</w:t>
      </w:r>
      <w:r w:rsidR="00D5467F">
        <w:rPr>
          <w:rFonts w:cs="Liberation Serif"/>
          <w:sz w:val="28"/>
          <w:szCs w:val="28"/>
        </w:rPr>
        <w:t>ей</w:t>
      </w:r>
      <w:r>
        <w:rPr>
          <w:rFonts w:cs="Liberation Serif"/>
          <w:sz w:val="28"/>
          <w:szCs w:val="28"/>
        </w:rPr>
        <w:t>»;</w:t>
      </w:r>
    </w:p>
    <w:p w:rsidR="00103684" w:rsidRDefault="003A5C28" w:rsidP="003A5C28">
      <w:pPr>
        <w:numPr>
          <w:ilvl w:val="0"/>
          <w:numId w:val="4"/>
        </w:numPr>
        <w:jc w:val="both"/>
      </w:pPr>
      <w:r>
        <w:rPr>
          <w:rFonts w:cs="Liberation Serif"/>
          <w:sz w:val="28"/>
          <w:szCs w:val="28"/>
        </w:rPr>
        <w:t>и</w:t>
      </w:r>
      <w:r w:rsidR="00103684">
        <w:rPr>
          <w:rFonts w:cs="Liberation Serif"/>
          <w:sz w:val="28"/>
          <w:szCs w:val="28"/>
        </w:rPr>
        <w:t>зложить пункт 3 постановления в следующей редакции:</w:t>
      </w:r>
    </w:p>
    <w:p w:rsidR="00103684" w:rsidRDefault="00103684" w:rsidP="003A5C28">
      <w:pPr>
        <w:ind w:firstLine="709"/>
        <w:jc w:val="both"/>
      </w:pPr>
      <w:bookmarkStart w:id="0" w:name="_GoBack"/>
      <w:bookmarkEnd w:id="0"/>
      <w:r>
        <w:rPr>
          <w:rFonts w:cs="Liberation Serif"/>
          <w:sz w:val="28"/>
          <w:szCs w:val="28"/>
        </w:rPr>
        <w:t>«3.Утвердить среднюю  рыночную стоимость одного квадратного метра жилого помещения на</w:t>
      </w:r>
      <w:r w:rsidR="0079166D">
        <w:rPr>
          <w:rFonts w:cs="Liberation Serif"/>
          <w:sz w:val="28"/>
          <w:szCs w:val="28"/>
        </w:rPr>
        <w:t xml:space="preserve"> </w:t>
      </w:r>
      <w:r w:rsidR="005101A7">
        <w:rPr>
          <w:rFonts w:cs="Liberation Serif"/>
          <w:sz w:val="28"/>
          <w:szCs w:val="28"/>
        </w:rPr>
        <w:t>3</w:t>
      </w:r>
      <w:r>
        <w:rPr>
          <w:rFonts w:cs="Liberation Serif"/>
          <w:sz w:val="28"/>
          <w:szCs w:val="28"/>
        </w:rPr>
        <w:t xml:space="preserve"> квартал 2021 года по Слободо-Туринскому муниципальному району в размере 4</w:t>
      </w:r>
      <w:r w:rsidR="005101A7">
        <w:rPr>
          <w:rFonts w:cs="Liberation Serif"/>
          <w:sz w:val="28"/>
          <w:szCs w:val="28"/>
        </w:rPr>
        <w:t>1602</w:t>
      </w:r>
      <w:r>
        <w:rPr>
          <w:rFonts w:cs="Liberation Serif"/>
          <w:sz w:val="28"/>
          <w:szCs w:val="28"/>
        </w:rPr>
        <w:t xml:space="preserve"> рубл</w:t>
      </w:r>
      <w:r w:rsidR="005101A7">
        <w:rPr>
          <w:rFonts w:cs="Liberation Serif"/>
          <w:sz w:val="28"/>
          <w:szCs w:val="28"/>
        </w:rPr>
        <w:t>я</w:t>
      </w:r>
      <w:r>
        <w:rPr>
          <w:rFonts w:cs="Liberation Serif"/>
          <w:sz w:val="28"/>
          <w:szCs w:val="28"/>
        </w:rPr>
        <w:t>».</w:t>
      </w:r>
    </w:p>
    <w:p w:rsidR="00103684" w:rsidRDefault="00103684" w:rsidP="003A5C28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3A5C28"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3A5C28">
        <w:rPr>
          <w:rFonts w:cs="Liberation Serif"/>
          <w:sz w:val="28"/>
          <w:szCs w:val="28"/>
        </w:rPr>
        <w:t>«</w:t>
      </w:r>
      <w:r>
        <w:rPr>
          <w:rFonts w:cs="Liberation Serif"/>
          <w:sz w:val="28"/>
          <w:szCs w:val="28"/>
        </w:rPr>
        <w:t>Интернет</w:t>
      </w:r>
      <w:r w:rsidR="003A5C28">
        <w:rPr>
          <w:rFonts w:cs="Liberation Serif"/>
          <w:sz w:val="28"/>
          <w:szCs w:val="28"/>
        </w:rPr>
        <w:t>»</w:t>
      </w:r>
      <w:r w:rsidR="003A5C28" w:rsidRPr="003A5C28">
        <w:t xml:space="preserve"> </w:t>
      </w:r>
      <w:hyperlink r:id="rId10" w:history="1">
        <w:r w:rsidR="003A5C28">
          <w:rPr>
            <w:rStyle w:val="a3"/>
            <w:rFonts w:cs="Liberation Serif"/>
            <w:color w:val="000000"/>
            <w:sz w:val="28"/>
            <w:szCs w:val="28"/>
            <w:lang w:bidi="ar-SA"/>
          </w:rPr>
          <w:t>http://slturmr.ru/</w:t>
        </w:r>
      </w:hyperlink>
      <w:r w:rsidR="003A5C28">
        <w:rPr>
          <w:rStyle w:val="a8"/>
          <w:rFonts w:cs="Liberation Serif"/>
          <w:b w:val="0"/>
          <w:bCs w:val="0"/>
          <w:color w:val="000000"/>
          <w:sz w:val="28"/>
          <w:szCs w:val="28"/>
        </w:rPr>
        <w:t>.</w:t>
      </w:r>
    </w:p>
    <w:p w:rsidR="00103684" w:rsidRDefault="00103684">
      <w:pPr>
        <w:shd w:val="clear" w:color="auto" w:fill="FFFFFF"/>
        <w:jc w:val="both"/>
      </w:pPr>
    </w:p>
    <w:p w:rsidR="003A5C28" w:rsidRDefault="003A5C28">
      <w:pPr>
        <w:shd w:val="clear" w:color="auto" w:fill="FFFFFF"/>
        <w:jc w:val="both"/>
      </w:pPr>
    </w:p>
    <w:p w:rsidR="00103684" w:rsidRDefault="009021E3">
      <w:pPr>
        <w:shd w:val="clear" w:color="auto" w:fill="FFFFFF"/>
        <w:jc w:val="both"/>
      </w:pPr>
      <w:proofErr w:type="gramStart"/>
      <w:r>
        <w:rPr>
          <w:rFonts w:cs="Liberation Serif"/>
          <w:sz w:val="28"/>
          <w:szCs w:val="28"/>
          <w:lang w:eastAsia="ru-RU"/>
        </w:rPr>
        <w:t>Исполняющий</w:t>
      </w:r>
      <w:proofErr w:type="gramEnd"/>
      <w:r>
        <w:rPr>
          <w:rFonts w:cs="Liberation Serif"/>
          <w:sz w:val="28"/>
          <w:szCs w:val="28"/>
          <w:lang w:eastAsia="ru-RU"/>
        </w:rPr>
        <w:t xml:space="preserve"> обязанности </w:t>
      </w:r>
      <w:r w:rsidR="00103684">
        <w:rPr>
          <w:rFonts w:cs="Liberation Serif"/>
          <w:sz w:val="28"/>
          <w:szCs w:val="28"/>
          <w:lang w:eastAsia="ru-RU"/>
        </w:rPr>
        <w:t>Глав</w:t>
      </w:r>
      <w:r>
        <w:rPr>
          <w:rFonts w:cs="Liberation Serif"/>
          <w:sz w:val="28"/>
          <w:szCs w:val="28"/>
          <w:lang w:eastAsia="ru-RU"/>
        </w:rPr>
        <w:t>ы</w:t>
      </w:r>
      <w:r w:rsidR="00103684">
        <w:rPr>
          <w:rFonts w:cs="Liberation Serif"/>
          <w:sz w:val="28"/>
          <w:szCs w:val="28"/>
          <w:lang w:eastAsia="ru-RU"/>
        </w:rPr>
        <w:t xml:space="preserve"> </w:t>
      </w:r>
    </w:p>
    <w:p w:rsidR="00103684" w:rsidRDefault="00103684">
      <w:pPr>
        <w:shd w:val="clear" w:color="auto" w:fill="FFFFFF"/>
        <w:jc w:val="both"/>
      </w:pPr>
      <w:r>
        <w:rPr>
          <w:rFonts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>
        <w:rPr>
          <w:rFonts w:cs="Liberation Serif"/>
          <w:sz w:val="28"/>
          <w:szCs w:val="28"/>
          <w:lang w:eastAsia="ru-RU"/>
        </w:rPr>
        <w:tab/>
      </w:r>
      <w:r>
        <w:rPr>
          <w:rFonts w:cs="Liberation Serif"/>
          <w:sz w:val="28"/>
          <w:szCs w:val="28"/>
          <w:lang w:eastAsia="ru-RU"/>
        </w:rPr>
        <w:tab/>
      </w:r>
      <w:r>
        <w:rPr>
          <w:rFonts w:cs="Liberation Serif"/>
          <w:sz w:val="28"/>
          <w:szCs w:val="28"/>
          <w:lang w:eastAsia="ru-RU"/>
        </w:rPr>
        <w:tab/>
        <w:t xml:space="preserve">        </w:t>
      </w:r>
      <w:r w:rsidR="003A5C28">
        <w:rPr>
          <w:rFonts w:cs="Liberation Serif"/>
          <w:sz w:val="28"/>
          <w:szCs w:val="28"/>
          <w:lang w:eastAsia="ru-RU"/>
        </w:rPr>
        <w:t xml:space="preserve">          </w:t>
      </w:r>
      <w:r w:rsidR="005B3000">
        <w:rPr>
          <w:rFonts w:cs="Liberation Serif"/>
          <w:sz w:val="28"/>
          <w:szCs w:val="28"/>
          <w:lang w:eastAsia="ru-RU"/>
        </w:rPr>
        <w:t xml:space="preserve">   </w:t>
      </w:r>
      <w:r w:rsidR="009021E3">
        <w:rPr>
          <w:rFonts w:cs="Liberation Serif"/>
          <w:sz w:val="28"/>
          <w:szCs w:val="28"/>
          <w:lang w:eastAsia="ru-RU"/>
        </w:rPr>
        <w:t>Н</w:t>
      </w:r>
      <w:r>
        <w:rPr>
          <w:rFonts w:cs="Liberation Serif"/>
          <w:sz w:val="28"/>
          <w:szCs w:val="28"/>
          <w:lang w:eastAsia="ru-RU"/>
        </w:rPr>
        <w:t>.</w:t>
      </w:r>
      <w:r w:rsidR="009021E3">
        <w:rPr>
          <w:rFonts w:cs="Liberation Serif"/>
          <w:sz w:val="28"/>
          <w:szCs w:val="28"/>
          <w:lang w:eastAsia="ru-RU"/>
        </w:rPr>
        <w:t>Н</w:t>
      </w:r>
      <w:r>
        <w:rPr>
          <w:rFonts w:cs="Liberation Serif"/>
          <w:sz w:val="28"/>
          <w:szCs w:val="28"/>
          <w:lang w:eastAsia="ru-RU"/>
        </w:rPr>
        <w:t>. Б</w:t>
      </w:r>
      <w:r w:rsidR="009021E3">
        <w:rPr>
          <w:rFonts w:cs="Liberation Serif"/>
          <w:sz w:val="28"/>
          <w:szCs w:val="28"/>
          <w:lang w:eastAsia="ru-RU"/>
        </w:rPr>
        <w:t>отин</w:t>
      </w:r>
    </w:p>
    <w:p w:rsidR="00103684" w:rsidRDefault="00103684">
      <w:pPr>
        <w:jc w:val="both"/>
        <w:rPr>
          <w:rFonts w:ascii="Times New Roman" w:hAnsi="Times New Roman" w:cs="Times New Roman"/>
          <w:lang w:eastAsia="ru-RU"/>
        </w:rPr>
      </w:pPr>
    </w:p>
    <w:p w:rsidR="00103684" w:rsidRDefault="002346CE">
      <w:hyperlink r:id="rId11" w:history="1"/>
    </w:p>
    <w:sectPr w:rsidR="00103684" w:rsidSect="00CB4E72">
      <w:headerReference w:type="default" r:id="rId12"/>
      <w:pgSz w:w="11906" w:h="16838"/>
      <w:pgMar w:top="1134" w:right="567" w:bottom="1134" w:left="1418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CE" w:rsidRDefault="002346CE" w:rsidP="003A5C28">
      <w:r>
        <w:separator/>
      </w:r>
    </w:p>
  </w:endnote>
  <w:endnote w:type="continuationSeparator" w:id="0">
    <w:p w:rsidR="002346CE" w:rsidRDefault="002346CE" w:rsidP="003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CE" w:rsidRDefault="002346CE" w:rsidP="003A5C28">
      <w:r>
        <w:separator/>
      </w:r>
    </w:p>
  </w:footnote>
  <w:footnote w:type="continuationSeparator" w:id="0">
    <w:p w:rsidR="002346CE" w:rsidRDefault="002346CE" w:rsidP="003A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28" w:rsidRPr="003A5C28" w:rsidRDefault="007062E1">
    <w:pPr>
      <w:pStyle w:val="a9"/>
      <w:jc w:val="center"/>
      <w:rPr>
        <w:sz w:val="28"/>
      </w:rPr>
    </w:pPr>
    <w:r w:rsidRPr="003A5C28">
      <w:rPr>
        <w:sz w:val="28"/>
      </w:rPr>
      <w:fldChar w:fldCharType="begin"/>
    </w:r>
    <w:r w:rsidR="003A5C28" w:rsidRPr="003A5C28">
      <w:rPr>
        <w:sz w:val="28"/>
      </w:rPr>
      <w:instrText>PAGE   \* MERGEFORMAT</w:instrText>
    </w:r>
    <w:r w:rsidRPr="003A5C28">
      <w:rPr>
        <w:sz w:val="28"/>
      </w:rPr>
      <w:fldChar w:fldCharType="separate"/>
    </w:r>
    <w:r w:rsidR="005B3000">
      <w:rPr>
        <w:noProof/>
        <w:sz w:val="28"/>
      </w:rPr>
      <w:t>2</w:t>
    </w:r>
    <w:r w:rsidRPr="003A5C28">
      <w:rPr>
        <w:sz w:val="28"/>
      </w:rPr>
      <w:fldChar w:fldCharType="end"/>
    </w:r>
  </w:p>
  <w:p w:rsidR="003A5C28" w:rsidRDefault="003A5C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Liberation Serif" w:hAnsi="Liberation Serif"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D6E24A8C"/>
    <w:name w:val="WWNum1a"/>
    <w:lvl w:ilvl="0">
      <w:start w:val="1"/>
      <w:numFmt w:val="decimal"/>
      <w:lvlText w:val="%1."/>
      <w:lvlJc w:val="left"/>
      <w:pPr>
        <w:tabs>
          <w:tab w:val="num" w:pos="0"/>
        </w:tabs>
        <w:ind w:left="5621" w:hanging="375"/>
      </w:pPr>
      <w:rPr>
        <w:rFonts w:ascii="Liberation Serif" w:hAnsi="Liberation Serif" w:cs="Times New Roman" w:hint="default"/>
        <w:sz w:val="28"/>
      </w:rPr>
    </w:lvl>
    <w:lvl w:ilvl="1">
      <w:start w:val="2"/>
      <w:numFmt w:val="decimal"/>
      <w:suff w:val="space"/>
      <w:lvlText w:val="%1.%2."/>
      <w:lvlJc w:val="left"/>
      <w:pPr>
        <w:ind w:left="6225" w:hanging="720"/>
      </w:pPr>
      <w:rPr>
        <w:rFonts w:ascii="Liberation Serif" w:hAnsi="Liberation Serif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1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3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98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78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005732A"/>
    <w:multiLevelType w:val="hybridMultilevel"/>
    <w:tmpl w:val="179883CE"/>
    <w:lvl w:ilvl="0" w:tplc="98706A5E">
      <w:start w:val="2"/>
      <w:numFmt w:val="decimal"/>
      <w:lvlText w:val="%1)"/>
      <w:lvlJc w:val="left"/>
      <w:pPr>
        <w:ind w:left="1069" w:hanging="360"/>
      </w:pPr>
      <w:rPr>
        <w:rFonts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6D"/>
    <w:rsid w:val="0009780D"/>
    <w:rsid w:val="00103684"/>
    <w:rsid w:val="00117E89"/>
    <w:rsid w:val="002346CE"/>
    <w:rsid w:val="003A5C28"/>
    <w:rsid w:val="0042764D"/>
    <w:rsid w:val="0043284F"/>
    <w:rsid w:val="005101A7"/>
    <w:rsid w:val="005B3000"/>
    <w:rsid w:val="005B4A78"/>
    <w:rsid w:val="00672E32"/>
    <w:rsid w:val="007062E1"/>
    <w:rsid w:val="0079166D"/>
    <w:rsid w:val="009021E3"/>
    <w:rsid w:val="00915D7F"/>
    <w:rsid w:val="00CB4E72"/>
    <w:rsid w:val="00D5467F"/>
    <w:rsid w:val="00DB1E32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E1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062E1"/>
  </w:style>
  <w:style w:type="character" w:customStyle="1" w:styleId="ListLabel1">
    <w:name w:val="ListLabel 1"/>
    <w:rsid w:val="007062E1"/>
    <w:rPr>
      <w:rFonts w:cs="Times New Roman"/>
    </w:rPr>
  </w:style>
  <w:style w:type="character" w:customStyle="1" w:styleId="ListLabel2">
    <w:name w:val="ListLabel 2"/>
    <w:rsid w:val="007062E1"/>
    <w:rPr>
      <w:rFonts w:cs="Times New Roman"/>
    </w:rPr>
  </w:style>
  <w:style w:type="character" w:customStyle="1" w:styleId="ListLabel3">
    <w:name w:val="ListLabel 3"/>
    <w:rsid w:val="007062E1"/>
    <w:rPr>
      <w:rFonts w:ascii="Liberation Serif" w:hAnsi="Liberation Serif" w:cs="Times New Roman"/>
      <w:b/>
      <w:sz w:val="28"/>
    </w:rPr>
  </w:style>
  <w:style w:type="character" w:customStyle="1" w:styleId="ListLabel4">
    <w:name w:val="ListLabel 4"/>
    <w:rsid w:val="007062E1"/>
    <w:rPr>
      <w:rFonts w:cs="Times New Roman"/>
    </w:rPr>
  </w:style>
  <w:style w:type="character" w:customStyle="1" w:styleId="ListLabel5">
    <w:name w:val="ListLabel 5"/>
    <w:rsid w:val="007062E1"/>
    <w:rPr>
      <w:rFonts w:cs="Times New Roman"/>
    </w:rPr>
  </w:style>
  <w:style w:type="character" w:customStyle="1" w:styleId="ListLabel6">
    <w:name w:val="ListLabel 6"/>
    <w:rsid w:val="007062E1"/>
    <w:rPr>
      <w:rFonts w:cs="Times New Roman"/>
    </w:rPr>
  </w:style>
  <w:style w:type="character" w:customStyle="1" w:styleId="ListLabel7">
    <w:name w:val="ListLabel 7"/>
    <w:rsid w:val="007062E1"/>
    <w:rPr>
      <w:rFonts w:cs="Times New Roman"/>
    </w:rPr>
  </w:style>
  <w:style w:type="character" w:customStyle="1" w:styleId="ListLabel8">
    <w:name w:val="ListLabel 8"/>
    <w:rsid w:val="007062E1"/>
    <w:rPr>
      <w:rFonts w:cs="Times New Roman"/>
    </w:rPr>
  </w:style>
  <w:style w:type="character" w:customStyle="1" w:styleId="ListLabel9">
    <w:name w:val="ListLabel 9"/>
    <w:rsid w:val="007062E1"/>
    <w:rPr>
      <w:rFonts w:cs="Times New Roman"/>
    </w:rPr>
  </w:style>
  <w:style w:type="character" w:styleId="a3">
    <w:name w:val="Hyperlink"/>
    <w:rsid w:val="007062E1"/>
    <w:rPr>
      <w:color w:val="000080"/>
      <w:u w:val="single"/>
    </w:rPr>
  </w:style>
  <w:style w:type="character" w:customStyle="1" w:styleId="ListLabel10">
    <w:name w:val="ListLabel 10"/>
    <w:rsid w:val="007062E1"/>
    <w:rPr>
      <w:rFonts w:ascii="Liberation Serif" w:hAnsi="Liberation Serif" w:cs="Times New Roman"/>
      <w:sz w:val="28"/>
    </w:rPr>
  </w:style>
  <w:style w:type="character" w:customStyle="1" w:styleId="ListLabel11">
    <w:name w:val="ListLabel 11"/>
    <w:rsid w:val="007062E1"/>
    <w:rPr>
      <w:rFonts w:ascii="Liberation Serif" w:hAnsi="Liberation Serif" w:cs="Times New Roman"/>
      <w:sz w:val="28"/>
    </w:rPr>
  </w:style>
  <w:style w:type="character" w:customStyle="1" w:styleId="ListLabel12">
    <w:name w:val="ListLabel 12"/>
    <w:rsid w:val="007062E1"/>
    <w:rPr>
      <w:rFonts w:cs="Times New Roman"/>
    </w:rPr>
  </w:style>
  <w:style w:type="character" w:customStyle="1" w:styleId="ListLabel13">
    <w:name w:val="ListLabel 13"/>
    <w:rsid w:val="007062E1"/>
    <w:rPr>
      <w:rFonts w:cs="Times New Roman"/>
    </w:rPr>
  </w:style>
  <w:style w:type="character" w:customStyle="1" w:styleId="ListLabel14">
    <w:name w:val="ListLabel 14"/>
    <w:rsid w:val="007062E1"/>
    <w:rPr>
      <w:rFonts w:cs="Times New Roman"/>
    </w:rPr>
  </w:style>
  <w:style w:type="character" w:customStyle="1" w:styleId="ListLabel15">
    <w:name w:val="ListLabel 15"/>
    <w:rsid w:val="007062E1"/>
    <w:rPr>
      <w:rFonts w:cs="Times New Roman"/>
    </w:rPr>
  </w:style>
  <w:style w:type="character" w:customStyle="1" w:styleId="ListLabel16">
    <w:name w:val="ListLabel 16"/>
    <w:rsid w:val="007062E1"/>
    <w:rPr>
      <w:rFonts w:cs="Times New Roman"/>
    </w:rPr>
  </w:style>
  <w:style w:type="character" w:customStyle="1" w:styleId="ListLabel17">
    <w:name w:val="ListLabel 17"/>
    <w:rsid w:val="007062E1"/>
    <w:rPr>
      <w:rFonts w:cs="Times New Roman"/>
    </w:rPr>
  </w:style>
  <w:style w:type="character" w:customStyle="1" w:styleId="ListLabel18">
    <w:name w:val="ListLabel 18"/>
    <w:rsid w:val="007062E1"/>
    <w:rPr>
      <w:rFonts w:cs="Times New Roman"/>
    </w:rPr>
  </w:style>
  <w:style w:type="paragraph" w:customStyle="1" w:styleId="a4">
    <w:name w:val="Заголовок"/>
    <w:basedOn w:val="a"/>
    <w:next w:val="a5"/>
    <w:rsid w:val="007062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062E1"/>
    <w:pPr>
      <w:spacing w:after="140" w:line="276" w:lineRule="auto"/>
    </w:pPr>
  </w:style>
  <w:style w:type="paragraph" w:styleId="a6">
    <w:name w:val="List"/>
    <w:basedOn w:val="a5"/>
    <w:rsid w:val="007062E1"/>
  </w:style>
  <w:style w:type="paragraph" w:styleId="a7">
    <w:name w:val="caption"/>
    <w:basedOn w:val="a"/>
    <w:qFormat/>
    <w:rsid w:val="007062E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062E1"/>
    <w:pPr>
      <w:suppressLineNumbers/>
    </w:pPr>
  </w:style>
  <w:style w:type="paragraph" w:customStyle="1" w:styleId="11">
    <w:name w:val="Обычная таблица1"/>
    <w:rsid w:val="007062E1"/>
    <w:pPr>
      <w:suppressAutoHyphens/>
    </w:pPr>
    <w:rPr>
      <w:rFonts w:ascii="Calibri" w:eastAsia="Calibri" w:hAnsi="Calibri" w:cs="Calibri"/>
      <w:kern w:val="2"/>
    </w:rPr>
  </w:style>
  <w:style w:type="character" w:styleId="a8">
    <w:name w:val="Strong"/>
    <w:qFormat/>
    <w:rsid w:val="003A5C28"/>
    <w:rPr>
      <w:b/>
      <w:bCs/>
    </w:rPr>
  </w:style>
  <w:style w:type="paragraph" w:styleId="a9">
    <w:name w:val="header"/>
    <w:basedOn w:val="a"/>
    <w:link w:val="aa"/>
    <w:uiPriority w:val="99"/>
    <w:unhideWhenUsed/>
    <w:rsid w:val="003A5C2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3A5C2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3A5C2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3A5C2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B4E72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CB4E7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C71AC2E98701541548237C43342C0FD8D91B822F14BE02EF8B9D28C596F5204E32879B517A1C31A0k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turm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1AC2E98701541548237C43342C0FD8D91B822F14BE02EF8B9D28C596F5204E32879B517A1C31A0k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Links>
    <vt:vector size="18" baseType="variant">
      <vt:variant>
        <vt:i4>7667772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consultantplus://offline/ref=4DC71AC2E98701541548237C43342C0FD8D91B822F14BE02EF8B9D28C596F5204E32879B517A1C31A0k3E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http://slturmr.ru/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consultantplus://offline/ref=4DC71AC2E98701541548237C43342C0FD8D91B822F14BE02EF8B9D28C596F5204E32879B517A1C31A0k3E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2021-06-29T06:39:00Z</cp:lastPrinted>
  <dcterms:created xsi:type="dcterms:W3CDTF">2021-06-28T05:05:00Z</dcterms:created>
  <dcterms:modified xsi:type="dcterms:W3CDTF">2021-06-29T06:40:00Z</dcterms:modified>
</cp:coreProperties>
</file>