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E7" w:rsidRDefault="002A7EE7">
      <w:pPr>
        <w:jc w:val="center"/>
        <w:rPr>
          <w:rFonts w:ascii="Liberation Serif" w:hAnsi="Liberation Serif" w:cs="Liberation Serif"/>
          <w:b/>
        </w:rPr>
      </w:pPr>
    </w:p>
    <w:p w:rsidR="002A7EE7" w:rsidRDefault="002A7EE7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0" w:name="_GoBack"/>
      <w:bookmarkEnd w:id="0"/>
    </w:p>
    <w:p w:rsidR="002A7EE7" w:rsidRDefault="00F749D6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АНКЕТА</w:t>
      </w:r>
    </w:p>
    <w:p w:rsidR="002A7EE7" w:rsidRDefault="00F749D6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для опроса субъектов предпринимательской деятельности </w:t>
      </w:r>
    </w:p>
    <w:p w:rsidR="002A7EE7" w:rsidRDefault="00F749D6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 наличии (отсутствии) административных барьеров, </w:t>
      </w:r>
    </w:p>
    <w:p w:rsidR="002A7EE7" w:rsidRDefault="00F749D6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об оценке состояния и развития конкурентной среды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на рынках товаров и услуг Свердловской об</w:t>
      </w:r>
      <w:r>
        <w:rPr>
          <w:rFonts w:ascii="Liberation Serif" w:hAnsi="Liberation Serif" w:cs="Liberation Serif"/>
          <w:b/>
          <w:sz w:val="26"/>
          <w:szCs w:val="26"/>
        </w:rPr>
        <w:t>ласти</w:t>
      </w:r>
    </w:p>
    <w:p w:rsidR="002A7EE7" w:rsidRDefault="002A7EE7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2A7EE7" w:rsidRDefault="00F749D6">
      <w:pPr>
        <w:jc w:val="center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ХАРАКТЕРИСТИКА БИЗНЕСА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6"/>
        <w:gridCol w:w="609"/>
      </w:tblGrid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 В каком районе (городе, городском округе) Вы проживаете?</w:t>
            </w:r>
          </w:p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____________________________________________________________________________</w:t>
            </w:r>
          </w:p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2. Укажите, являетесь ли Вы юридическим лицом или имеете статус индивидуального </w:t>
            </w:r>
            <w:r>
              <w:rPr>
                <w:rFonts w:ascii="Liberation Serif" w:hAnsi="Liberation Serif" w:cs="Liberation Serif"/>
                <w:b/>
              </w:rPr>
              <w:t>предпринимателя?</w:t>
            </w:r>
          </w:p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____________________________________________________________________________</w:t>
            </w:r>
          </w:p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 Какую должность Вы занимаете в организации, которую Вы представляете?</w:t>
            </w:r>
          </w:p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собственник бизнеса (совладелец)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руководитель высшего звена (генеральный </w:t>
            </w:r>
            <w:r>
              <w:rPr>
                <w:rFonts w:ascii="Liberation Serif" w:hAnsi="Liberation Serif" w:cs="Liberation Serif"/>
              </w:rPr>
              <w:t>директор, заместитель генерального директора или иная аналогичная позиция)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руководитель среднего звена (руководитель управления/подразделения/отдела)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руководящий сотрудник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4. В течение какого периода времени ваш бизнес осуществляет свою </w:t>
            </w:r>
            <w:r>
              <w:rPr>
                <w:rFonts w:ascii="Liberation Serif" w:hAnsi="Liberation Serif" w:cs="Liberation Serif"/>
                <w:b/>
              </w:rPr>
              <w:t>деятельность?</w:t>
            </w:r>
          </w:p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менее 1 года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1 года до 5 лет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более 5 лет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5. Какова численность сотрудников Вашей организации?</w:t>
            </w:r>
          </w:p>
          <w:p w:rsidR="002A7EE7" w:rsidRDefault="00F749D6">
            <w:pPr>
              <w:tabs>
                <w:tab w:val="left" w:pos="7903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ab/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до 15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16 до 100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101 до 250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251 до 1000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Свыше </w:t>
            </w:r>
            <w:r>
              <w:rPr>
                <w:rFonts w:ascii="Liberation Serif" w:hAnsi="Liberation Serif" w:cs="Liberation Serif"/>
              </w:rPr>
              <w:t>1000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6. Какова примерная величина годового оборота бизнеса, который Вы предоставляете?</w:t>
            </w:r>
          </w:p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до 120 млн. рублей (микропредприятие)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120 до 800 млн. рублей (малое предприятие)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800 до 2000 млн. рублей (среднее предприятие)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более 2 </w:t>
            </w:r>
            <w:r>
              <w:rPr>
                <w:rFonts w:ascii="Liberation Serif" w:hAnsi="Liberation Serif" w:cs="Liberation Serif"/>
              </w:rPr>
              <w:t>000 млн. рублей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7. Укажите рынок, на котором Вы осуществляете свой бизнес?</w:t>
            </w:r>
          </w:p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услуг детского отдыха и оздоровления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услуг </w:t>
            </w:r>
            <w:r>
              <w:rPr>
                <w:rFonts w:ascii="Liberation Serif" w:hAnsi="Liberation Serif" w:cs="Liberation Serif"/>
              </w:rPr>
              <w:t xml:space="preserve">дополнительного образования детей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медицинских услуг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Рынок услуг психолого-педагогического сопровождения детей с ограниченными </w:t>
            </w:r>
            <w:r>
              <w:rPr>
                <w:rFonts w:ascii="Liberation Serif" w:hAnsi="Liberation Serif" w:cs="Liberation Serif"/>
              </w:rPr>
              <w:t xml:space="preserve">возможностями здоровья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реализации сельскохозяйственной продукции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племенного животноводства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семеневодства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жилищного строительства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товарной аквакультуры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выполнения работ по благоустройству городской среды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по содержанию и текущему ремонту общего имущества </w:t>
            </w:r>
            <w:r>
              <w:rPr>
                <w:rFonts w:ascii="Liberation Serif" w:hAnsi="Liberation Serif" w:cs="Liberation Serif"/>
              </w:rPr>
              <w:t xml:space="preserve">собственников помещений в многоквартирном доме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</w:t>
            </w:r>
            <w:r>
              <w:rPr>
                <w:rFonts w:ascii="Liberation Serif" w:hAnsi="Liberation Serif" w:cs="Liberation Serif"/>
                <w:lang w:eastAsia="ru-RU"/>
              </w:rPr>
              <w:t>режиме когенерации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>по муниципальным маршрутам регулярных перевозок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</w:r>
            <w:r>
              <w:rPr>
                <w:rFonts w:ascii="Liberation Serif" w:hAnsi="Liberation Serif" w:cs="Liberation Serif"/>
                <w:lang w:eastAsia="ru-RU"/>
              </w:rPr>
              <w:t xml:space="preserve">по межмуниципальным маршрутам регулярных </w:t>
            </w:r>
            <w:r>
              <w:rPr>
                <w:rFonts w:ascii="Liberation Serif" w:hAnsi="Liberation Serif" w:cs="Liberation Serif"/>
                <w:lang w:eastAsia="ru-RU"/>
              </w:rPr>
              <w:t>перевозок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услуг по перевозке пассажиров и багажа легковым такси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оказания услуг по ремонту </w:t>
            </w:r>
            <w:r>
              <w:rPr>
                <w:rFonts w:ascii="Liberation Serif" w:hAnsi="Liberation Serif" w:cs="Liberation Serif"/>
              </w:rPr>
              <w:t>автотранспортных средств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услуг связи, в том числе услуг по предоставлению широкополосного доступа </w:t>
            </w:r>
          </w:p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к информационно-телекоммуникационной сети «Интернет»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строительства объектов капитального строительства, за исключением жилищного и дорожного </w:t>
            </w:r>
            <w:r>
              <w:rPr>
                <w:rFonts w:ascii="Liberation Serif" w:hAnsi="Liberation Serif" w:cs="Liberation Serif"/>
                <w:lang w:eastAsia="ru-RU"/>
              </w:rPr>
              <w:t>строительства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вылова водных </w:t>
            </w:r>
            <w:r>
              <w:rPr>
                <w:rFonts w:ascii="Liberation Serif" w:hAnsi="Liberation Serif" w:cs="Liberation Serif"/>
              </w:rPr>
              <w:t>биоресурсов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нефтепродуктов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разведения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сельскохозяйственной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птицы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молочного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продукции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общественного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питания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прачечных услуг и химической чистки текстильных и меховых изделий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парикмахерских и косметических 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физкультурно-оздоровительных услуг (деятельность бань и душевых по предоставлению общегигиенических услуг)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услуг </w:t>
            </w:r>
            <w:r>
              <w:rPr>
                <w:rFonts w:ascii="Liberation Serif" w:hAnsi="Liberation Serif" w:cs="Liberation Serif"/>
                <w:lang w:eastAsia="ru-RU"/>
              </w:rPr>
              <w:t>почтовой связи общего пользования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разработки компьютерного программного обеспечения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lastRenderedPageBreak/>
              <w:t>Рынок лекарственных средств и материалов, применяемых в медицинских целях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электрического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оборудования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машин и </w:t>
            </w:r>
            <w:r>
              <w:rPr>
                <w:rFonts w:ascii="Liberation Serif" w:hAnsi="Liberation Serif" w:cs="Liberation Serif"/>
                <w:lang w:eastAsia="ru-RU"/>
              </w:rPr>
              <w:t>оборудования для сельского и лесного хозяйства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автотранспортных средств, прицепов и полуприцепов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машин и оборудования общего назначения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трубной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промышленности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лесозаготовки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санаторно</w:t>
            </w:r>
            <w:r>
              <w:rPr>
                <w:rFonts w:ascii="Liberation Serif" w:hAnsi="Liberation Serif" w:cs="Liberation Serif"/>
                <w:lang w:val="en-US" w:eastAsia="ru-RU"/>
              </w:rPr>
              <w:t>-</w:t>
            </w:r>
            <w:r>
              <w:rPr>
                <w:rFonts w:ascii="Liberation Serif" w:hAnsi="Liberation Serif" w:cs="Liberation Serif"/>
                <w:lang w:eastAsia="ru-RU"/>
              </w:rPr>
              <w:t>курортн</w:t>
            </w:r>
            <w:r>
              <w:rPr>
                <w:rFonts w:ascii="Liberation Serif" w:hAnsi="Liberation Serif" w:cs="Liberation Serif"/>
                <w:lang w:eastAsia="ru-RU"/>
              </w:rPr>
              <w:t>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гостиничных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народных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художественных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промыслов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туристских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</w:tbl>
    <w:p w:rsidR="002A7EE7" w:rsidRDefault="002A7EE7">
      <w:pPr>
        <w:spacing w:after="0"/>
        <w:rPr>
          <w:vanish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6"/>
        <w:gridCol w:w="609"/>
      </w:tblGrid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8. Основной продукцией (товаром, работой, услугой) бизнеса, который Вы представляете, является?</w:t>
            </w:r>
          </w:p>
          <w:p w:rsidR="002A7EE7" w:rsidRDefault="00F749D6">
            <w:pPr>
              <w:tabs>
                <w:tab w:val="left" w:pos="7903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ab/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услуги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сырье и материалы для дальнейшей </w:t>
            </w:r>
            <w:r>
              <w:rPr>
                <w:rFonts w:ascii="Liberation Serif" w:hAnsi="Liberation Serif" w:cs="Liberation Serif"/>
              </w:rPr>
              <w:t>переработки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компоненты для производства конечной продукции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конечная продукция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бизнес осуществляет торговлю или дистрибуцию товаров и услуг, произведенных другими компаниями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9. Каковой географический рынок (рынки) является основным (рынок, на</w:t>
            </w:r>
            <w:r>
              <w:rPr>
                <w:rFonts w:ascii="Liberation Serif" w:hAnsi="Liberation Serif" w:cs="Liberation Serif"/>
                <w:b/>
              </w:rPr>
              <w:t xml:space="preserve"> котором регулярно реализуется наибольшая доля продукции (товара, работы, услуги) для бизнеса, который Вы представляете? </w:t>
            </w:r>
          </w:p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локальный рынок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региональный рынок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рынок нескольких субъектов Российской Федерации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рынок Российской Федерации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>
              <w:rPr>
                <w:rFonts w:ascii="Liberation Serif" w:hAnsi="Liberation Serif" w:cs="Liberation Serif"/>
              </w:rPr>
              <w:t>рынки стран СНГ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рынки стран зарубежья (кроме стран СНГ)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</w:tbl>
    <w:p w:rsidR="002A7EE7" w:rsidRDefault="002A7EE7">
      <w:pPr>
        <w:spacing w:after="0"/>
        <w:rPr>
          <w:vanish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6"/>
        <w:gridCol w:w="609"/>
      </w:tblGrid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  <w:p w:rsidR="002A7EE7" w:rsidRDefault="00F749D6">
            <w:pPr>
              <w:spacing w:after="0"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  <w:r>
              <w:rPr>
                <w:rFonts w:ascii="Liberation Serif" w:hAnsi="Liberation Serif" w:cs="Liberation Serif"/>
                <w:b/>
                <w:u w:val="single"/>
              </w:rPr>
              <w:t>ОЦЕНКА СОСТОЯНИЯ КОНКУРЕНЦИИ И КОНКУРЕНТНОЙ СРЕДЫ</w:t>
            </w:r>
          </w:p>
          <w:p w:rsidR="002A7EE7" w:rsidRDefault="002A7EE7">
            <w:pPr>
              <w:spacing w:after="0"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10. Выберите утверждение, наиболее точно характеризующее условия конкуренции </w:t>
            </w:r>
          </w:p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на рынке бизнеса, который Вы </w:t>
            </w:r>
            <w:r>
              <w:rPr>
                <w:rFonts w:ascii="Liberation Serif" w:hAnsi="Liberation Serif" w:cs="Liberation Serif"/>
                <w:b/>
              </w:rPr>
              <w:t>представляете?</w:t>
            </w:r>
          </w:p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очень высокая конкуренция (необходимо постоянно (раз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</w:t>
            </w:r>
            <w:r>
              <w:rPr>
                <w:rFonts w:ascii="Liberation Serif" w:hAnsi="Liberation Serif" w:cs="Liberation Serif"/>
              </w:rPr>
              <w:t>используемые компанией ранее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высокая конкуренция (только регулярные меры по повышению конкурентоспособности продукции/ работ/ услуг (снижение цен, повышение качества, развитие сопутствующих услуг, иное), а также постоянный поиск новых рынков сбыта, поз</w:t>
            </w:r>
            <w:r>
              <w:rPr>
                <w:rFonts w:ascii="Liberation Serif" w:hAnsi="Liberation Serif" w:cs="Liberation Serif"/>
              </w:rPr>
              <w:t xml:space="preserve">воляют сохранить </w:t>
            </w:r>
          </w:p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развивать позиции бизнеса на рынке)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умеренная конкуренция (необходимо регулярно предпринимать меры по повышению конкурентоспособности продукции/ работ/ услуг (снижение цен, повышение качества, развитие сопутствующих услуг, иное) </w:t>
            </w:r>
            <w:r>
              <w:rPr>
                <w:rFonts w:ascii="Liberation Serif" w:hAnsi="Liberation Serif" w:cs="Liberation Serif"/>
              </w:rPr>
              <w:t xml:space="preserve">необходимы, чтобы сохранить позиции бизнеса </w:t>
            </w:r>
          </w:p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рынке)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слабая конкуренция (для сохранения рыночной позиции нашего бизнеса время </w:t>
            </w:r>
          </w:p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от времени (раз в 2-3 года) может потребоваться реализация мер по повышению конкурентоспособности нашей продукции/работ/усл</w:t>
            </w:r>
            <w:r>
              <w:rPr>
                <w:rFonts w:ascii="Liberation Serif" w:hAnsi="Liberation Serif" w:cs="Liberation Serif"/>
              </w:rPr>
              <w:t xml:space="preserve">уг (снижение цен, повышение качества, развитие сопутствующих услуг, иное)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нет конкуренции (для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</w:t>
            </w:r>
            <w:r>
              <w:rPr>
                <w:rFonts w:ascii="Liberation Serif" w:hAnsi="Liberation Serif" w:cs="Liberation Serif"/>
              </w:rPr>
              <w:t xml:space="preserve">нижение цен, повышение качества, развитие сопутствующих услуг, иное)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11. Укажите, какие меры по повышению конкурентоспособности продукции, работ, услуг, которые производит или предоставляет Ваш бизнес, Вы предпринимали за </w:t>
            </w:r>
            <w:r>
              <w:rPr>
                <w:rFonts w:ascii="Liberation Serif" w:hAnsi="Liberation Serif" w:cs="Liberation Serif"/>
                <w:b/>
              </w:rPr>
              <w:t xml:space="preserve">последние </w:t>
            </w:r>
          </w:p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3 года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обучение и переподготовка персонала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новые способы продвижения продукции (маркетинговые стратегии)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приобретение технического оборудования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разработка новых модификаций и форм производимой продукции, расширение ассортимента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развитие и расширение системы представительств (торговой сети, сети филиалов </w:t>
            </w:r>
          </w:p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прочее)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приобретение технологий, патентов, лицензий, ноу-хау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не предпринималось никаких действий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</w:t>
            </w:r>
          </w:p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на основном для него рынке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нет конкурентов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от 1 до </w:t>
            </w:r>
            <w:r>
              <w:rPr>
                <w:rFonts w:ascii="Liberation Serif" w:hAnsi="Liberation Serif" w:cs="Liberation Serif"/>
              </w:rPr>
              <w:t>3 конкурентов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4 до 8 конкурентов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большое число конкурентов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13. Как изменилось число конкурентов бизнеса, который Вы представляете, на основном рынке товаров и услуг за последние 3 года?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увеличилось на 1-3 конкурента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увеличилось более чем на 4 конкурента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сократилось на 1-3 конкурента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сократилось более чем на 4 конкурента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изменилось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</w:tbl>
    <w:p w:rsidR="002A7EE7" w:rsidRDefault="002A7EE7">
      <w:pPr>
        <w:spacing w:after="0"/>
        <w:rPr>
          <w:vanish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"/>
        <w:gridCol w:w="534"/>
        <w:gridCol w:w="284"/>
        <w:gridCol w:w="171"/>
        <w:gridCol w:w="85"/>
        <w:gridCol w:w="198"/>
        <w:gridCol w:w="287"/>
        <w:gridCol w:w="136"/>
        <w:gridCol w:w="6"/>
        <w:gridCol w:w="93"/>
        <w:gridCol w:w="446"/>
        <w:gridCol w:w="305"/>
        <w:gridCol w:w="6"/>
        <w:gridCol w:w="426"/>
        <w:gridCol w:w="77"/>
        <w:gridCol w:w="349"/>
        <w:gridCol w:w="130"/>
        <w:gridCol w:w="61"/>
        <w:gridCol w:w="234"/>
        <w:gridCol w:w="126"/>
        <w:gridCol w:w="101"/>
        <w:gridCol w:w="340"/>
        <w:gridCol w:w="34"/>
        <w:gridCol w:w="374"/>
        <w:gridCol w:w="17"/>
        <w:gridCol w:w="34"/>
        <w:gridCol w:w="323"/>
        <w:gridCol w:w="37"/>
        <w:gridCol w:w="31"/>
        <w:gridCol w:w="253"/>
        <w:gridCol w:w="53"/>
        <w:gridCol w:w="203"/>
        <w:gridCol w:w="58"/>
        <w:gridCol w:w="113"/>
        <w:gridCol w:w="28"/>
        <w:gridCol w:w="143"/>
        <w:gridCol w:w="142"/>
        <w:gridCol w:w="61"/>
        <w:gridCol w:w="175"/>
        <w:gridCol w:w="189"/>
        <w:gridCol w:w="10"/>
        <w:gridCol w:w="375"/>
        <w:gridCol w:w="182"/>
        <w:gridCol w:w="192"/>
        <w:gridCol w:w="375"/>
      </w:tblGrid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14. Оцените качество официальной информации о состоянии конкурентной среды </w:t>
            </w:r>
          </w:p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на рынках </w:t>
            </w:r>
            <w:r>
              <w:rPr>
                <w:rFonts w:ascii="Liberation Serif" w:hAnsi="Liberation Serif" w:cs="Liberation Serif"/>
                <w:b/>
              </w:rPr>
              <w:t>товаров и услуг Свердловской области, размещаемой в открытом доступе</w:t>
            </w:r>
          </w:p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Удовлетво-ри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тельное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удовлетво-рительное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неудовлет-ворительное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Неудовлет-ворительное</w:t>
            </w: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Затрудняюсь ответить/ мне ничего </w:t>
            </w:r>
          </w:p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известно </w:t>
            </w:r>
          </w:p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такой информации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Уровень </w:t>
            </w:r>
            <w:r>
              <w:rPr>
                <w:rFonts w:ascii="Liberation Serif" w:hAnsi="Liberation Serif" w:cs="Liberation Serif"/>
              </w:rPr>
              <w:t>доступности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Уровень понятности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Удобство получения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15. Оцените полноту размещенной Министерством инвестиций и развития Свердловской области и муниципальными образованиями информации о состоянии конкурентной среды на рынках товаров, работ и</w:t>
            </w:r>
            <w:r>
              <w:rPr>
                <w:rFonts w:ascii="Liberation Serif" w:hAnsi="Liberation Serif" w:cs="Liberation Serif"/>
                <w:b/>
              </w:rPr>
              <w:t xml:space="preserve"> услуг субъекта Российской Федерации и деятельности по содействию развитию конкуренции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Удовлет-вори-тельно</w:t>
            </w: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удовлетво-рительно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неудовлетворительно</w:t>
            </w: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Неудов-летвори-тельно</w:t>
            </w: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Затрудняюсь ответить/ </w:t>
            </w:r>
          </w:p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мне ничего </w:t>
            </w:r>
          </w:p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известно </w:t>
            </w:r>
          </w:p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такой информации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Доступность информации о перечне товарных рынков для содействия развитию конкуренции в регионе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Предоставление возможности прохождения электронных анкет, </w:t>
            </w:r>
            <w:r>
              <w:rPr>
                <w:rFonts w:ascii="Liberation Serif" w:hAnsi="Liberation Serif" w:cs="Liberation Serif"/>
              </w:rPr>
              <w:t>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доступности «дорожной карты» региона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Доступность информации о проведенных обучающих мероприятиях для органов местного </w:t>
            </w:r>
            <w:r>
              <w:rPr>
                <w:rFonts w:ascii="Liberation Serif" w:hAnsi="Liberation Serif" w:cs="Liberation Serif"/>
              </w:rPr>
              <w:t>самоуправления региона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Доступность информации о проведенных мониторингах в регионе и сформированном ежегодном докладе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16. Укажите, какими источниками информации о состоянии конкурентной среды </w:t>
            </w:r>
          </w:p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на рынках товаров, работ и услуг субъекта </w:t>
            </w:r>
            <w:r>
              <w:rPr>
                <w:rFonts w:ascii="Liberation Serif" w:hAnsi="Liberation Serif" w:cs="Liberation Serif"/>
                <w:b/>
              </w:rPr>
              <w:t xml:space="preserve">Российской Федерации и деятельности </w:t>
            </w:r>
          </w:p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 содействию развитию конкуренции Вы предпочитаете пользоваться и доверяете больше всего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Источники информации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Предпочитаю пользоваться</w:t>
            </w: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Доверяю больше всего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Официальная информация, размещенная на сайте уполномоченного</w:t>
            </w:r>
            <w:r>
              <w:rPr>
                <w:rFonts w:ascii="Liberation Serif" w:hAnsi="Liberation Serif" w:cs="Liberation Serif"/>
              </w:rPr>
              <w:t xml:space="preserve"> органа в информационно-телекоммуникационной сети «Интернет»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 xml:space="preserve">Официальная информация, размещенная на интернет-портале об </w:t>
            </w:r>
            <w:hyperlink r:id="rId6" w:history="1"/>
            <w:hyperlink r:id="rId7" w:history="1"/>
            <w:hyperlink r:id="rId8" w:history="1"/>
            <w:hyperlink r:id="rId9" w:history="1"/>
            <w:hyperlink r:id="rId10" w:history="1"/>
            <w:r>
              <w:rPr>
                <w:rFonts w:ascii="Liberation Serif" w:hAnsi="Liberation Serif" w:cs="Liberation Serif"/>
                <w:lang w:eastAsia="ru-RU"/>
              </w:rPr>
              <w:t>инвестиционной деятельности в субъекте Российской Федерации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Официальная информация, размещенная на официальном сайте ФАС России в информационно-телекоммуникационной сети «Интернет»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Информация, размещенная на официальных сайтах других исполнительных органов государственной власти субъекта Российской Федерации и о</w:t>
            </w:r>
            <w:r>
              <w:rPr>
                <w:rFonts w:ascii="Liberation Serif" w:hAnsi="Liberation Serif" w:cs="Liberation Serif"/>
              </w:rPr>
              <w:t>рганов местного самоуправления в информационно-телекоммуникационной сети «Интернет»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Телевидение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Печатные средства массовой информации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Радио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Специальные блоги, порталы и прочие электронные ресурсы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autoSpaceDE w:val="0"/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b/>
              </w:rPr>
              <w:t xml:space="preserve">17. </w:t>
            </w:r>
            <w:r>
              <w:rPr>
                <w:rFonts w:ascii="Liberation Serif" w:hAnsi="Liberation Serif" w:cs="Liberation Serif"/>
                <w:b/>
                <w:bCs/>
                <w:lang w:eastAsia="ru-RU"/>
              </w:rPr>
              <w:t xml:space="preserve">Какую именно продукцию (товары, работы, </w:t>
            </w:r>
            <w:r>
              <w:rPr>
                <w:rFonts w:ascii="Liberation Serif" w:hAnsi="Liberation Serif" w:cs="Liberation Serif"/>
                <w:b/>
                <w:bCs/>
                <w:lang w:eastAsia="ru-RU"/>
              </w:rPr>
              <w:t>услуги) реализует бизнес, который Вы представляете</w:t>
            </w:r>
            <w:r>
              <w:rPr>
                <w:rFonts w:ascii="Liberation Serif" w:hAnsi="Liberation Serif" w:cs="Liberation Serif"/>
                <w:b/>
              </w:rPr>
              <w:t>? ____________________________________________________________________________</w:t>
            </w:r>
          </w:p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18. Оцените примерное число поставщиков основного закупаемого Вами товара (работы, услуги) и Вашу удовлетворенность </w:t>
            </w:r>
            <w:r>
              <w:rPr>
                <w:rFonts w:ascii="Liberation Serif" w:hAnsi="Liberation Serif" w:cs="Liberation Serif"/>
                <w:b/>
              </w:rPr>
              <w:t>состоянием конкуренции между поставщиками этого товара (работы, услуги)</w:t>
            </w:r>
          </w:p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единственный поставщик / Неудовлетворительно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- 2-3 поставщика / Скорее неудовлетворительно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- 4 и более поставщика / Скорее удовлетворительно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большое число поставщиков / </w:t>
            </w:r>
            <w:r>
              <w:rPr>
                <w:rFonts w:ascii="Liberation Serif" w:hAnsi="Liberation Serif" w:cs="Liberation Serif"/>
              </w:rPr>
              <w:t>Удовлетворительно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  <w:r>
              <w:rPr>
                <w:rFonts w:ascii="Liberation Serif" w:hAnsi="Liberation Serif" w:cs="Liberation Serif"/>
                <w:b/>
                <w:u w:val="single"/>
              </w:rPr>
              <w:t>ОЦЕНКА БАРЬЕРОВ ДЛЯ ВЕДЕНИЯ ПРЕДПРИНИМАТЕЛЬСКОЙ ДЕЯТЕЛЬНОСТИ</w:t>
            </w:r>
          </w:p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19. По вашему мнению, какие из перечисленных административных барьеров </w:t>
            </w:r>
          </w:p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являются наиболее существенными для ведения текущей деятельности или открытия нового бизнеса на </w:t>
            </w:r>
            <w:r>
              <w:rPr>
                <w:rFonts w:ascii="Liberation Serif" w:hAnsi="Liberation Serif" w:cs="Liberation Serif"/>
              </w:rPr>
              <w:t xml:space="preserve">рынке, основном для бизнеса, который Вы представляете? (пожалуйста, выберите </w:t>
            </w:r>
          </w:p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не более 3 вариантов ответа)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сложность получения доступа к земельным участкам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сложность/затянутость процедуры получения лицензий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высокие налоги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необходимость установления партнерских отношений с ор</w:t>
            </w:r>
            <w:r>
              <w:rPr>
                <w:rFonts w:ascii="Liberation Serif" w:hAnsi="Liberation Serif" w:cs="Liberation Serif"/>
              </w:rPr>
              <w:t>ганами власти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>
              <w:rPr>
                <w:rFonts w:ascii="Liberation Serif" w:hAnsi="Liberation Serif" w:cs="Liberation Serif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- иные действия/давление со стороны органов власти, препятствующие ведению бизнеса на р</w:t>
            </w:r>
            <w:r>
              <w:rPr>
                <w:rFonts w:ascii="Liberation Serif" w:hAnsi="Liberation Serif" w:cs="Liberation Serif"/>
              </w:rPr>
              <w:t>ынке или входу на рынок новых участников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силовое давление со стороны правоохранительных органов (угрозы, вымогательства и т.д.)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нет ограничений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20. Как бы Вы охарактеризовали деятельность органов власти на основном для бизнеса, который Вы предста</w:t>
            </w:r>
            <w:r>
              <w:rPr>
                <w:rFonts w:ascii="Liberation Serif" w:hAnsi="Liberation Serif" w:cs="Liberation Serif"/>
                <w:b/>
              </w:rPr>
              <w:t>вляете, рынке? (пожалуйста, укажите один наиболее подходящий вариант ответа):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удовлетворен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скорее удовлетворен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скорее не удовлетворен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удовлетворен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 xml:space="preserve">21. 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По Вашей оценке, насколько преодолимы административные 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барьеры для ведения текущей деятельности и открытия нового бизнеса на рынке, основном для бизнеса, который Вы представляете? 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есть непреодолимые административные барьеры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есть барьеры, преодолимые при осуществлении значительных затрат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>
              <w:rPr>
                <w:rFonts w:ascii="Liberation Serif" w:hAnsi="Liberation Serif" w:cs="Liberation Serif"/>
              </w:rPr>
              <w:t xml:space="preserve">административные барьеры есть, но они преодолимы </w:t>
            </w:r>
          </w:p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 существенных затрат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нет административных барьеров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22. По вашей оценке, как изменился уровень административных барьеров на рынке, который вы представляете, в течение послед</w:t>
            </w:r>
            <w:r>
              <w:rPr>
                <w:rFonts w:ascii="Liberation Serif" w:hAnsi="Liberation Serif" w:cs="Liberation Serif"/>
                <w:b/>
              </w:rPr>
              <w:t>них 3 лет?</w:t>
            </w:r>
          </w:p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полностью устранены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стало проще, чем раньше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уровень и количество административных барьеров не изменились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стало сложнее, чем раньше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административные </w:t>
            </w:r>
            <w:r>
              <w:rPr>
                <w:rFonts w:ascii="Liberation Serif" w:hAnsi="Liberation Serif" w:cs="Liberation Serif"/>
              </w:rPr>
              <w:t>барьеры отсутствуют, как и ранее</w:t>
            </w:r>
          </w:p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23. Оцените характеристики услуг субъектов естественных монополий в Свердловской области по следующим критериям:</w:t>
            </w:r>
          </w:p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 xml:space="preserve">1. Удовлетворительно 2. Скорее удовлетворительно 3. Скорее не удовлетворительно 4. Не удовлетворительно 5. </w:t>
            </w:r>
            <w:r>
              <w:rPr>
                <w:rFonts w:ascii="Liberation Serif" w:hAnsi="Liberation Serif" w:cs="Liberation Serif"/>
                <w:i/>
              </w:rPr>
              <w:t>Затрудняюсь ответить</w:t>
            </w:r>
          </w:p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21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Сроки получения доступа</w:t>
            </w:r>
          </w:p>
        </w:tc>
        <w:tc>
          <w:tcPr>
            <w:tcW w:w="2268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Сложность (количество) процедур подключения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Стоимость подключения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Водоочистка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center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center" w:pos="742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76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ind w:right="-1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center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center" w:pos="742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tabs>
                <w:tab w:val="left" w:pos="765"/>
                <w:tab w:val="center" w:pos="1468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Телефонная связь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24. Если бизнес, который Вы представляете, сталкивался с процессом получения доступа </w:t>
            </w:r>
          </w:p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к следующим услугам, оцените, пожалуйста, сложность (количество процедур) и сроки их </w:t>
            </w:r>
            <w:r>
              <w:rPr>
                <w:rFonts w:ascii="Liberation Serif" w:hAnsi="Liberation Serif" w:cs="Liberation Serif"/>
                <w:b/>
              </w:rPr>
              <w:t>получения</w:t>
            </w:r>
          </w:p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процедуры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процедур (единиц)</w:t>
            </w: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 получения услуги (дней)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Подключение к электросетям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Подключение к сетям водоснабжения и водоотведения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Подключение к тепловым сетям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Подключение к телефонной сети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Получение </w:t>
            </w:r>
            <w:r>
              <w:rPr>
                <w:rFonts w:ascii="Liberation Serif" w:hAnsi="Liberation Serif" w:cs="Liberation Serif"/>
              </w:rPr>
              <w:t xml:space="preserve">доступа к земельному участку 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25. 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Снизилось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Увеличилось</w:t>
            </w: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</w:t>
            </w:r>
            <w:r>
              <w:rPr>
                <w:rFonts w:ascii="Liberation Serif" w:hAnsi="Liberation Serif" w:cs="Liberation Serif"/>
              </w:rPr>
              <w:t>изменилось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Водоочистка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ind w:right="-1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Телефонная связь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26. Оцените, пожалуйста, как изменилось качество услуг субъектов естественных монополий, предоставляемых по месту </w:t>
            </w:r>
            <w:r>
              <w:rPr>
                <w:rFonts w:ascii="Liberation Serif" w:hAnsi="Liberation Serif" w:cs="Liberation Serif"/>
                <w:b/>
              </w:rPr>
              <w:t>ведения Вашего бизнеса, за последние 5 лет: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Ухудшилось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Улучшилось</w:t>
            </w: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изменилось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Водоочистка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ind w:right="-1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Телефонная связь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27. Оцените, пожалуйста, как изменился </w:t>
            </w:r>
            <w:r>
              <w:rPr>
                <w:rFonts w:ascii="Liberation Serif" w:hAnsi="Liberation Serif" w:cs="Liberation Serif"/>
                <w:b/>
              </w:rPr>
              <w:t>уровень цен на услуги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Снизился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Увеличился</w:t>
            </w: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изменился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Водоочистка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ind w:right="-1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Телефонная связь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28. С какими проблемами Вы столкнулись при взаимодействии с субъектами естественных монополий: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взимание дополнительной платы 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навязывание дополнительных услуг 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отказ в установке приборов учета 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проблемы с</w:t>
            </w:r>
            <w:r>
              <w:rPr>
                <w:rFonts w:ascii="Liberation Serif" w:hAnsi="Liberation Serif" w:cs="Liberation Serif"/>
              </w:rPr>
              <w:t xml:space="preserve"> заменой приборов учета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требование заказа необходимых работ у подконтрольных коммерческих структур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сталкивался с подобными проблемами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29. Сталкивались ли Вы с дискриминационными условиями доступа на товарный рынок, основно</w:t>
            </w:r>
            <w:r>
              <w:rPr>
                <w:rFonts w:ascii="Liberation Serif" w:hAnsi="Liberation Serif" w:cs="Liberation Serif"/>
                <w:b/>
              </w:rPr>
              <w:t>й для бизнеса, который Вы представляете?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ценовая дискриминация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продажа товара только в определенном ассортименте, продаже в </w:t>
            </w:r>
            <w:r>
              <w:rPr>
                <w:rFonts w:ascii="Liberation Serif" w:hAnsi="Liberation Serif" w:cs="Liberation Serif"/>
              </w:rPr>
              <w:t>нагрузку, разные условия поставки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нет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- затрудняюсь ответить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со всеми перечисленными дискриминационными условиями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30. Оцените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</w:t>
            </w:r>
            <w:r>
              <w:rPr>
                <w:rFonts w:ascii="Liberation Serif" w:hAnsi="Liberation Serif" w:cs="Liberation Serif"/>
                <w:b/>
              </w:rPr>
              <w:t xml:space="preserve">нополий в Свердловской области </w:t>
            </w:r>
          </w:p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 следующим критериям</w:t>
            </w:r>
          </w:p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1. Удовлетворительно 2. Скорее удовлетворительно 3. Скорее не удовлетворительно 4. Не удовлетворительно 5. Затрудняюсь ответить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5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Качество</w:t>
            </w:r>
          </w:p>
        </w:tc>
        <w:tc>
          <w:tcPr>
            <w:tcW w:w="1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Уровень цен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5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5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5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5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31. Оцените, пожалуйста, как изменились характеристики услуг по техническому присоединению к сетям инженерно-технического обеспечения в </w:t>
            </w:r>
            <w:r>
              <w:rPr>
                <w:rFonts w:ascii="Liberation Serif" w:hAnsi="Liberation Serif" w:cs="Liberation Serif"/>
                <w:b/>
              </w:rPr>
              <w:t>электронном виде, оказываемых ресурсоснабжающими организациями и субъектами естественных монополий в Свердловской области за последние 3 года по следующим критериям:</w:t>
            </w:r>
          </w:p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Качество</w:t>
            </w:r>
          </w:p>
        </w:tc>
        <w:tc>
          <w:tcPr>
            <w:tcW w:w="384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Уровень цен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Ухудши-лось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Улучши-лось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изме-нилось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Снизился</w:t>
            </w:r>
          </w:p>
        </w:tc>
        <w:tc>
          <w:tcPr>
            <w:tcW w:w="1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Увели-чился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</w:t>
            </w:r>
            <w:r>
              <w:rPr>
                <w:rFonts w:ascii="Liberation Serif" w:hAnsi="Liberation Serif" w:cs="Liberation Serif"/>
              </w:rPr>
              <w:t>изменился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2A7EE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2A7EE7" w:rsidRDefault="002A7EE7">
      <w:pPr>
        <w:spacing w:after="0"/>
        <w:rPr>
          <w:vanish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760"/>
        <w:gridCol w:w="1870"/>
        <w:gridCol w:w="1870"/>
        <w:gridCol w:w="1871"/>
      </w:tblGrid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32. Как бы вы оценили возможности недискриминационного доступа на товарные рынки Свердловской области </w:t>
            </w:r>
          </w:p>
          <w:p w:rsidR="002A7EE7" w:rsidRDefault="002A7EE7">
            <w:pPr>
              <w:rPr>
                <w:rFonts w:ascii="Liberation Serif" w:hAnsi="Liberation Serif" w:cs="Liberation Serif"/>
                <w:b/>
                <w:u w:val="single"/>
                <w:shd w:val="clear" w:color="auto" w:fill="FFFF00"/>
              </w:rPr>
            </w:pP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1. Положительно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 xml:space="preserve">2. Скорее </w:t>
            </w:r>
            <w:r>
              <w:rPr>
                <w:rFonts w:ascii="Liberation Serif" w:hAnsi="Liberation Serif" w:cs="Liberation Serif"/>
                <w:i/>
              </w:rPr>
              <w:t>положительно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3. Скорее отрицательно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4. Отрицательно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5. Затрудняюсь ответить</w:t>
            </w:r>
          </w:p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r>
              <w:rPr>
                <w:rFonts w:ascii="Liberation Serif" w:hAnsi="Liberation Serif" w:cs="Liberation Serif"/>
                <w:b/>
              </w:rPr>
              <w:t xml:space="preserve">33. Как бы вы оценили возможности недискриминационного доступа на товарные рынки субъектов Российской Федерации, имеющих общие территориальные границы со Свердловской областью </w:t>
            </w:r>
            <w:r>
              <w:rPr>
                <w:rFonts w:ascii="Liberation Serif" w:hAnsi="Liberation Serif" w:cs="Liberation Serif"/>
                <w:b/>
              </w:rPr>
              <w:t>(Челябинская область, Пермская область, Тюменская область, Курганская область, Ханты-Мансийский автономный округ, Республика Башкортостан)</w:t>
            </w:r>
          </w:p>
          <w:p w:rsidR="002A7EE7" w:rsidRDefault="002A7EE7"/>
        </w:tc>
      </w:tr>
      <w:tr w:rsidR="002A7EE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1. Положительно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2. Скорее положительно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3. Скорее отрицательно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4. Отрицательно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E7" w:rsidRDefault="00F749D6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5. Затрудняюсь ответить</w:t>
            </w:r>
          </w:p>
        </w:tc>
      </w:tr>
    </w:tbl>
    <w:p w:rsidR="002A7EE7" w:rsidRDefault="002A7EE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A7EE7" w:rsidRDefault="00F749D6">
      <w:pPr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 xml:space="preserve">БЛАГОДАРИМ </w:t>
      </w:r>
      <w:r>
        <w:rPr>
          <w:rFonts w:ascii="Liberation Serif" w:hAnsi="Liberation Serif" w:cs="Liberation Serif"/>
          <w:b/>
          <w:sz w:val="24"/>
          <w:szCs w:val="24"/>
        </w:rPr>
        <w:t>ВАС ЗА УЧАСТИЕ В ОПРОСЕ!</w:t>
      </w:r>
    </w:p>
    <w:sectPr w:rsidR="002A7EE7">
      <w:headerReference w:type="default" r:id="rId11"/>
      <w:pgSz w:w="11906" w:h="16838"/>
      <w:pgMar w:top="426" w:right="850" w:bottom="993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D6" w:rsidRDefault="00F749D6">
      <w:pPr>
        <w:spacing w:after="0" w:line="240" w:lineRule="auto"/>
      </w:pPr>
      <w:r>
        <w:separator/>
      </w:r>
    </w:p>
  </w:endnote>
  <w:endnote w:type="continuationSeparator" w:id="0">
    <w:p w:rsidR="00F749D6" w:rsidRDefault="00F7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D6" w:rsidRDefault="00F749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49D6" w:rsidRDefault="00F7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2" w:rsidRDefault="00F749D6">
    <w:pPr>
      <w:pStyle w:val="a3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25487A">
      <w:rPr>
        <w:rFonts w:ascii="Liberation Serif" w:hAnsi="Liberation Serif" w:cs="Liberation Serif"/>
        <w:noProof/>
      </w:rPr>
      <w:t>3</w:t>
    </w:r>
    <w:r>
      <w:rPr>
        <w:rFonts w:ascii="Liberation Serif" w:hAnsi="Liberation Serif" w:cs="Liberation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7EE7"/>
    <w:rsid w:val="0025487A"/>
    <w:rsid w:val="002A7EE7"/>
    <w:rsid w:val="00F7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2A324-08FC-40C4-9F68-C6F08428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rPr>
      <w:rFonts w:cs="Times New Roman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rPr>
      <w:rFonts w:cs="Times New Roman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.midural.ru/sites/default/files/files/prikaz_minekonomrazvitiya_rossii.pdf#%5B%7B%22num%22%3A61%2C%22gen%22%3A0%7D%2C%7B%22name%22%3A%22XYZ%22%7D%2C82%2C333%2C0%5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r.midural.ru/sites/default/files/files/prikaz_minekonomrazvitiya_rossii.pdf#%5B%7B%22num%22%3A61%2C%22gen%22%3A0%7D%2C%7B%22name%22%3A%22XYZ%22%7D%2C82%2C333%2C0%5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.midural.ru/sites/default/files/files/prikaz_minekonomrazvitiya_rossii.pdf#%5B%7B%22num%22%3A61%2C%22gen%22%3A0%7D%2C%7B%22name%22%3A%22XYZ%22%7D%2C82%2C333%2C0%5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mir.midural.ru/sites/default/files/files/prikaz_minekonomrazvitiya_rossii.pdf#%5B%7B%22num%22%3A61%2C%22gen%22%3A0%7D%2C%7B%22name%22%3A%22XYZ%22%7D%2C82%2C333%2C0%5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r.midural.ru/sites/default/files/files/prikaz_minekonomrazvitiya_rossii.pdf#%5B%7B%22num%22%3A61%2C%22gen%22%3A0%7D%2C%7B%22name%22%3A%22XYZ%22%7D%2C82%2C333%2C0%5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опроса субъектов предпринимательской деятельности о наличии (отсутствии) административных барьеров, об оценке состояния и развития конкурентной среды</vt:lpstr>
    </vt:vector>
  </TitlesOfParts>
  <Company/>
  <LinksUpToDate>false</LinksUpToDate>
  <CharactersWithSpaces>20143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опроса субъектов предпринимательской деятельности о наличии (отсутствии) административных барьеров, об оценке состояния и развития конкурентной среды</dc:title>
  <dc:subject/>
  <dc:creator>Баитова Елена Евгеньевна</dc:creator>
  <dc:description/>
  <cp:lastModifiedBy>Тиханов Евгений Александрович</cp:lastModifiedBy>
  <cp:revision>2</cp:revision>
  <cp:lastPrinted>2020-10-22T13:03:00Z</cp:lastPrinted>
  <dcterms:created xsi:type="dcterms:W3CDTF">2020-10-26T05:14:00Z</dcterms:created>
  <dcterms:modified xsi:type="dcterms:W3CDTF">2020-10-26T05:14:00Z</dcterms:modified>
</cp:coreProperties>
</file>