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B5" w:rsidRDefault="007C08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8B5" w:rsidRDefault="007C08B5">
      <w:pPr>
        <w:pStyle w:val="ConsPlusNormal"/>
        <w:outlineLvl w:val="0"/>
      </w:pPr>
    </w:p>
    <w:p w:rsidR="007C08B5" w:rsidRDefault="007C08B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C08B5" w:rsidRDefault="007C08B5">
      <w:pPr>
        <w:pStyle w:val="ConsPlusTitle"/>
        <w:jc w:val="center"/>
      </w:pPr>
    </w:p>
    <w:p w:rsidR="007C08B5" w:rsidRDefault="007C08B5">
      <w:pPr>
        <w:pStyle w:val="ConsPlusTitle"/>
        <w:jc w:val="center"/>
      </w:pPr>
      <w:r>
        <w:t>ПОСТАНОВЛЕНИЕ</w:t>
      </w:r>
    </w:p>
    <w:p w:rsidR="007C08B5" w:rsidRDefault="007C08B5">
      <w:pPr>
        <w:pStyle w:val="ConsPlusTitle"/>
        <w:jc w:val="center"/>
      </w:pPr>
      <w:r>
        <w:t>от 27 сентября 2019 г. N 621-ПП</w:t>
      </w:r>
    </w:p>
    <w:p w:rsidR="007C08B5" w:rsidRDefault="007C08B5">
      <w:pPr>
        <w:pStyle w:val="ConsPlusTitle"/>
        <w:jc w:val="center"/>
      </w:pPr>
    </w:p>
    <w:p w:rsidR="007C08B5" w:rsidRDefault="007C08B5">
      <w:pPr>
        <w:pStyle w:val="ConsPlusTitle"/>
        <w:jc w:val="center"/>
      </w:pPr>
      <w:r>
        <w:t>О ПРЕДОСТАВЛЕНИИ БЕСПЛАТНОГО ПРОЕЗДА ПО ТЕРРИТОРИИ</w:t>
      </w:r>
    </w:p>
    <w:p w:rsidR="007C08B5" w:rsidRDefault="007C08B5">
      <w:pPr>
        <w:pStyle w:val="ConsPlusTitle"/>
        <w:jc w:val="center"/>
      </w:pPr>
      <w:r>
        <w:t>СВЕРДЛОВСКОЙ ОБЛАСТИ НА АВТОМОБИЛЬНОМ ТРАНСПОРТЕ ОБЩЕГО</w:t>
      </w:r>
    </w:p>
    <w:p w:rsidR="007C08B5" w:rsidRDefault="007C08B5">
      <w:pPr>
        <w:pStyle w:val="ConsPlusTitle"/>
        <w:jc w:val="center"/>
      </w:pPr>
      <w:r>
        <w:t>ПОЛЬЗОВАНИЯ (КРОМЕ ТАКСИ) В МЕЖДУГОРОДНОМ СООБЩЕНИИ</w:t>
      </w:r>
    </w:p>
    <w:p w:rsidR="007C08B5" w:rsidRDefault="007C08B5">
      <w:pPr>
        <w:pStyle w:val="ConsPlusTitle"/>
        <w:jc w:val="center"/>
      </w:pPr>
      <w:r>
        <w:t>И НА ЖЕЛЕЗНОДОРОЖНОМ ТРАНСПОРТЕ В ПРИГОРОДНОМ СООБЩЕНИИ</w:t>
      </w:r>
    </w:p>
    <w:p w:rsidR="007C08B5" w:rsidRDefault="007C08B5">
      <w:pPr>
        <w:pStyle w:val="ConsPlusTitle"/>
        <w:jc w:val="center"/>
      </w:pPr>
      <w:r>
        <w:t>В ПЕРИОД ПРОВЕДЕНИЯ МЕРОПРИЯТИЙ, СВЯЗАННЫХ С ПРАЗДНОВАНИЕМ</w:t>
      </w:r>
    </w:p>
    <w:p w:rsidR="007C08B5" w:rsidRDefault="007C08B5">
      <w:pPr>
        <w:pStyle w:val="ConsPlusTitle"/>
        <w:jc w:val="center"/>
      </w:pPr>
      <w:r>
        <w:t>75-Й ГОДОВЩИНЫ ПОБЕДЫ В ВЕЛИКОЙ ОТЕЧЕСТВЕННОЙ ВОЙНЕ</w:t>
      </w:r>
    </w:p>
    <w:p w:rsidR="007C08B5" w:rsidRDefault="007C08B5">
      <w:pPr>
        <w:pStyle w:val="ConsPlusTitle"/>
        <w:jc w:val="center"/>
      </w:pPr>
      <w:r>
        <w:t>1941 - 1945 ГОДОВ, С 3 ПО 12 МАЯ 2020 ГОДА ЛИЦАМ,</w:t>
      </w:r>
    </w:p>
    <w:p w:rsidR="007C08B5" w:rsidRDefault="007C08B5">
      <w:pPr>
        <w:pStyle w:val="ConsPlusTitle"/>
        <w:jc w:val="center"/>
      </w:pPr>
      <w:r>
        <w:t>СОПРОВОЖДАЮЩИМ ВЕТЕРАНОВ ВЕЛИКОЙ ОТЕЧЕСТВЕННОЙ ВОЙНЫ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ind w:firstLine="540"/>
        <w:jc w:val="both"/>
      </w:pPr>
      <w:r>
        <w:t xml:space="preserve">В целях исполнения протокола заседания Российского организационного комитета "Победа" от 12 декабря 2018 г. N 40, в соответствии со </w:t>
      </w:r>
      <w:hyperlink r:id="rId6" w:history="1">
        <w:r>
          <w:rPr>
            <w:color w:val="0000FF"/>
          </w:rPr>
          <w:t>статьей 26.3-1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Свердловской области постановляет: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Предоставить бесплатный проезд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лицам, сопровождающим ветеранов Великой Отечественной войны.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r>
        <w:t>2. Утвердить: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лицам, сопровождающим ветеранов Великой Отечественной войны (прилагается);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63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пассажиров, в целях возмещения недополученных доходов в связи с предоставлением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</w:t>
      </w:r>
      <w:proofErr w:type="gramEnd"/>
      <w:r>
        <w:t xml:space="preserve"> годовщины Победы в Великой Отечественной войне 1941 - 1945 годов, с 3 по 12 мая 2020 года лицам, сопровождающим ветеранов Великой Отечественной войны (прилагается).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социальной политики Свердловской области организовать предоставление из областного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пассажиров, в целях возмещения недополученных доходов в связи с предоставлением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</w:t>
      </w:r>
      <w:r>
        <w:lastRenderedPageBreak/>
        <w:t>пригородном сообщении в период проведения мероприятий</w:t>
      </w:r>
      <w:proofErr w:type="gramEnd"/>
      <w:r>
        <w:t>, связанных с празднованием 75-й годовщины Победы в Великой Отечественной войне 1941 - 1945 годов, с 3 по 12 мая 2020 года лицам, сопровождающим ветеранов Великой Отечественной войны.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 Крекова.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C08B5" w:rsidRDefault="007C08B5">
      <w:pPr>
        <w:pStyle w:val="ConsPlusNormal"/>
        <w:jc w:val="right"/>
      </w:pPr>
      <w:r>
        <w:t>Губернатора Свердловской области</w:t>
      </w:r>
    </w:p>
    <w:p w:rsidR="007C08B5" w:rsidRDefault="007C08B5">
      <w:pPr>
        <w:pStyle w:val="ConsPlusNormal"/>
        <w:jc w:val="right"/>
      </w:pPr>
      <w:r>
        <w:t>А.В.ОРЛОВ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right"/>
        <w:outlineLvl w:val="0"/>
      </w:pPr>
      <w:r>
        <w:t>Утвержден</w:t>
      </w:r>
    </w:p>
    <w:p w:rsidR="007C08B5" w:rsidRDefault="007C08B5">
      <w:pPr>
        <w:pStyle w:val="ConsPlusNormal"/>
        <w:jc w:val="right"/>
      </w:pPr>
      <w:r>
        <w:t>Постановлением Правительства</w:t>
      </w:r>
    </w:p>
    <w:p w:rsidR="007C08B5" w:rsidRDefault="007C08B5">
      <w:pPr>
        <w:pStyle w:val="ConsPlusNormal"/>
        <w:jc w:val="right"/>
      </w:pPr>
      <w:r>
        <w:t>Свердловской области</w:t>
      </w:r>
    </w:p>
    <w:p w:rsidR="007C08B5" w:rsidRDefault="007C08B5">
      <w:pPr>
        <w:pStyle w:val="ConsPlusNormal"/>
        <w:jc w:val="right"/>
      </w:pPr>
      <w:r>
        <w:t>от 27 сентября 2019 г. N 621-ПП</w:t>
      </w:r>
    </w:p>
    <w:p w:rsidR="007C08B5" w:rsidRDefault="007C08B5">
      <w:pPr>
        <w:pStyle w:val="ConsPlusNormal"/>
      </w:pPr>
    </w:p>
    <w:p w:rsidR="007C08B5" w:rsidRDefault="007C08B5">
      <w:pPr>
        <w:pStyle w:val="ConsPlusTitle"/>
        <w:jc w:val="center"/>
      </w:pPr>
      <w:bookmarkStart w:id="0" w:name="P37"/>
      <w:bookmarkEnd w:id="0"/>
      <w:r>
        <w:t>ПОРЯДОК</w:t>
      </w:r>
    </w:p>
    <w:p w:rsidR="007C08B5" w:rsidRDefault="007C08B5">
      <w:pPr>
        <w:pStyle w:val="ConsPlusTitle"/>
        <w:jc w:val="center"/>
      </w:pPr>
      <w:r>
        <w:t>ПРЕДОСТАВЛЕНИЯ БЕСПЛАТНОГО ПРОЕЗДА ПО ТЕРРИТОРИИ</w:t>
      </w:r>
    </w:p>
    <w:p w:rsidR="007C08B5" w:rsidRDefault="007C08B5">
      <w:pPr>
        <w:pStyle w:val="ConsPlusTitle"/>
        <w:jc w:val="center"/>
      </w:pPr>
      <w:r>
        <w:t>СВЕРДЛОВСКОЙ ОБЛАСТИ НА АВТОМОБИЛЬНОМ ТРАНСПОРТЕ ОБЩЕГО</w:t>
      </w:r>
    </w:p>
    <w:p w:rsidR="007C08B5" w:rsidRDefault="007C08B5">
      <w:pPr>
        <w:pStyle w:val="ConsPlusTitle"/>
        <w:jc w:val="center"/>
      </w:pPr>
      <w:r>
        <w:t>ПОЛЬЗОВАНИЯ (КРОМЕ ТАКСИ) В МЕЖДУГОРОДНОМ СООБЩЕНИИ</w:t>
      </w:r>
    </w:p>
    <w:p w:rsidR="007C08B5" w:rsidRDefault="007C08B5">
      <w:pPr>
        <w:pStyle w:val="ConsPlusTitle"/>
        <w:jc w:val="center"/>
      </w:pPr>
      <w:r>
        <w:t>И НА ЖЕЛЕЗНОДОРОЖНОМ ТРАНСПОРТЕ В ПРИГОРОДНОМ СООБЩЕНИИ</w:t>
      </w:r>
    </w:p>
    <w:p w:rsidR="007C08B5" w:rsidRDefault="007C08B5">
      <w:pPr>
        <w:pStyle w:val="ConsPlusTitle"/>
        <w:jc w:val="center"/>
      </w:pPr>
      <w:r>
        <w:t>В ПЕРИОД ПРОВЕДЕНИЯ МЕРОПРИЯТИЙ, СВЯЗАННЫХ С ПРАЗДНОВАНИЕМ</w:t>
      </w:r>
    </w:p>
    <w:p w:rsidR="007C08B5" w:rsidRDefault="007C08B5">
      <w:pPr>
        <w:pStyle w:val="ConsPlusTitle"/>
        <w:jc w:val="center"/>
      </w:pPr>
      <w:r>
        <w:t>75-Й ГОДОВЩИНЫ ПОБЕДЫ В ВЕЛИКОЙ ОТЕЧЕСТВЕННОЙ ВОЙНЕ</w:t>
      </w:r>
    </w:p>
    <w:p w:rsidR="007C08B5" w:rsidRDefault="007C08B5">
      <w:pPr>
        <w:pStyle w:val="ConsPlusTitle"/>
        <w:jc w:val="center"/>
      </w:pPr>
      <w:r>
        <w:t>1941 - 1945 ГОДОВ, С 3 ПО 12 МАЯ 2020 ГОДА ЛИЦАМ,</w:t>
      </w:r>
    </w:p>
    <w:p w:rsidR="007C08B5" w:rsidRDefault="007C08B5">
      <w:pPr>
        <w:pStyle w:val="ConsPlusTitle"/>
        <w:jc w:val="center"/>
      </w:pPr>
      <w:r>
        <w:t>СОПРОВОЖДАЮЩИМ ВЕТЕРАНОВ ВЕЛИКОЙ ОТЕЧЕСТВЕННОЙ ВОЙНЫ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и процедуру предоставления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(далее - бесплатный проезд) лицам, сопровождающим ветеранов</w:t>
      </w:r>
      <w:proofErr w:type="gramEnd"/>
      <w:r>
        <w:t xml:space="preserve"> Великой Отечественной войны (далее - сопровождающее лицо).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2. Бесплатный проезд предоставляется в период проведения мероприятий, связанных с празднованием 75-й годовщины Победы в Великой Отечественной войне 1941 - 1945 годов, с 3 по 12 мая 2020 года.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3. Бесплатный проезд предоставляется сопровождающему лицу без ограничения количества поездок и маршрутов.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Бесплатный проезд предоставляется на основании проездного документа, оформленного организациями автомобильного транспорта общего пользования (кроме такси) в междугородном сообщении и железнодорожного транспорта в пригородном сообщении в порядке, установленном федеральным законодательством для соответствующего вида транспорта, на сопровождающее лицо при одновременном обращении ветерана Великой Отечественной войны (далее - ветеран) и сопровождающего лица в кассу организации автомобильного транспорта общего пользования (кроме такси) в междугородном сообщении</w:t>
      </w:r>
      <w:proofErr w:type="gramEnd"/>
      <w:r>
        <w:t xml:space="preserve"> либо железнодорожного </w:t>
      </w:r>
      <w:r>
        <w:lastRenderedPageBreak/>
        <w:t>транспорта в пригородном сообщении.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>Оформление проездного документа на сопровождающее лицо осуществляется на вид транспортного средства, маршрут, дату и время, на которые оформлен проездной документ ветерану.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Проездной документ оформляется организациями автомобильного транспорта общего пользования (кроме такси) в междугородном сообщении и железнодорожного транспорта в пригородном сообщении на основании предъявленного ветераном удостоверения федерального образца о праве на меры социальной поддержки, документа, удостоверяющего личность ветерана, с отметкой о регистрации по месту жительства (пребывания) на территории Свердловской области, а также документа, удостоверяющего личность сопровождающего лица.</w:t>
      </w:r>
      <w:proofErr w:type="gramEnd"/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right"/>
        <w:outlineLvl w:val="0"/>
      </w:pPr>
      <w:r>
        <w:t>Утвержден</w:t>
      </w:r>
    </w:p>
    <w:p w:rsidR="007C08B5" w:rsidRDefault="007C08B5">
      <w:pPr>
        <w:pStyle w:val="ConsPlusNormal"/>
        <w:jc w:val="right"/>
      </w:pPr>
      <w:r>
        <w:t>Постановлением Правительства</w:t>
      </w:r>
    </w:p>
    <w:p w:rsidR="007C08B5" w:rsidRDefault="007C08B5">
      <w:pPr>
        <w:pStyle w:val="ConsPlusNormal"/>
        <w:jc w:val="right"/>
      </w:pPr>
      <w:r>
        <w:t>Свердловской области</w:t>
      </w:r>
    </w:p>
    <w:p w:rsidR="007C08B5" w:rsidRDefault="007C08B5">
      <w:pPr>
        <w:pStyle w:val="ConsPlusNormal"/>
        <w:jc w:val="right"/>
      </w:pPr>
      <w:r>
        <w:t>от 27 сентября 2019 г. N 621-ПП</w:t>
      </w:r>
    </w:p>
    <w:p w:rsidR="007C08B5" w:rsidRDefault="007C08B5">
      <w:pPr>
        <w:pStyle w:val="ConsPlusNormal"/>
      </w:pPr>
    </w:p>
    <w:p w:rsidR="007C08B5" w:rsidRDefault="007C08B5">
      <w:pPr>
        <w:pStyle w:val="ConsPlusTitle"/>
        <w:jc w:val="center"/>
      </w:pPr>
      <w:bookmarkStart w:id="1" w:name="P63"/>
      <w:bookmarkEnd w:id="1"/>
      <w:r>
        <w:t>ПОРЯДОК</w:t>
      </w:r>
    </w:p>
    <w:p w:rsidR="007C08B5" w:rsidRDefault="007C08B5">
      <w:pPr>
        <w:pStyle w:val="ConsPlusTitle"/>
        <w:jc w:val="center"/>
      </w:pPr>
      <w:r>
        <w:t xml:space="preserve">ПРЕДОСТАВЛЕНИЯ ИЗ ОБЛАСТНОГО БЮДЖЕТА СУБСИДИЙ </w:t>
      </w:r>
      <w:proofErr w:type="gramStart"/>
      <w:r>
        <w:t>ЮРИДИЧЕСКИМ</w:t>
      </w:r>
      <w:proofErr w:type="gramEnd"/>
    </w:p>
    <w:p w:rsidR="007C08B5" w:rsidRDefault="007C08B5">
      <w:pPr>
        <w:pStyle w:val="ConsPlusTitle"/>
        <w:jc w:val="center"/>
      </w:pPr>
      <w:proofErr w:type="gramStart"/>
      <w:r>
        <w:t>ЛИЦАМ (ЗА ИСКЛЮЧЕНИЕМ ГОСУДАРСТВЕННЫХ (МУНИЦИПАЛЬНЫХ)</w:t>
      </w:r>
      <w:proofErr w:type="gramEnd"/>
    </w:p>
    <w:p w:rsidR="007C08B5" w:rsidRDefault="007C08B5">
      <w:pPr>
        <w:pStyle w:val="ConsPlusTitle"/>
        <w:jc w:val="center"/>
      </w:pPr>
      <w:proofErr w:type="gramStart"/>
      <w:r>
        <w:t>УЧРЕЖДЕНИЙ) И ИНДИВИДУАЛЬНЫМ ПРЕДПРИНИМАТЕЛЯМ,</w:t>
      </w:r>
      <w:proofErr w:type="gramEnd"/>
    </w:p>
    <w:p w:rsidR="007C08B5" w:rsidRDefault="007C08B5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ПЕРЕВОЗКУ ПАССАЖИРОВ, В ЦЕЛЯХ ВОЗМЕЩЕНИЯ</w:t>
      </w:r>
    </w:p>
    <w:p w:rsidR="007C08B5" w:rsidRDefault="007C08B5">
      <w:pPr>
        <w:pStyle w:val="ConsPlusTitle"/>
        <w:jc w:val="center"/>
      </w:pPr>
      <w:r>
        <w:t>НЕДОПОЛУЧЕННЫХ ДОХОДОВ В СВЯЗИ С ПРЕДОСТАВЛЕНИЕМ</w:t>
      </w:r>
    </w:p>
    <w:p w:rsidR="007C08B5" w:rsidRDefault="007C08B5">
      <w:pPr>
        <w:pStyle w:val="ConsPlusTitle"/>
        <w:jc w:val="center"/>
      </w:pPr>
      <w:r>
        <w:t>БЕСПЛАТНОГО ПРОЕЗДА ПО ТЕРРИТОРИИ СВЕРДЛОВСКОЙ ОБЛАСТИ</w:t>
      </w:r>
    </w:p>
    <w:p w:rsidR="007C08B5" w:rsidRDefault="007C08B5">
      <w:pPr>
        <w:pStyle w:val="ConsPlusTitle"/>
        <w:jc w:val="center"/>
      </w:pPr>
      <w:r>
        <w:t>НА АВТОМОБИЛЬНОМ ТРАНСПОРТЕ ОБЩЕГО ПОЛЬЗОВАНИЯ (КРОМЕ ТАКСИ)</w:t>
      </w:r>
    </w:p>
    <w:p w:rsidR="007C08B5" w:rsidRDefault="007C08B5">
      <w:pPr>
        <w:pStyle w:val="ConsPlusTitle"/>
        <w:jc w:val="center"/>
      </w:pPr>
      <w:r>
        <w:t>В МЕЖДУГОРОДНОМ СООБЩЕНИИ И НА ЖЕЛЕЗНОДОРОЖНОМ ТРАНСПОРТЕ</w:t>
      </w:r>
    </w:p>
    <w:p w:rsidR="007C08B5" w:rsidRDefault="007C08B5">
      <w:pPr>
        <w:pStyle w:val="ConsPlusTitle"/>
        <w:jc w:val="center"/>
      </w:pPr>
      <w:r>
        <w:t>В ПРИГОРОДНОМ СООБЩЕНИИ В ПЕРИОД ПРОВЕДЕНИЯ МЕРОПРИЯТИЙ,</w:t>
      </w:r>
    </w:p>
    <w:p w:rsidR="007C08B5" w:rsidRDefault="007C08B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ПРАЗДНОВАНИЕМ 75-Й ГОДОВЩИНЫ ПОБЕДЫ</w:t>
      </w:r>
    </w:p>
    <w:p w:rsidR="007C08B5" w:rsidRDefault="007C08B5">
      <w:pPr>
        <w:pStyle w:val="ConsPlusTitle"/>
        <w:jc w:val="center"/>
      </w:pPr>
      <w:r>
        <w:t>В ВЕЛИКОЙ ОТЕЧЕСТВЕННОЙ ВОЙНЕ 1941 - 1945 ГОДОВ,</w:t>
      </w:r>
    </w:p>
    <w:p w:rsidR="007C08B5" w:rsidRDefault="007C08B5">
      <w:pPr>
        <w:pStyle w:val="ConsPlusTitle"/>
        <w:jc w:val="center"/>
      </w:pPr>
      <w:r>
        <w:t>С 3 ПО 12 МАЯ 2020 ГОДА ЛИЦАМ, СОПРОВОЖДАЮЩИМ</w:t>
      </w:r>
    </w:p>
    <w:p w:rsidR="007C08B5" w:rsidRDefault="007C08B5">
      <w:pPr>
        <w:pStyle w:val="ConsPlusTitle"/>
        <w:jc w:val="center"/>
      </w:pPr>
      <w:r>
        <w:t>ВЕТЕРАНОВ ВЕЛИКОЙ ОТЕЧЕСТВЕННОЙ ВОЙНЫ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категории юридических лиц (за исключением государственных (муниципальных) учреждений) и индивидуальных предпринимателей, имеющих право на получение из областного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пассажиров, в целях возмещения недополученных доходов в связи с предоставлением бесплатного проезда по территории Свердловской области на автомобильном транспорте общего пользования (кроме такси) в междугородном сообщении</w:t>
      </w:r>
      <w:proofErr w:type="gramEnd"/>
      <w:r>
        <w:t xml:space="preserve"> </w:t>
      </w:r>
      <w:proofErr w:type="gramStart"/>
      <w:r>
        <w:t>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лицам, сопровождающим ветеранов Великой Отечественной войны (далее - субсидии), определяет цель, условия и порядок предоставления субсидий, требования об осуществлении контроля за соблюдением цели, условий и порядка предоставления субсидий и ответственности</w:t>
      </w:r>
      <w:proofErr w:type="gramEnd"/>
      <w:r>
        <w:t xml:space="preserve"> за их нарушение.</w:t>
      </w:r>
    </w:p>
    <w:p w:rsidR="007C08B5" w:rsidRDefault="007C08B5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 </w:t>
      </w:r>
      <w:proofErr w:type="gramStart"/>
      <w:r>
        <w:t xml:space="preserve">Целью предоставления субсидий является возмещение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 по территории Свердловской </w:t>
      </w:r>
      <w:r>
        <w:lastRenderedPageBreak/>
        <w:t>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сообщении, недополученных доходов в связи с предоставлением бесплатного проезда по территории Свердловской области на автомобильном транспорте общего пользования (кроме такси) в междугородном</w:t>
      </w:r>
      <w:proofErr w:type="gramEnd"/>
      <w:r>
        <w:t xml:space="preserve"> </w:t>
      </w:r>
      <w:proofErr w:type="gramStart"/>
      <w:r>
        <w:t>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лицам, сопровождающим ветеранов Великой Отечественной войны.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является Министерство социальной политики Свердловской области (далее - Министерство).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Получателем бюджетных средств, которому Министерством доведены в установленном порядке лимиты бюджетных обязательств на предоставление субсидий на соответствующий финансовый год, является государственное казенное учреждение Свердловской области "Областной информационно-расчетный центр" (далее - ГКУ СО "ОИРЦ").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Субсидии предоставляются ГКУ СО "ОИРЦ"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пассажиров, предоставившим бесплатный проезд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</w:t>
      </w:r>
      <w:proofErr w:type="gramEnd"/>
      <w:r>
        <w:t xml:space="preserve"> 3 по 12 мая 2020 года лицам, сопровождающим ветеранов Великой Отечественной войны (далее - получатель субсидии), на основании соглашения о предоставлении субсидии из областного бюджета (далее - соглашение).</w:t>
      </w:r>
    </w:p>
    <w:p w:rsidR="007C08B5" w:rsidRDefault="007C08B5">
      <w:pPr>
        <w:pStyle w:val="ConsPlusNormal"/>
        <w:spacing w:before="220"/>
        <w:ind w:firstLine="540"/>
        <w:jc w:val="both"/>
      </w:pPr>
      <w:bookmarkStart w:id="3" w:name="P83"/>
      <w:bookmarkEnd w:id="3"/>
      <w:r>
        <w:t>5. Для заключения соглашения получатель субсидии, осуществляющий перевозку пассажиров на автомобильном транспорте общего пользования (кроме такси) в междугородном сообщении, представляет в ГКУ СО "ОИРЦ" следующие документы: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>1) заявление о предоставлении субсидии;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r>
        <w:t>2) свидетельство об осуществлении перевозок по муниципальным маршрутам регулярных перевозок пассажиров и багажа автомобильным транспортом либо свидетельство об осуществлении перевозок по межмуниципальным маршрутам регулярных перевозок пассажиров и багажа автомобильным транспортом, либо свидетельство об осуществлении перевозок по межрегиональным маршрутам регулярных перевозок пассажиров и багажа автомобильным транспортом, полученное в установленном порядке;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3) договор простого товарищества, заключенный в письменной форме, или доверенность, выданную уполномоченному участнику договора простого товарищества остальными товарищами, на основании которой он уполномочен совершать от имени всех товарищей сделки с третьими лицами (для получателя субсидии из числа уполномоченных участников договора простого товарищества);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4) справку территориального органа Федеральной налоговой службы,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5) сведения о тарифах на перевозку пассажиров.</w:t>
      </w:r>
    </w:p>
    <w:p w:rsidR="007C08B5" w:rsidRDefault="007C08B5">
      <w:pPr>
        <w:pStyle w:val="ConsPlusNormal"/>
        <w:spacing w:before="220"/>
        <w:ind w:firstLine="540"/>
        <w:jc w:val="both"/>
      </w:pPr>
      <w:bookmarkStart w:id="4" w:name="P89"/>
      <w:bookmarkEnd w:id="4"/>
      <w:r>
        <w:t>6. Для заключения соглашения получатель субсидии, осуществляющий перевозку пассажиров на железнодорожном транспорте в пригородном сообщении, представляет в ГКУ СО "ОИРЦ" следующие документы: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lastRenderedPageBreak/>
        <w:t>1) заявление о предоставлении субсидии;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>2) договор, заключенный с уполномоченным исполнительным органом государственной власти Свердловской области в сфере организации транспортного обслуживания населения, об обслуживании пригородных маршрутов регулярных пассажирских перевозок железнодорожным транспортом;</w:t>
      </w:r>
      <w:proofErr w:type="gramEnd"/>
    </w:p>
    <w:p w:rsidR="007C08B5" w:rsidRDefault="007C08B5">
      <w:pPr>
        <w:pStyle w:val="ConsPlusNormal"/>
        <w:spacing w:before="220"/>
        <w:ind w:firstLine="540"/>
        <w:jc w:val="both"/>
      </w:pPr>
      <w:r>
        <w:t>3) справку территориального органа Федеральной налоговой службы,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7. ГКУ СО "ОИРЦ" рассматривает документы, представленные получателем субсидии, в течение 10 рабочих дней со дня их получения, оформляет проект соглашения в двух экземплярах, подписывает и направляет его получателю субсидии для подписания.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В случае согласия с условиями соглашения получатель субсидии в течение 5 рабочих дней подписывает соглашение и возвращает в ГКУ СО "ОИРЦ" один экземпляр соглашения.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8. Соглашение заключается в соответствии с типовой формой, утвержденной Министерством финансов Свердловской области.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9. Основаниями для отказа получателю субсидии в заключени</w:t>
      </w:r>
      <w:proofErr w:type="gramStart"/>
      <w:r>
        <w:t>и</w:t>
      </w:r>
      <w:proofErr w:type="gramEnd"/>
      <w:r>
        <w:t xml:space="preserve"> соглашения и (или) предоставлении субсидии являются: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1) непредставление (представление не в полном объеме) документов, указанных в </w:t>
      </w:r>
      <w:hyperlink w:anchor="P83" w:history="1">
        <w:r>
          <w:rPr>
            <w:color w:val="0000FF"/>
          </w:rPr>
          <w:t>пунктах 5</w:t>
        </w:r>
      </w:hyperlink>
      <w:r>
        <w:t xml:space="preserve">, </w:t>
      </w:r>
      <w:hyperlink w:anchor="P89" w:history="1">
        <w:r>
          <w:rPr>
            <w:color w:val="0000FF"/>
          </w:rPr>
          <w:t>6</w:t>
        </w:r>
      </w:hyperlink>
      <w:r>
        <w:t xml:space="preserve"> и </w:t>
      </w:r>
      <w:hyperlink w:anchor="P107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2) несоответствие получателя субсидии требованиям, указанным в </w:t>
      </w:r>
      <w:hyperlink w:anchor="P101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3) недостоверность представленной получателем субсидии информации.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В случае отказа в заключени</w:t>
      </w:r>
      <w:proofErr w:type="gramStart"/>
      <w:r>
        <w:t>и</w:t>
      </w:r>
      <w:proofErr w:type="gramEnd"/>
      <w:r>
        <w:t xml:space="preserve"> соглашения и (или) предоставлении субсидии получатель субсидии уведомляется ГКУ СО "ОИРЦ" в письменной форме в течение 5 рабочих дней со дня окончания рассмотрения ГКУ СО "ОИРЦ" документов, указанных в </w:t>
      </w:r>
      <w:hyperlink w:anchor="P83" w:history="1">
        <w:r>
          <w:rPr>
            <w:color w:val="0000FF"/>
          </w:rPr>
          <w:t>пунктах 5</w:t>
        </w:r>
      </w:hyperlink>
      <w:r>
        <w:t xml:space="preserve">, </w:t>
      </w:r>
      <w:hyperlink w:anchor="P89" w:history="1">
        <w:r>
          <w:rPr>
            <w:color w:val="0000FF"/>
          </w:rPr>
          <w:t>6</w:t>
        </w:r>
      </w:hyperlink>
      <w:r>
        <w:t xml:space="preserve"> и </w:t>
      </w:r>
      <w:hyperlink w:anchor="P107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7C08B5" w:rsidRDefault="007C08B5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2)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3)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 xml:space="preserve">4) получатель субсидии не должен являться иностранным юридическим лицом, а также </w:t>
      </w:r>
      <w: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50%;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5) получатель субсидии не должен получать средства из областного бюджета на основании иных нормативных правовых актов или муниципальных правовых актов на цель, указанную в </w:t>
      </w:r>
      <w:hyperlink w:anchor="P7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C08B5" w:rsidRDefault="007C08B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11. </w:t>
      </w:r>
      <w:proofErr w:type="gramStart"/>
      <w:r>
        <w:t xml:space="preserve">Для получения субсидии получатель субсидии представляет в ГКУ СО "ОИРЦ" до 15 июля 2020 года </w:t>
      </w:r>
      <w:hyperlink w:anchor="P153" w:history="1">
        <w:r>
          <w:rPr>
            <w:color w:val="0000FF"/>
          </w:rPr>
          <w:t>отчет</w:t>
        </w:r>
      </w:hyperlink>
      <w:r>
        <w:t xml:space="preserve"> о потерях в доходах в связи с предоставлением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</w:t>
      </w:r>
      <w:proofErr w:type="gramEnd"/>
      <w:r>
        <w:t xml:space="preserve"> войне 1941 - 1945 годов, с 3 по 12 мая 2020 года лицам, сопровождающим ветеранов Великой Отечественной войны (далее - отчет), по форме согласно приложению к настоящему порядку.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При наличии соглашения между ГКУ СО "ОИРЦ" и получателем субсидии об электронном документообороте с использованием усиленной квалифицированной электронной подписи и телекоммуникационных каналов связи отчет на бумажном носителе в ГКУ СО "ОИРЦ" не представляется.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12. Размер субсидии определяется исходя из фактических данных, отраженных в отчете, с учетом сведений о тарифах на перевозку пассажиров.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13. ГКУ СО "ОИРЦ" в течение 10 рабочих дней со дня получения от получателя субсидии отчета производит сверку на предмет соответствия информации о ветеранах Великой Отечественной войны базам данных персонифицированного учета граждан.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При соответствии информации о ветеранах Великой Отечественной войны, указанной в отчете, базам данных персонифицированного учета граждан субсидия в течение 2 рабочих дней со дня окончания сверки отчета перечисляется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7C08B5" w:rsidRDefault="007C08B5">
      <w:pPr>
        <w:pStyle w:val="ConsPlusNormal"/>
        <w:spacing w:before="220"/>
        <w:ind w:firstLine="540"/>
        <w:jc w:val="both"/>
      </w:pPr>
      <w:proofErr w:type="gramStart"/>
      <w:r>
        <w:t>При выявлении ГКУ СО "ОИРЦ" несоответствия информации о ветеранах Великой Отечественной войны, указанной в отчете, базам данных персонифицированного учета граждан субсидия перечисляется на расчетный счет получателя субсидии без учета предоставления получателем субсидии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лицу, сопровождающему ветерана Великой Отечественной</w:t>
      </w:r>
      <w:proofErr w:type="gramEnd"/>
      <w:r>
        <w:t xml:space="preserve"> войны, по </w:t>
      </w:r>
      <w:proofErr w:type="gramStart"/>
      <w:r>
        <w:t>которому</w:t>
      </w:r>
      <w:proofErr w:type="gramEnd"/>
      <w:r>
        <w:t xml:space="preserve"> выявлено несоответствие информации. При этом получателю субсидии направляется информация о размере субсидии и выявленных несоответствиях.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14. Министерство и органы государственного финансового контроля Свердловской области проводят проверки соблюдения получателем субсидии цели, условий и порядка предоставления субсидии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 xml:space="preserve">Получатели субсидий по запросу Министерства либо органа государственного финансового контроля Свердловской области направляют документы и информацию, необходимые для проведения проверок соблюдения цели, условий и порядка предоставления субсидий, в течение </w:t>
      </w:r>
      <w:r>
        <w:lastRenderedPageBreak/>
        <w:t>5 рабочих дней со дня получения запроса.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15. Получатели субсидий несут ответственность за достоверность сведений, представленных в соответствии с настоящим порядком для получения субсидий.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16. В течение 10 рабочих дней со дня установления фактов нарушения цели, условий и порядка предоставления субсидий Министерство либо орган государственного финансового контроля Свердловской области направляет получателю субсидии акт проведения проверки и требование об устранении нарушений.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В случае неустранения получателем субсидии нарушений Министерство либо орган государственного финансового контроля Свердловской области направляет получателю субсидии требование о возврате субсидии в областной бюджет в письменной форме с указанием платежных реквизитов, срока возврата и суммы субсидии, подлежащей возврату.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17. Получатель субсидии в течение 10 рабочих дней со дня получения требования о возврате субсидии обязан произвести возврат субсидии в полном объеме.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При отказе получателя субсидии вернуть предоставленную субсидию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7C08B5" w:rsidRDefault="007C08B5">
      <w:pPr>
        <w:pStyle w:val="ConsPlusNormal"/>
        <w:spacing w:before="220"/>
        <w:ind w:firstLine="540"/>
        <w:jc w:val="both"/>
      </w:pPr>
      <w:r>
        <w:t>Разногласия и споры, возникающие в процессе предоставления субсидии, разрешаются в порядке, установленном законодательством Российской Федерации.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right"/>
        <w:outlineLvl w:val="1"/>
      </w:pPr>
      <w:r>
        <w:t>Приложение</w:t>
      </w:r>
    </w:p>
    <w:p w:rsidR="007C08B5" w:rsidRDefault="007C08B5">
      <w:pPr>
        <w:pStyle w:val="ConsPlusNormal"/>
        <w:jc w:val="right"/>
      </w:pPr>
      <w:r>
        <w:t>к Порядку</w:t>
      </w:r>
    </w:p>
    <w:p w:rsidR="007C08B5" w:rsidRDefault="007C08B5">
      <w:pPr>
        <w:pStyle w:val="ConsPlusNormal"/>
        <w:jc w:val="right"/>
      </w:pPr>
      <w:r>
        <w:t>предоставления из областного бюджета</w:t>
      </w:r>
    </w:p>
    <w:p w:rsidR="007C08B5" w:rsidRDefault="007C08B5">
      <w:pPr>
        <w:pStyle w:val="ConsPlusNormal"/>
        <w:jc w:val="right"/>
      </w:pPr>
      <w:r>
        <w:t>субсидий юридическим лицам</w:t>
      </w:r>
    </w:p>
    <w:p w:rsidR="007C08B5" w:rsidRDefault="007C08B5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C08B5" w:rsidRDefault="007C08B5">
      <w:pPr>
        <w:pStyle w:val="ConsPlusNormal"/>
        <w:jc w:val="right"/>
      </w:pPr>
      <w:r>
        <w:t>(муниципальных) учреждений)</w:t>
      </w:r>
    </w:p>
    <w:p w:rsidR="007C08B5" w:rsidRDefault="007C08B5">
      <w:pPr>
        <w:pStyle w:val="ConsPlusNormal"/>
        <w:jc w:val="right"/>
      </w:pPr>
      <w:r>
        <w:t>и индивидуальным предпринимателям,</w:t>
      </w:r>
    </w:p>
    <w:p w:rsidR="007C08B5" w:rsidRDefault="007C08B5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перевозку</w:t>
      </w:r>
    </w:p>
    <w:p w:rsidR="007C08B5" w:rsidRDefault="007C08B5">
      <w:pPr>
        <w:pStyle w:val="ConsPlusNormal"/>
        <w:jc w:val="right"/>
      </w:pPr>
      <w:r>
        <w:t>пассажиров, в целях возмещения</w:t>
      </w:r>
    </w:p>
    <w:p w:rsidR="007C08B5" w:rsidRDefault="007C08B5">
      <w:pPr>
        <w:pStyle w:val="ConsPlusNormal"/>
        <w:jc w:val="right"/>
      </w:pPr>
      <w:r>
        <w:t>недополученных доходов в связи</w:t>
      </w:r>
    </w:p>
    <w:p w:rsidR="007C08B5" w:rsidRDefault="007C08B5">
      <w:pPr>
        <w:pStyle w:val="ConsPlusNormal"/>
        <w:jc w:val="right"/>
      </w:pPr>
      <w:r>
        <w:t>с предоставлением бесплатного проезда</w:t>
      </w:r>
    </w:p>
    <w:p w:rsidR="007C08B5" w:rsidRDefault="007C08B5">
      <w:pPr>
        <w:pStyle w:val="ConsPlusNormal"/>
        <w:jc w:val="right"/>
      </w:pPr>
      <w:r>
        <w:t>по территории Свердловской области</w:t>
      </w:r>
    </w:p>
    <w:p w:rsidR="007C08B5" w:rsidRDefault="007C08B5">
      <w:pPr>
        <w:pStyle w:val="ConsPlusNormal"/>
        <w:jc w:val="right"/>
      </w:pPr>
      <w:r>
        <w:t>на автомобильном транспорте</w:t>
      </w:r>
    </w:p>
    <w:p w:rsidR="007C08B5" w:rsidRDefault="007C08B5">
      <w:pPr>
        <w:pStyle w:val="ConsPlusNormal"/>
        <w:jc w:val="right"/>
      </w:pPr>
      <w:r>
        <w:t>общего пользования (кроме такси)</w:t>
      </w:r>
    </w:p>
    <w:p w:rsidR="007C08B5" w:rsidRDefault="007C08B5">
      <w:pPr>
        <w:pStyle w:val="ConsPlusNormal"/>
        <w:jc w:val="right"/>
      </w:pPr>
      <w:r>
        <w:t>в междугородном сообщении</w:t>
      </w:r>
    </w:p>
    <w:p w:rsidR="007C08B5" w:rsidRDefault="007C08B5">
      <w:pPr>
        <w:pStyle w:val="ConsPlusNormal"/>
        <w:jc w:val="right"/>
      </w:pPr>
      <w:r>
        <w:t>и на железнодорожном транспорте</w:t>
      </w:r>
    </w:p>
    <w:p w:rsidR="007C08B5" w:rsidRDefault="007C08B5">
      <w:pPr>
        <w:pStyle w:val="ConsPlusNormal"/>
        <w:jc w:val="right"/>
      </w:pPr>
      <w:r>
        <w:t>в пригородном сообщении в период</w:t>
      </w:r>
    </w:p>
    <w:p w:rsidR="007C08B5" w:rsidRDefault="007C08B5">
      <w:pPr>
        <w:pStyle w:val="ConsPlusNormal"/>
        <w:jc w:val="right"/>
      </w:pPr>
      <w:r>
        <w:t>проведения мероприятий, связанных</w:t>
      </w:r>
    </w:p>
    <w:p w:rsidR="007C08B5" w:rsidRDefault="007C08B5">
      <w:pPr>
        <w:pStyle w:val="ConsPlusNormal"/>
        <w:jc w:val="right"/>
      </w:pPr>
      <w:r>
        <w:t>с празднованием 75-й годовщины Победы</w:t>
      </w:r>
    </w:p>
    <w:p w:rsidR="007C08B5" w:rsidRDefault="007C08B5">
      <w:pPr>
        <w:pStyle w:val="ConsPlusNormal"/>
        <w:jc w:val="right"/>
      </w:pPr>
      <w:r>
        <w:t>в Великой Отечественной войне</w:t>
      </w:r>
    </w:p>
    <w:p w:rsidR="007C08B5" w:rsidRDefault="007C08B5">
      <w:pPr>
        <w:pStyle w:val="ConsPlusNormal"/>
        <w:jc w:val="right"/>
      </w:pPr>
      <w:r>
        <w:t>1941 - 1945 годов,</w:t>
      </w:r>
    </w:p>
    <w:p w:rsidR="007C08B5" w:rsidRDefault="007C08B5">
      <w:pPr>
        <w:pStyle w:val="ConsPlusNormal"/>
        <w:jc w:val="right"/>
      </w:pPr>
      <w:r>
        <w:t>с 3 по 12 мая 2020 года лицам,</w:t>
      </w:r>
    </w:p>
    <w:p w:rsidR="007C08B5" w:rsidRDefault="007C08B5">
      <w:pPr>
        <w:pStyle w:val="ConsPlusNormal"/>
        <w:jc w:val="right"/>
      </w:pPr>
      <w:r>
        <w:t>сопровождающим ветеранов</w:t>
      </w:r>
    </w:p>
    <w:p w:rsidR="007C08B5" w:rsidRDefault="007C08B5">
      <w:pPr>
        <w:pStyle w:val="ConsPlusNormal"/>
        <w:jc w:val="right"/>
      </w:pPr>
      <w:r>
        <w:t>Великой Отечественной войны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both"/>
      </w:pPr>
      <w:r>
        <w:t>Форма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  <w:jc w:val="center"/>
      </w:pPr>
      <w:bookmarkStart w:id="7" w:name="P153"/>
      <w:bookmarkEnd w:id="7"/>
      <w:r>
        <w:t>ОТЧЕТ</w:t>
      </w:r>
    </w:p>
    <w:p w:rsidR="007C08B5" w:rsidRDefault="007C08B5">
      <w:pPr>
        <w:pStyle w:val="ConsPlusNormal"/>
        <w:jc w:val="center"/>
      </w:pPr>
      <w:r>
        <w:t>о потерях в доходах в связи с предоставлением</w:t>
      </w:r>
    </w:p>
    <w:p w:rsidR="007C08B5" w:rsidRDefault="007C08B5">
      <w:pPr>
        <w:pStyle w:val="ConsPlusNormal"/>
        <w:jc w:val="center"/>
      </w:pPr>
      <w:r>
        <w:t>бесплатного проезда по территории Свердловской области</w:t>
      </w:r>
    </w:p>
    <w:p w:rsidR="007C08B5" w:rsidRDefault="007C08B5">
      <w:pPr>
        <w:pStyle w:val="ConsPlusNormal"/>
        <w:jc w:val="center"/>
      </w:pPr>
      <w:r>
        <w:t>на автомобильном транспорте общего пользования (кроме такси)</w:t>
      </w:r>
    </w:p>
    <w:p w:rsidR="007C08B5" w:rsidRDefault="007C08B5">
      <w:pPr>
        <w:pStyle w:val="ConsPlusNormal"/>
        <w:jc w:val="center"/>
      </w:pPr>
      <w:r>
        <w:t>в междугородном сообщении и на железнодорожном транспорте</w:t>
      </w:r>
    </w:p>
    <w:p w:rsidR="007C08B5" w:rsidRDefault="007C08B5">
      <w:pPr>
        <w:pStyle w:val="ConsPlusNormal"/>
        <w:jc w:val="center"/>
      </w:pPr>
      <w:r>
        <w:t>в пригородном сообщении в период проведения мероприятий,</w:t>
      </w:r>
    </w:p>
    <w:p w:rsidR="007C08B5" w:rsidRDefault="007C08B5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празднованием 75-й годовщины Победы</w:t>
      </w:r>
    </w:p>
    <w:p w:rsidR="007C08B5" w:rsidRDefault="007C08B5">
      <w:pPr>
        <w:pStyle w:val="ConsPlusNormal"/>
        <w:jc w:val="center"/>
      </w:pPr>
      <w:r>
        <w:t>в Великой Отечественной войне 1941 - 1945 годов,</w:t>
      </w:r>
    </w:p>
    <w:p w:rsidR="007C08B5" w:rsidRDefault="007C08B5">
      <w:pPr>
        <w:pStyle w:val="ConsPlusNormal"/>
        <w:jc w:val="center"/>
      </w:pPr>
      <w:r>
        <w:t>с 3 по 12 мая 2020 года лицам, сопровождающим</w:t>
      </w:r>
    </w:p>
    <w:p w:rsidR="007C08B5" w:rsidRDefault="007C08B5">
      <w:pPr>
        <w:pStyle w:val="ConsPlusNormal"/>
        <w:jc w:val="center"/>
      </w:pPr>
      <w:r>
        <w:t>ветеранов Великой Отечественной войны</w:t>
      </w:r>
    </w:p>
    <w:p w:rsidR="007C08B5" w:rsidRDefault="007C08B5">
      <w:pPr>
        <w:pStyle w:val="ConsPlusNormal"/>
        <w:jc w:val="center"/>
      </w:pPr>
      <w:r>
        <w:t>__________________________________________________</w:t>
      </w:r>
    </w:p>
    <w:p w:rsidR="007C08B5" w:rsidRDefault="007C08B5">
      <w:pPr>
        <w:pStyle w:val="ConsPlusNormal"/>
        <w:jc w:val="center"/>
      </w:pPr>
      <w:r>
        <w:t>(получатель субсидии)</w:t>
      </w:r>
    </w:p>
    <w:p w:rsidR="007C08B5" w:rsidRDefault="007C08B5">
      <w:pPr>
        <w:pStyle w:val="ConsPlusNormal"/>
      </w:pPr>
    </w:p>
    <w:p w:rsidR="007C08B5" w:rsidRDefault="007C08B5">
      <w:pPr>
        <w:sectPr w:rsidR="007C08B5" w:rsidSect="00577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134"/>
        <w:gridCol w:w="737"/>
        <w:gridCol w:w="794"/>
        <w:gridCol w:w="964"/>
        <w:gridCol w:w="737"/>
        <w:gridCol w:w="850"/>
        <w:gridCol w:w="1701"/>
        <w:gridCol w:w="1644"/>
        <w:gridCol w:w="977"/>
        <w:gridCol w:w="1037"/>
        <w:gridCol w:w="907"/>
        <w:gridCol w:w="794"/>
        <w:gridCol w:w="1587"/>
        <w:gridCol w:w="1474"/>
      </w:tblGrid>
      <w:tr w:rsidR="007C08B5">
        <w:tc>
          <w:tcPr>
            <w:tcW w:w="567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Фамилия, имя, отчество ветерана Великой Отечественной войны (далее - ВОв)</w:t>
            </w:r>
          </w:p>
        </w:tc>
        <w:tc>
          <w:tcPr>
            <w:tcW w:w="1134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Номер и серия паспорта ветерана ВОв</w:t>
            </w:r>
          </w:p>
        </w:tc>
        <w:tc>
          <w:tcPr>
            <w:tcW w:w="2495" w:type="dxa"/>
            <w:gridSpan w:val="3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Удостоверение федерального образца о праве на меры социальной поддержки</w:t>
            </w:r>
          </w:p>
        </w:tc>
        <w:tc>
          <w:tcPr>
            <w:tcW w:w="1587" w:type="dxa"/>
            <w:gridSpan w:val="2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Информация о проездном документе ветерана ВОв</w:t>
            </w:r>
          </w:p>
        </w:tc>
        <w:tc>
          <w:tcPr>
            <w:tcW w:w="1701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Фамилия, имя, отчество лица, сопровождающего ветерана ВОв</w:t>
            </w:r>
          </w:p>
        </w:tc>
        <w:tc>
          <w:tcPr>
            <w:tcW w:w="1644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Вид и номер документа, удостоверяющего личность лица, сопровождающего ветерана ВОв</w:t>
            </w:r>
          </w:p>
        </w:tc>
        <w:tc>
          <w:tcPr>
            <w:tcW w:w="2014" w:type="dxa"/>
            <w:gridSpan w:val="2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Информация о проездном документе лица, сопровождающего ветерана ВОв</w:t>
            </w:r>
          </w:p>
        </w:tc>
        <w:tc>
          <w:tcPr>
            <w:tcW w:w="1701" w:type="dxa"/>
            <w:gridSpan w:val="2"/>
          </w:tcPr>
          <w:p w:rsidR="007C08B5" w:rsidRDefault="007C08B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87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Зона действия билета (пункт отправления, пункт назначения)</w:t>
            </w:r>
          </w:p>
        </w:tc>
        <w:tc>
          <w:tcPr>
            <w:tcW w:w="1474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Потери в доходах перевозчика (рублей)</w:t>
            </w:r>
          </w:p>
        </w:tc>
      </w:tr>
      <w:tr w:rsidR="007C08B5">
        <w:trPr>
          <w:trHeight w:val="509"/>
        </w:trPr>
        <w:tc>
          <w:tcPr>
            <w:tcW w:w="567" w:type="dxa"/>
            <w:vMerge/>
          </w:tcPr>
          <w:p w:rsidR="007C08B5" w:rsidRDefault="007C08B5"/>
        </w:tc>
        <w:tc>
          <w:tcPr>
            <w:tcW w:w="1814" w:type="dxa"/>
            <w:vMerge/>
          </w:tcPr>
          <w:p w:rsidR="007C08B5" w:rsidRDefault="007C08B5"/>
        </w:tc>
        <w:tc>
          <w:tcPr>
            <w:tcW w:w="1134" w:type="dxa"/>
            <w:vMerge/>
          </w:tcPr>
          <w:p w:rsidR="007C08B5" w:rsidRDefault="007C08B5"/>
        </w:tc>
        <w:tc>
          <w:tcPr>
            <w:tcW w:w="2495" w:type="dxa"/>
            <w:gridSpan w:val="3"/>
            <w:vMerge/>
          </w:tcPr>
          <w:p w:rsidR="007C08B5" w:rsidRDefault="007C08B5"/>
        </w:tc>
        <w:tc>
          <w:tcPr>
            <w:tcW w:w="1587" w:type="dxa"/>
            <w:gridSpan w:val="2"/>
            <w:vMerge/>
          </w:tcPr>
          <w:p w:rsidR="007C08B5" w:rsidRDefault="007C08B5"/>
        </w:tc>
        <w:tc>
          <w:tcPr>
            <w:tcW w:w="1701" w:type="dxa"/>
            <w:vMerge/>
          </w:tcPr>
          <w:p w:rsidR="007C08B5" w:rsidRDefault="007C08B5"/>
        </w:tc>
        <w:tc>
          <w:tcPr>
            <w:tcW w:w="1644" w:type="dxa"/>
            <w:vMerge/>
          </w:tcPr>
          <w:p w:rsidR="007C08B5" w:rsidRDefault="007C08B5"/>
        </w:tc>
        <w:tc>
          <w:tcPr>
            <w:tcW w:w="2014" w:type="dxa"/>
            <w:gridSpan w:val="2"/>
            <w:vMerge/>
          </w:tcPr>
          <w:p w:rsidR="007C08B5" w:rsidRDefault="007C08B5"/>
        </w:tc>
        <w:tc>
          <w:tcPr>
            <w:tcW w:w="907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дата отправления</w:t>
            </w:r>
          </w:p>
        </w:tc>
        <w:tc>
          <w:tcPr>
            <w:tcW w:w="794" w:type="dxa"/>
            <w:vMerge w:val="restart"/>
          </w:tcPr>
          <w:p w:rsidR="007C08B5" w:rsidRDefault="007C08B5">
            <w:pPr>
              <w:pStyle w:val="ConsPlusNormal"/>
              <w:jc w:val="center"/>
            </w:pPr>
            <w:r>
              <w:t>дата прибытия</w:t>
            </w:r>
          </w:p>
        </w:tc>
        <w:tc>
          <w:tcPr>
            <w:tcW w:w="1587" w:type="dxa"/>
            <w:vMerge/>
          </w:tcPr>
          <w:p w:rsidR="007C08B5" w:rsidRDefault="007C08B5"/>
        </w:tc>
        <w:tc>
          <w:tcPr>
            <w:tcW w:w="1474" w:type="dxa"/>
            <w:vMerge/>
          </w:tcPr>
          <w:p w:rsidR="007C08B5" w:rsidRDefault="007C08B5"/>
        </w:tc>
      </w:tr>
      <w:tr w:rsidR="007C08B5">
        <w:tc>
          <w:tcPr>
            <w:tcW w:w="567" w:type="dxa"/>
            <w:vMerge/>
          </w:tcPr>
          <w:p w:rsidR="007C08B5" w:rsidRDefault="007C08B5"/>
        </w:tc>
        <w:tc>
          <w:tcPr>
            <w:tcW w:w="1814" w:type="dxa"/>
            <w:vMerge/>
          </w:tcPr>
          <w:p w:rsidR="007C08B5" w:rsidRDefault="007C08B5"/>
        </w:tc>
        <w:tc>
          <w:tcPr>
            <w:tcW w:w="1134" w:type="dxa"/>
            <w:vMerge/>
          </w:tcPr>
          <w:p w:rsidR="007C08B5" w:rsidRDefault="007C08B5"/>
        </w:tc>
        <w:tc>
          <w:tcPr>
            <w:tcW w:w="737" w:type="dxa"/>
          </w:tcPr>
          <w:p w:rsidR="007C08B5" w:rsidRDefault="007C08B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7C08B5" w:rsidRDefault="007C08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7C08B5" w:rsidRDefault="007C08B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7C08B5" w:rsidRDefault="007C08B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7C08B5" w:rsidRDefault="007C08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  <w:vMerge/>
          </w:tcPr>
          <w:p w:rsidR="007C08B5" w:rsidRDefault="007C08B5"/>
        </w:tc>
        <w:tc>
          <w:tcPr>
            <w:tcW w:w="1644" w:type="dxa"/>
            <w:vMerge/>
          </w:tcPr>
          <w:p w:rsidR="007C08B5" w:rsidRDefault="007C08B5"/>
        </w:tc>
        <w:tc>
          <w:tcPr>
            <w:tcW w:w="977" w:type="dxa"/>
          </w:tcPr>
          <w:p w:rsidR="007C08B5" w:rsidRDefault="007C08B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37" w:type="dxa"/>
          </w:tcPr>
          <w:p w:rsidR="007C08B5" w:rsidRDefault="007C08B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/>
          </w:tcPr>
          <w:p w:rsidR="007C08B5" w:rsidRDefault="007C08B5"/>
        </w:tc>
        <w:tc>
          <w:tcPr>
            <w:tcW w:w="794" w:type="dxa"/>
            <w:vMerge/>
          </w:tcPr>
          <w:p w:rsidR="007C08B5" w:rsidRDefault="007C08B5"/>
        </w:tc>
        <w:tc>
          <w:tcPr>
            <w:tcW w:w="1587" w:type="dxa"/>
            <w:vMerge/>
          </w:tcPr>
          <w:p w:rsidR="007C08B5" w:rsidRDefault="007C08B5"/>
        </w:tc>
        <w:tc>
          <w:tcPr>
            <w:tcW w:w="1474" w:type="dxa"/>
            <w:vMerge/>
          </w:tcPr>
          <w:p w:rsidR="007C08B5" w:rsidRDefault="007C08B5"/>
        </w:tc>
      </w:tr>
      <w:tr w:rsidR="007C08B5">
        <w:tc>
          <w:tcPr>
            <w:tcW w:w="567" w:type="dxa"/>
          </w:tcPr>
          <w:p w:rsidR="007C08B5" w:rsidRDefault="007C0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08B5" w:rsidRDefault="007C0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08B5" w:rsidRDefault="007C0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C08B5" w:rsidRDefault="007C0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C08B5" w:rsidRDefault="007C0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C08B5" w:rsidRDefault="007C0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C08B5" w:rsidRDefault="007C0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C08B5" w:rsidRDefault="007C08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C08B5" w:rsidRDefault="007C0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C08B5" w:rsidRDefault="007C0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</w:tcPr>
          <w:p w:rsidR="007C08B5" w:rsidRDefault="007C08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7C08B5" w:rsidRDefault="007C0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C08B5" w:rsidRDefault="007C08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C08B5" w:rsidRDefault="007C08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7C08B5" w:rsidRDefault="007C0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C08B5" w:rsidRDefault="007C08B5">
            <w:pPr>
              <w:pStyle w:val="ConsPlusNormal"/>
              <w:jc w:val="center"/>
            </w:pPr>
            <w:r>
              <w:t>16</w:t>
            </w:r>
          </w:p>
        </w:tc>
      </w:tr>
    </w:tbl>
    <w:p w:rsidR="007C08B5" w:rsidRDefault="007C08B5">
      <w:pPr>
        <w:pStyle w:val="ConsPlusNormal"/>
      </w:pPr>
    </w:p>
    <w:p w:rsidR="007C08B5" w:rsidRDefault="007C08B5">
      <w:pPr>
        <w:pStyle w:val="ConsPlusNonformat"/>
        <w:jc w:val="both"/>
      </w:pPr>
      <w:r>
        <w:t>Потери в доходах составляют _____________________ рублей.</w:t>
      </w:r>
    </w:p>
    <w:p w:rsidR="007C08B5" w:rsidRDefault="007C08B5">
      <w:pPr>
        <w:pStyle w:val="ConsPlusNonformat"/>
        <w:jc w:val="both"/>
      </w:pPr>
    </w:p>
    <w:p w:rsidR="007C08B5" w:rsidRDefault="007C08B5">
      <w:pPr>
        <w:pStyle w:val="ConsPlusNonformat"/>
        <w:jc w:val="both"/>
      </w:pPr>
      <w:r>
        <w:t>Руководитель организации   ____________________   _______________________</w:t>
      </w:r>
    </w:p>
    <w:p w:rsidR="007C08B5" w:rsidRDefault="007C08B5">
      <w:pPr>
        <w:pStyle w:val="ConsPlusNonformat"/>
        <w:jc w:val="both"/>
      </w:pPr>
      <w:r>
        <w:t xml:space="preserve">                                (подпись)                 (Ф.И.О.)</w:t>
      </w:r>
    </w:p>
    <w:p w:rsidR="007C08B5" w:rsidRDefault="007C08B5">
      <w:pPr>
        <w:pStyle w:val="ConsPlusNonformat"/>
        <w:jc w:val="both"/>
      </w:pPr>
      <w:r>
        <w:t>Главный бухгалтер          ____________________   _______________________</w:t>
      </w:r>
    </w:p>
    <w:p w:rsidR="007C08B5" w:rsidRDefault="007C08B5">
      <w:pPr>
        <w:pStyle w:val="ConsPlusNonformat"/>
        <w:jc w:val="both"/>
      </w:pPr>
      <w:r>
        <w:t xml:space="preserve">                                (подпись)                 (Ф.И.О.)</w:t>
      </w:r>
    </w:p>
    <w:p w:rsidR="007C08B5" w:rsidRDefault="007C08B5">
      <w:pPr>
        <w:pStyle w:val="ConsPlusNormal"/>
      </w:pPr>
    </w:p>
    <w:p w:rsidR="007C08B5" w:rsidRDefault="007C08B5">
      <w:pPr>
        <w:pStyle w:val="ConsPlusNormal"/>
      </w:pPr>
    </w:p>
    <w:p w:rsidR="007C08B5" w:rsidRDefault="007C0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8" w:name="_GoBack"/>
      <w:bookmarkEnd w:id="8"/>
    </w:p>
    <w:sectPr w:rsidR="00797E33" w:rsidSect="00A876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5"/>
    <w:rsid w:val="00591800"/>
    <w:rsid w:val="00797E33"/>
    <w:rsid w:val="007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1A52C446AED3927E76A87517A2DB4F901052B303A2E51D82683584ED057D9B6A8B8961E246F79D1FA50A25EB5T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1A52C446AED3927E76A87517A2DB4F901062A3F3F2E51D82683584ED057D9A4A8E09A1F2C7979D3EF06F31B0466A47662C2B2A71E1F76BAT5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3315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2019-11-18T10:19:00Z</dcterms:created>
  <dcterms:modified xsi:type="dcterms:W3CDTF">2019-11-18T10:20:00Z</dcterms:modified>
</cp:coreProperties>
</file>